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ED" w:rsidRDefault="006A1DB3" w:rsidP="007D1501">
      <w:pPr>
        <w:spacing w:after="0" w:line="240" w:lineRule="auto"/>
        <w:jc w:val="center"/>
        <w:rPr>
          <w:rFonts w:ascii="Tahoma" w:eastAsia="Times New Roman" w:hAnsi="Tahoma" w:cs="Tahoma"/>
          <w:b/>
        </w:rPr>
      </w:pPr>
      <w:bookmarkStart w:id="0" w:name="_GoBack"/>
      <w:bookmarkEnd w:id="0"/>
      <w:r>
        <w:rPr>
          <w:rFonts w:ascii="Tahoma" w:eastAsia="Times New Roman" w:hAnsi="Tahoma" w:cs="Tahoma"/>
          <w:b/>
          <w:noProof/>
          <w:lang w:val="en-ZA" w:eastAsia="en-ZA"/>
        </w:rPr>
        <w:drawing>
          <wp:anchor distT="0" distB="0" distL="114300" distR="114300" simplePos="0" relativeHeight="251657216" behindDoc="0" locked="0" layoutInCell="1" allowOverlap="1">
            <wp:simplePos x="0" y="0"/>
            <wp:positionH relativeFrom="column">
              <wp:posOffset>1459865</wp:posOffset>
            </wp:positionH>
            <wp:positionV relativeFrom="paragraph">
              <wp:posOffset>90805</wp:posOffset>
            </wp:positionV>
            <wp:extent cx="1762125" cy="71945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eastAsia="Arial" w:hAnsi="Tahoma" w:cs="Tahoma"/>
          <w:b/>
          <w:noProof/>
          <w:color w:val="221F1F"/>
          <w:lang w:val="en-ZA" w:eastAsia="en-ZA"/>
        </w:rPr>
        <w:drawing>
          <wp:anchor distT="0" distB="0" distL="114300" distR="114300" simplePos="0" relativeHeight="251656192" behindDoc="0" locked="0" layoutInCell="1" allowOverlap="1">
            <wp:simplePos x="0" y="0"/>
            <wp:positionH relativeFrom="column">
              <wp:posOffset>3743325</wp:posOffset>
            </wp:positionH>
            <wp:positionV relativeFrom="paragraph">
              <wp:posOffset>-53340</wp:posOffset>
            </wp:positionV>
            <wp:extent cx="1370965" cy="10414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1041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eastAsia="Times New Roman" w:hAnsi="Tahoma" w:cs="Tahoma"/>
          <w:b/>
          <w:noProof/>
          <w:lang w:val="en-ZA" w:eastAsia="en-ZA"/>
        </w:rPr>
        <w:drawing>
          <wp:anchor distT="0" distB="0" distL="114300" distR="114300" simplePos="0" relativeHeight="251659264" behindDoc="0" locked="0" layoutInCell="1" allowOverlap="1">
            <wp:simplePos x="0" y="0"/>
            <wp:positionH relativeFrom="margin">
              <wp:posOffset>5312410</wp:posOffset>
            </wp:positionH>
            <wp:positionV relativeFrom="paragraph">
              <wp:posOffset>0</wp:posOffset>
            </wp:positionV>
            <wp:extent cx="1162685" cy="8966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685" cy="89662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eastAsia="Arial" w:hAnsi="Tahoma" w:cs="Tahoma"/>
          <w:b/>
          <w:noProof/>
          <w:color w:val="221F1F"/>
          <w:lang w:val="en-ZA" w:eastAsia="en-ZA"/>
        </w:rPr>
        <w:drawing>
          <wp:anchor distT="0" distB="0" distL="114300" distR="114300" simplePos="0" relativeHeight="251658240" behindDoc="0" locked="0" layoutInCell="1" allowOverlap="1">
            <wp:simplePos x="0" y="0"/>
            <wp:positionH relativeFrom="margin">
              <wp:posOffset>-393700</wp:posOffset>
            </wp:positionH>
            <wp:positionV relativeFrom="paragraph">
              <wp:posOffset>0</wp:posOffset>
            </wp:positionV>
            <wp:extent cx="1509395" cy="1179195"/>
            <wp:effectExtent l="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9395" cy="1179195"/>
                    </a:xfrm>
                    <a:prstGeom prst="rect">
                      <a:avLst/>
                    </a:prstGeom>
                    <a:noFill/>
                  </pic:spPr>
                </pic:pic>
              </a:graphicData>
            </a:graphic>
            <wp14:sizeRelH relativeFrom="page">
              <wp14:pctWidth>0</wp14:pctWidth>
            </wp14:sizeRelH>
            <wp14:sizeRelV relativeFrom="page">
              <wp14:pctHeight>0</wp14:pctHeight>
            </wp14:sizeRelV>
          </wp:anchor>
        </w:drawing>
      </w:r>
    </w:p>
    <w:p w:rsidR="00017140" w:rsidRDefault="00017140" w:rsidP="007D1501">
      <w:pPr>
        <w:spacing w:after="0" w:line="240" w:lineRule="auto"/>
        <w:jc w:val="center"/>
        <w:rPr>
          <w:rFonts w:ascii="Tahoma" w:eastAsia="Times New Roman" w:hAnsi="Tahoma" w:cs="Tahoma"/>
          <w:b/>
        </w:rPr>
      </w:pPr>
    </w:p>
    <w:p w:rsidR="001363ED" w:rsidRDefault="001363ED" w:rsidP="007D1501">
      <w:pPr>
        <w:spacing w:after="0" w:line="240" w:lineRule="auto"/>
        <w:jc w:val="center"/>
        <w:rPr>
          <w:rFonts w:ascii="Tahoma" w:eastAsia="Times New Roman" w:hAnsi="Tahoma" w:cs="Tahoma"/>
          <w:b/>
        </w:rPr>
      </w:pPr>
    </w:p>
    <w:p w:rsidR="008662BF" w:rsidRDefault="008662BF" w:rsidP="007D1501">
      <w:pPr>
        <w:spacing w:after="0" w:line="240" w:lineRule="auto"/>
        <w:jc w:val="center"/>
        <w:rPr>
          <w:rFonts w:ascii="Tahoma" w:eastAsia="Times New Roman" w:hAnsi="Tahoma" w:cs="Tahoma"/>
          <w:b/>
        </w:rPr>
      </w:pPr>
    </w:p>
    <w:p w:rsidR="008662BF" w:rsidRDefault="008662BF" w:rsidP="007D1501">
      <w:pPr>
        <w:spacing w:after="0" w:line="240" w:lineRule="auto"/>
        <w:jc w:val="center"/>
        <w:rPr>
          <w:rFonts w:ascii="Tahoma" w:eastAsia="Times New Roman" w:hAnsi="Tahoma" w:cs="Tahoma"/>
          <w:b/>
        </w:rPr>
      </w:pPr>
    </w:p>
    <w:p w:rsidR="008662BF" w:rsidRDefault="008662BF" w:rsidP="007D1501">
      <w:pPr>
        <w:spacing w:after="0" w:line="240" w:lineRule="auto"/>
        <w:jc w:val="center"/>
        <w:rPr>
          <w:rFonts w:ascii="Tahoma" w:eastAsia="Times New Roman" w:hAnsi="Tahoma" w:cs="Tahoma"/>
          <w:b/>
        </w:rPr>
      </w:pPr>
    </w:p>
    <w:p w:rsidR="008662BF" w:rsidRDefault="008662BF" w:rsidP="007D1501">
      <w:pPr>
        <w:spacing w:after="0" w:line="240" w:lineRule="auto"/>
        <w:jc w:val="center"/>
        <w:rPr>
          <w:rFonts w:ascii="Tahoma" w:eastAsia="Times New Roman" w:hAnsi="Tahoma" w:cs="Tahoma"/>
          <w:b/>
        </w:rPr>
      </w:pPr>
    </w:p>
    <w:p w:rsidR="001024F7" w:rsidRDefault="001024F7" w:rsidP="007D1501">
      <w:pPr>
        <w:spacing w:after="0" w:line="240" w:lineRule="auto"/>
        <w:jc w:val="center"/>
        <w:rPr>
          <w:rFonts w:ascii="Tahoma" w:eastAsia="Times New Roman" w:hAnsi="Tahoma" w:cs="Tahoma"/>
          <w:b/>
        </w:rPr>
      </w:pPr>
    </w:p>
    <w:p w:rsidR="001024F7" w:rsidRDefault="001024F7" w:rsidP="007D1501">
      <w:pPr>
        <w:spacing w:after="0" w:line="240" w:lineRule="auto"/>
        <w:jc w:val="center"/>
        <w:rPr>
          <w:rFonts w:ascii="Tahoma" w:eastAsia="Times New Roman" w:hAnsi="Tahoma" w:cs="Tahoma"/>
          <w:b/>
        </w:rPr>
      </w:pPr>
    </w:p>
    <w:p w:rsidR="007D1501" w:rsidRPr="00CC0412" w:rsidRDefault="007D1501" w:rsidP="007D1501">
      <w:pPr>
        <w:spacing w:after="0" w:line="240" w:lineRule="auto"/>
        <w:jc w:val="center"/>
        <w:rPr>
          <w:rFonts w:ascii="Tahoma" w:eastAsia="MS Mincho" w:hAnsi="Tahoma"/>
          <w:b/>
          <w:color w:val="000000"/>
          <w:sz w:val="24"/>
          <w:szCs w:val="24"/>
        </w:rPr>
      </w:pPr>
      <w:r w:rsidRPr="0001534D">
        <w:rPr>
          <w:rFonts w:ascii="Tahoma" w:eastAsia="Times New Roman" w:hAnsi="Tahoma" w:cs="Tahoma"/>
          <w:b/>
        </w:rPr>
        <w:t>SEXUAL REPRODUCTIVE HEALTH</w:t>
      </w:r>
      <w:r>
        <w:rPr>
          <w:rFonts w:ascii="Tahoma" w:eastAsia="Times New Roman" w:hAnsi="Tahoma" w:cs="Tahoma"/>
          <w:b/>
        </w:rPr>
        <w:t xml:space="preserve"> AND RIGHTS (SRHR) </w:t>
      </w:r>
      <w:r w:rsidR="00A11203">
        <w:rPr>
          <w:rFonts w:ascii="Tahoma" w:eastAsia="Times New Roman" w:hAnsi="Tahoma" w:cs="Tahoma"/>
          <w:b/>
        </w:rPr>
        <w:t xml:space="preserve">CAMPAIGN </w:t>
      </w:r>
      <w:r>
        <w:rPr>
          <w:rFonts w:ascii="Tahoma" w:eastAsia="Times New Roman" w:hAnsi="Tahoma" w:cs="Tahoma"/>
          <w:b/>
        </w:rPr>
        <w:t>PLAN</w:t>
      </w:r>
      <w:r w:rsidRPr="001D76A6">
        <w:rPr>
          <w:rFonts w:ascii="Tahoma" w:eastAsia="MS Mincho" w:hAnsi="Tahoma"/>
          <w:b/>
          <w:color w:val="FF0000"/>
          <w:sz w:val="24"/>
          <w:szCs w:val="24"/>
        </w:rPr>
        <w:t xml:space="preserve"> </w:t>
      </w:r>
      <w:r w:rsidR="00AA3F22" w:rsidRPr="00F75D70">
        <w:rPr>
          <w:rFonts w:ascii="Tahoma" w:eastAsia="MS Mincho" w:hAnsi="Tahoma"/>
          <w:b/>
          <w:sz w:val="24"/>
          <w:szCs w:val="24"/>
        </w:rPr>
        <w:t>–</w:t>
      </w:r>
      <w:r w:rsidR="00AA3F22">
        <w:rPr>
          <w:rFonts w:ascii="Tahoma" w:eastAsia="MS Mincho" w:hAnsi="Tahoma"/>
          <w:b/>
          <w:color w:val="FF0000"/>
          <w:sz w:val="24"/>
          <w:szCs w:val="24"/>
        </w:rPr>
        <w:t xml:space="preserve"> </w:t>
      </w:r>
      <w:r w:rsidR="00AA3F22" w:rsidRPr="00CC0412">
        <w:rPr>
          <w:rFonts w:ascii="Tahoma" w:eastAsia="MS Mincho" w:hAnsi="Tahoma"/>
          <w:b/>
          <w:color w:val="000000"/>
          <w:sz w:val="24"/>
          <w:szCs w:val="24"/>
        </w:rPr>
        <w:t xml:space="preserve">MENSTRUAL HEALTH </w:t>
      </w:r>
    </w:p>
    <w:p w:rsidR="00CC0412" w:rsidRPr="00CC0412" w:rsidRDefault="00CC0412" w:rsidP="007D1501">
      <w:pPr>
        <w:spacing w:after="0" w:line="240" w:lineRule="auto"/>
        <w:jc w:val="center"/>
        <w:rPr>
          <w:rFonts w:ascii="Tahoma" w:eastAsia="MS Mincho" w:hAnsi="Tahoma"/>
          <w:b/>
          <w:color w:val="000000"/>
          <w:sz w:val="24"/>
          <w:szCs w:val="24"/>
        </w:rPr>
      </w:pPr>
    </w:p>
    <w:p w:rsidR="008E4A8E" w:rsidRPr="00DE6108" w:rsidRDefault="008E4A8E" w:rsidP="008E4A8E">
      <w:pPr>
        <w:spacing w:after="0" w:line="240" w:lineRule="auto"/>
        <w:jc w:val="center"/>
        <w:rPr>
          <w:rFonts w:ascii="Tahoma" w:eastAsia="MS Mincho" w:hAnsi="Tahoma"/>
          <w:b/>
          <w:sz w:val="24"/>
          <w:szCs w:val="24"/>
        </w:rPr>
      </w:pPr>
      <w:r w:rsidRPr="00DE6108">
        <w:rPr>
          <w:rFonts w:ascii="Tahoma" w:eastAsia="MS Mincho" w:hAnsi="Tahoma"/>
          <w:b/>
          <w:sz w:val="24"/>
          <w:szCs w:val="24"/>
        </w:rPr>
        <w:t xml:space="preserve">NAME OF </w:t>
      </w:r>
      <w:r>
        <w:rPr>
          <w:rFonts w:ascii="Tahoma" w:eastAsia="MS Mincho" w:hAnsi="Tahoma"/>
          <w:b/>
          <w:sz w:val="24"/>
          <w:szCs w:val="24"/>
        </w:rPr>
        <w:t>COUNCIL</w:t>
      </w:r>
      <w:r w:rsidRPr="00DE6108">
        <w:rPr>
          <w:rFonts w:ascii="Tahoma" w:eastAsia="MS Mincho" w:hAnsi="Tahoma"/>
          <w:b/>
          <w:sz w:val="24"/>
          <w:szCs w:val="24"/>
        </w:rPr>
        <w:t>:</w:t>
      </w:r>
      <w:r>
        <w:rPr>
          <w:rFonts w:ascii="Tahoma" w:eastAsia="MS Mincho" w:hAnsi="Tahoma"/>
          <w:b/>
          <w:sz w:val="24"/>
          <w:szCs w:val="24"/>
        </w:rPr>
        <w:t xml:space="preserve"> EENAHNA</w:t>
      </w:r>
      <w:r w:rsidRPr="00DE6108">
        <w:rPr>
          <w:rFonts w:ascii="Tahoma" w:eastAsia="MS Mincho" w:hAnsi="Tahoma"/>
          <w:b/>
          <w:sz w:val="24"/>
          <w:szCs w:val="24"/>
        </w:rPr>
        <w:t xml:space="preserve">    </w:t>
      </w:r>
    </w:p>
    <w:p w:rsidR="008E4A8E" w:rsidRPr="00DE6108" w:rsidRDefault="008E4A8E" w:rsidP="008E4A8E">
      <w:pPr>
        <w:spacing w:after="0" w:line="240" w:lineRule="auto"/>
        <w:jc w:val="center"/>
        <w:rPr>
          <w:rFonts w:ascii="Tahoma" w:eastAsia="MS Mincho" w:hAnsi="Tahoma"/>
          <w:b/>
          <w:sz w:val="24"/>
          <w:szCs w:val="24"/>
        </w:rPr>
      </w:pPr>
      <w:r w:rsidRPr="00DE6108">
        <w:rPr>
          <w:rFonts w:ascii="Tahoma" w:eastAsia="MS Mincho" w:hAnsi="Tahoma"/>
          <w:b/>
          <w:sz w:val="24"/>
          <w:szCs w:val="24"/>
        </w:rPr>
        <w:t>Date:</w:t>
      </w:r>
      <w:r>
        <w:rPr>
          <w:rFonts w:ascii="Tahoma" w:eastAsia="MS Mincho" w:hAnsi="Tahoma"/>
          <w:b/>
          <w:sz w:val="24"/>
          <w:szCs w:val="24"/>
        </w:rPr>
        <w:t xml:space="preserve"> </w:t>
      </w:r>
      <w:r w:rsidR="00294534">
        <w:rPr>
          <w:rFonts w:ascii="Tahoma" w:eastAsia="MS Mincho" w:hAnsi="Tahoma"/>
          <w:b/>
          <w:sz w:val="24"/>
          <w:szCs w:val="24"/>
        </w:rPr>
        <w:t>23 November 2018</w:t>
      </w:r>
    </w:p>
    <w:p w:rsidR="00F75D70" w:rsidRDefault="00F75D70" w:rsidP="007D1501">
      <w:pPr>
        <w:spacing w:after="0" w:line="240" w:lineRule="auto"/>
        <w:jc w:val="center"/>
        <w:rPr>
          <w:rFonts w:ascii="Tahoma" w:eastAsia="MS Mincho" w:hAnsi="Tahoma"/>
          <w:b/>
          <w:color w:val="FF0000"/>
          <w:sz w:val="24"/>
          <w:szCs w:val="24"/>
        </w:rPr>
      </w:pPr>
    </w:p>
    <w:p w:rsidR="006F5406" w:rsidRPr="00293C5B" w:rsidRDefault="006A1DB3" w:rsidP="006D0168">
      <w:pPr>
        <w:pStyle w:val="Heading2"/>
        <w:rPr>
          <w:rFonts w:ascii="Tahoma" w:eastAsia="MS Mincho" w:hAnsi="Tahoma" w:cs="Tahoma"/>
          <w:color w:val="FF0000"/>
          <w:sz w:val="22"/>
          <w:szCs w:val="22"/>
        </w:rPr>
      </w:pPr>
      <w:r>
        <w:rPr>
          <w:rFonts w:ascii="Tahoma" w:eastAsia="MS Mincho" w:hAnsi="Tahoma" w:cs="Tahoma"/>
          <w:noProof/>
          <w:color w:val="FF0000"/>
          <w:sz w:val="22"/>
          <w:szCs w:val="22"/>
          <w:lang w:val="en-ZA" w:eastAsia="en-ZA"/>
        </w:rPr>
        <w:drawing>
          <wp:inline distT="0" distB="0" distL="0" distR="0">
            <wp:extent cx="6381750" cy="4972050"/>
            <wp:effectExtent l="0" t="0" r="0" b="0"/>
            <wp:docPr id="1" name="Picture 7" descr="https://scontent.fers1-1.fna.fbcdn.net/v/t1.0-9/fr/cp0/e15/q65/46949297_10218382019206437_1416540008755494912_o.jpg?_nc_cat=103&amp;efg=eyJpIjoidCJ9&amp;_nc_ht=scontent.fers1-1.fna&amp;oh=017c0620c93a93a6e84be4af63881c7d&amp;oe=5CA7A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ers1-1.fna.fbcdn.net/v/t1.0-9/fr/cp0/e15/q65/46949297_10218382019206437_1416540008755494912_o.jpg?_nc_cat=103&amp;efg=eyJpIjoidCJ9&amp;_nc_ht=scontent.fers1-1.fna&amp;oh=017c0620c93a93a6e84be4af63881c7d&amp;oe=5CA7A2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4972050"/>
                    </a:xfrm>
                    <a:prstGeom prst="rect">
                      <a:avLst/>
                    </a:prstGeom>
                    <a:noFill/>
                    <a:ln>
                      <a:noFill/>
                    </a:ln>
                  </pic:spPr>
                </pic:pic>
              </a:graphicData>
            </a:graphic>
          </wp:inline>
        </w:drawing>
      </w:r>
    </w:p>
    <w:p w:rsidR="00B04B23" w:rsidRPr="00293C5B" w:rsidRDefault="00293C5B" w:rsidP="00B04B23">
      <w:pPr>
        <w:rPr>
          <w:rFonts w:ascii="Tahoma" w:hAnsi="Tahoma" w:cs="Tahoma"/>
          <w:b/>
        </w:rPr>
      </w:pPr>
      <w:r w:rsidRPr="00293C5B">
        <w:rPr>
          <w:rFonts w:ascii="Tahoma" w:hAnsi="Tahoma" w:cs="Tahoma"/>
          <w:b/>
        </w:rPr>
        <w:t xml:space="preserve">Participants are seen during the Menstrual health campaign Plan </w:t>
      </w:r>
    </w:p>
    <w:p w:rsidR="00B04B23" w:rsidRPr="00B04B23" w:rsidRDefault="00B04B23" w:rsidP="00B04B23">
      <w:pPr>
        <w:sectPr w:rsidR="00B04B23" w:rsidRPr="00B04B23" w:rsidSect="006D0168">
          <w:footerReference w:type="default" r:id="rId12"/>
          <w:pgSz w:w="12240" w:h="15840"/>
          <w:pgMar w:top="1440" w:right="1440" w:bottom="1440" w:left="1440" w:header="709" w:footer="709" w:gutter="0"/>
          <w:cols w:space="708"/>
          <w:docGrid w:linePitch="360"/>
        </w:sectPr>
      </w:pPr>
    </w:p>
    <w:p w:rsidR="004430F6" w:rsidRPr="008B4875" w:rsidRDefault="00AA3F22" w:rsidP="00D11954">
      <w:pPr>
        <w:spacing w:after="0" w:line="240" w:lineRule="auto"/>
        <w:rPr>
          <w:rFonts w:ascii="Tahoma" w:eastAsia="Times New Roman" w:hAnsi="Tahoma"/>
          <w:b/>
          <w:bCs/>
          <w:szCs w:val="20"/>
          <w:lang w:val="en-US"/>
        </w:rPr>
      </w:pPr>
      <w:r w:rsidRPr="008B4875">
        <w:rPr>
          <w:rFonts w:ascii="Tahoma" w:hAnsi="Tahoma" w:cs="Tahoma"/>
          <w:b/>
        </w:rPr>
        <w:lastRenderedPageBreak/>
        <w:t>GUIDANCE</w:t>
      </w:r>
      <w:r w:rsidR="00FE5361" w:rsidRPr="008B4875">
        <w:rPr>
          <w:rFonts w:ascii="Tahoma" w:hAnsi="Tahoma" w:cs="Tahoma"/>
          <w:b/>
        </w:rPr>
        <w:t xml:space="preserve"> ON MESSAGES</w:t>
      </w:r>
      <w:r w:rsidRPr="008B4875">
        <w:rPr>
          <w:rFonts w:ascii="Tahoma" w:eastAsia="Times New Roman" w:hAnsi="Tahoma"/>
          <w:b/>
          <w:bCs/>
          <w:szCs w:val="20"/>
          <w:lang w:val="en-US"/>
        </w:rPr>
        <w:t xml:space="preserve">:  </w:t>
      </w:r>
    </w:p>
    <w:p w:rsidR="00D11954" w:rsidRPr="008B4875" w:rsidRDefault="00D11954" w:rsidP="00D11954">
      <w:pPr>
        <w:pStyle w:val="ListParagraph"/>
        <w:numPr>
          <w:ilvl w:val="0"/>
          <w:numId w:val="23"/>
        </w:numPr>
        <w:spacing w:after="0" w:line="240" w:lineRule="auto"/>
        <w:rPr>
          <w:rFonts w:ascii="Tahoma" w:eastAsia="Times New Roman" w:hAnsi="Tahoma"/>
          <w:bCs/>
          <w:szCs w:val="20"/>
          <w:lang w:val="en-US"/>
        </w:rPr>
      </w:pPr>
      <w:r w:rsidRPr="008B4875">
        <w:rPr>
          <w:rFonts w:ascii="Tahoma" w:eastAsia="Times New Roman" w:hAnsi="Tahoma"/>
          <w:bCs/>
          <w:szCs w:val="20"/>
          <w:lang w:val="en-US"/>
        </w:rPr>
        <w:t>The group should first decide on and record the specific objectives for the country</w:t>
      </w:r>
      <w:r w:rsidR="006D1BF8" w:rsidRPr="008B4875">
        <w:rPr>
          <w:rFonts w:ascii="Tahoma" w:eastAsia="Times New Roman" w:hAnsi="Tahoma"/>
          <w:bCs/>
          <w:szCs w:val="20"/>
          <w:lang w:val="en-US"/>
        </w:rPr>
        <w:t>/council</w:t>
      </w:r>
      <w:r w:rsidRPr="008B4875">
        <w:rPr>
          <w:rFonts w:ascii="Tahoma" w:eastAsia="Times New Roman" w:hAnsi="Tahoma"/>
          <w:bCs/>
          <w:szCs w:val="20"/>
          <w:lang w:val="en-US"/>
        </w:rPr>
        <w:t>.</w:t>
      </w:r>
    </w:p>
    <w:p w:rsidR="00D11954" w:rsidRPr="008B4875" w:rsidRDefault="006D1BF8" w:rsidP="00D11954">
      <w:pPr>
        <w:pStyle w:val="ListParagraph"/>
        <w:numPr>
          <w:ilvl w:val="0"/>
          <w:numId w:val="23"/>
        </w:numPr>
        <w:spacing w:after="0" w:line="240" w:lineRule="auto"/>
        <w:rPr>
          <w:rFonts w:ascii="Tahoma" w:eastAsia="Times New Roman" w:hAnsi="Tahoma"/>
          <w:bCs/>
          <w:szCs w:val="20"/>
          <w:lang w:val="en-US"/>
        </w:rPr>
      </w:pPr>
      <w:r w:rsidRPr="008B4875">
        <w:rPr>
          <w:rFonts w:ascii="Tahoma" w:eastAsia="Times New Roman" w:hAnsi="Tahoma"/>
          <w:bCs/>
          <w:szCs w:val="20"/>
          <w:lang w:val="en-US"/>
        </w:rPr>
        <w:t xml:space="preserve">Who are these targeted at? </w:t>
      </w:r>
    </w:p>
    <w:p w:rsidR="006D1BF8" w:rsidRPr="008B4875" w:rsidRDefault="006D1BF8" w:rsidP="00D11954">
      <w:pPr>
        <w:pStyle w:val="ListParagraph"/>
        <w:numPr>
          <w:ilvl w:val="0"/>
          <w:numId w:val="23"/>
        </w:numPr>
        <w:spacing w:after="0" w:line="240" w:lineRule="auto"/>
        <w:rPr>
          <w:rFonts w:ascii="Tahoma" w:eastAsia="Times New Roman" w:hAnsi="Tahoma"/>
          <w:bCs/>
          <w:szCs w:val="20"/>
          <w:lang w:val="en-US"/>
        </w:rPr>
      </w:pPr>
      <w:r w:rsidRPr="008B4875">
        <w:rPr>
          <w:rFonts w:ascii="Tahoma" w:eastAsia="Times New Roman" w:hAnsi="Tahoma"/>
          <w:bCs/>
          <w:szCs w:val="20"/>
          <w:lang w:val="en-US"/>
        </w:rPr>
        <w:t>What messages/slogans are appropriate to these target groups?</w:t>
      </w:r>
    </w:p>
    <w:p w:rsidR="006D1BF8" w:rsidRPr="008B4875" w:rsidRDefault="006D1BF8" w:rsidP="00D11954">
      <w:pPr>
        <w:pStyle w:val="ListParagraph"/>
        <w:numPr>
          <w:ilvl w:val="0"/>
          <w:numId w:val="23"/>
        </w:numPr>
        <w:spacing w:after="0" w:line="240" w:lineRule="auto"/>
        <w:rPr>
          <w:rFonts w:ascii="Tahoma" w:eastAsia="Times New Roman" w:hAnsi="Tahoma"/>
          <w:bCs/>
          <w:szCs w:val="20"/>
          <w:lang w:val="en-US"/>
        </w:rPr>
      </w:pPr>
      <w:r w:rsidRPr="008B4875">
        <w:rPr>
          <w:rFonts w:ascii="Tahoma" w:eastAsia="Times New Roman" w:hAnsi="Tahoma"/>
          <w:bCs/>
          <w:szCs w:val="20"/>
          <w:lang w:val="en-US"/>
        </w:rPr>
        <w:t xml:space="preserve">What are some of the hashtags in country you can leverage on or create? This includes in local languages </w:t>
      </w:r>
    </w:p>
    <w:p w:rsidR="006D1BF8" w:rsidRPr="008B4875" w:rsidRDefault="006D1BF8" w:rsidP="00D11954">
      <w:pPr>
        <w:pStyle w:val="ListParagraph"/>
        <w:numPr>
          <w:ilvl w:val="0"/>
          <w:numId w:val="23"/>
        </w:numPr>
        <w:spacing w:after="0" w:line="240" w:lineRule="auto"/>
        <w:rPr>
          <w:rFonts w:ascii="Tahoma" w:eastAsia="Times New Roman" w:hAnsi="Tahoma"/>
          <w:bCs/>
          <w:szCs w:val="20"/>
          <w:lang w:val="en-US"/>
        </w:rPr>
      </w:pPr>
      <w:r w:rsidRPr="008B4875">
        <w:rPr>
          <w:rFonts w:ascii="Tahoma" w:eastAsia="Times New Roman" w:hAnsi="Tahoma"/>
          <w:bCs/>
          <w:szCs w:val="20"/>
          <w:lang w:val="en-US"/>
        </w:rPr>
        <w:t xml:space="preserve">How can they link to </w:t>
      </w:r>
      <w:r w:rsidR="008B20EE" w:rsidRPr="008B4875">
        <w:rPr>
          <w:rFonts w:ascii="Tahoma" w:eastAsia="Times New Roman" w:hAnsi="Tahoma"/>
          <w:bCs/>
          <w:szCs w:val="20"/>
          <w:lang w:val="en-US"/>
        </w:rPr>
        <w:t xml:space="preserve">regional/global hashtags </w:t>
      </w:r>
    </w:p>
    <w:p w:rsidR="008B20EE" w:rsidRPr="008B4875" w:rsidRDefault="008B20EE" w:rsidP="00D11954">
      <w:pPr>
        <w:pStyle w:val="ListParagraph"/>
        <w:numPr>
          <w:ilvl w:val="0"/>
          <w:numId w:val="23"/>
        </w:numPr>
        <w:spacing w:after="0" w:line="240" w:lineRule="auto"/>
        <w:rPr>
          <w:rFonts w:ascii="Tahoma" w:eastAsia="Times New Roman" w:hAnsi="Tahoma"/>
          <w:bCs/>
          <w:szCs w:val="20"/>
          <w:lang w:val="en-US"/>
        </w:rPr>
      </w:pPr>
      <w:r w:rsidRPr="008B4875">
        <w:rPr>
          <w:rFonts w:ascii="Tahoma" w:eastAsia="Times New Roman" w:hAnsi="Tahoma"/>
          <w:bCs/>
          <w:szCs w:val="20"/>
          <w:lang w:val="en-US"/>
        </w:rPr>
        <w:t xml:space="preserve">What are some of the Twitter handles you will tag – refer to the Alliance social media handles </w:t>
      </w:r>
    </w:p>
    <w:p w:rsidR="00CC0412" w:rsidRPr="00AA3F22" w:rsidRDefault="00CC0412" w:rsidP="00CC0412">
      <w:pPr>
        <w:spacing w:after="0" w:line="240" w:lineRule="auto"/>
        <w:rPr>
          <w:rFonts w:ascii="Tahoma" w:eastAsia="Times New Roman" w:hAnsi="Tahoma"/>
          <w:b/>
          <w:bCs/>
          <w:szCs w:val="20"/>
          <w:lang w:val="en-US"/>
        </w:rPr>
      </w:pPr>
    </w:p>
    <w:tbl>
      <w:tblPr>
        <w:tblW w:w="139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1551"/>
        <w:gridCol w:w="2800"/>
        <w:gridCol w:w="2435"/>
        <w:gridCol w:w="2705"/>
        <w:gridCol w:w="2263"/>
      </w:tblGrid>
      <w:tr w:rsidR="00BF1C1B" w:rsidRPr="0010624B" w:rsidTr="0010624B">
        <w:tc>
          <w:tcPr>
            <w:tcW w:w="2165" w:type="dxa"/>
          </w:tcPr>
          <w:p w:rsidR="006D1BF8" w:rsidRPr="0010624B" w:rsidRDefault="006D1BF8" w:rsidP="0010624B">
            <w:pPr>
              <w:spacing w:after="0" w:line="240" w:lineRule="auto"/>
              <w:jc w:val="both"/>
              <w:rPr>
                <w:rFonts w:ascii="Tahoma" w:eastAsia="Times New Roman" w:hAnsi="Tahoma"/>
                <w:b/>
                <w:bCs/>
                <w:szCs w:val="20"/>
                <w:lang w:val="en-US"/>
              </w:rPr>
            </w:pPr>
            <w:r w:rsidRPr="0010624B">
              <w:rPr>
                <w:rFonts w:ascii="Tahoma" w:eastAsia="Times New Roman" w:hAnsi="Tahoma"/>
                <w:b/>
                <w:bCs/>
                <w:szCs w:val="20"/>
                <w:lang w:val="en-US"/>
              </w:rPr>
              <w:t xml:space="preserve">SPECIFIC OBJECTIVES </w:t>
            </w:r>
          </w:p>
        </w:tc>
        <w:tc>
          <w:tcPr>
            <w:tcW w:w="1551" w:type="dxa"/>
          </w:tcPr>
          <w:p w:rsidR="006D1BF8" w:rsidRPr="0010624B" w:rsidRDefault="006D1BF8" w:rsidP="0010624B">
            <w:pPr>
              <w:spacing w:after="0" w:line="240" w:lineRule="auto"/>
              <w:jc w:val="both"/>
              <w:rPr>
                <w:rFonts w:ascii="Tahoma" w:eastAsia="Times New Roman" w:hAnsi="Tahoma"/>
                <w:b/>
                <w:bCs/>
                <w:szCs w:val="20"/>
                <w:lang w:val="en-US"/>
              </w:rPr>
            </w:pPr>
            <w:r w:rsidRPr="0010624B">
              <w:rPr>
                <w:rFonts w:ascii="Tahoma" w:eastAsia="Times New Roman" w:hAnsi="Tahoma"/>
                <w:b/>
                <w:bCs/>
                <w:szCs w:val="20"/>
                <w:lang w:val="en-US"/>
              </w:rPr>
              <w:t xml:space="preserve">TARGET GROUPS </w:t>
            </w:r>
          </w:p>
        </w:tc>
        <w:tc>
          <w:tcPr>
            <w:tcW w:w="2800" w:type="dxa"/>
          </w:tcPr>
          <w:p w:rsidR="006D1BF8" w:rsidRPr="0010624B" w:rsidRDefault="006D1BF8" w:rsidP="0010624B">
            <w:pPr>
              <w:spacing w:after="0" w:line="240" w:lineRule="auto"/>
              <w:jc w:val="both"/>
              <w:rPr>
                <w:rFonts w:ascii="Tahoma" w:eastAsia="Times New Roman" w:hAnsi="Tahoma"/>
                <w:b/>
                <w:bCs/>
                <w:szCs w:val="20"/>
                <w:lang w:val="en-US"/>
              </w:rPr>
            </w:pPr>
            <w:r w:rsidRPr="0010624B">
              <w:rPr>
                <w:rFonts w:ascii="Tahoma" w:eastAsia="Times New Roman" w:hAnsi="Tahoma"/>
                <w:b/>
                <w:bCs/>
                <w:szCs w:val="20"/>
                <w:lang w:val="en-US"/>
              </w:rPr>
              <w:t>MESSAGES/SLOGANS</w:t>
            </w:r>
          </w:p>
        </w:tc>
        <w:tc>
          <w:tcPr>
            <w:tcW w:w="2435" w:type="dxa"/>
          </w:tcPr>
          <w:p w:rsidR="006D1BF8" w:rsidRPr="0010624B" w:rsidRDefault="006D1BF8" w:rsidP="0010624B">
            <w:pPr>
              <w:spacing w:after="0" w:line="240" w:lineRule="auto"/>
              <w:jc w:val="both"/>
              <w:rPr>
                <w:rFonts w:ascii="Tahoma" w:eastAsia="Times New Roman" w:hAnsi="Tahoma"/>
                <w:b/>
                <w:bCs/>
                <w:szCs w:val="20"/>
                <w:lang w:val="en-US"/>
              </w:rPr>
            </w:pPr>
            <w:r w:rsidRPr="0010624B">
              <w:rPr>
                <w:rFonts w:ascii="Tahoma" w:eastAsia="Times New Roman" w:hAnsi="Tahoma"/>
                <w:b/>
                <w:bCs/>
                <w:szCs w:val="20"/>
                <w:lang w:val="en-US"/>
              </w:rPr>
              <w:t xml:space="preserve">HASHTAGS – LOCAL </w:t>
            </w:r>
          </w:p>
        </w:tc>
        <w:tc>
          <w:tcPr>
            <w:tcW w:w="2705" w:type="dxa"/>
          </w:tcPr>
          <w:p w:rsidR="006D1BF8" w:rsidRPr="0010624B" w:rsidRDefault="006D1BF8" w:rsidP="0010624B">
            <w:pPr>
              <w:spacing w:after="0" w:line="240" w:lineRule="auto"/>
              <w:jc w:val="both"/>
              <w:rPr>
                <w:rFonts w:ascii="Tahoma" w:eastAsia="Times New Roman" w:hAnsi="Tahoma"/>
                <w:b/>
                <w:bCs/>
                <w:szCs w:val="20"/>
                <w:lang w:val="en-US"/>
              </w:rPr>
            </w:pPr>
            <w:r w:rsidRPr="0010624B">
              <w:rPr>
                <w:rFonts w:ascii="Tahoma" w:eastAsia="Times New Roman" w:hAnsi="Tahoma"/>
                <w:b/>
                <w:bCs/>
                <w:szCs w:val="20"/>
                <w:lang w:val="en-US"/>
              </w:rPr>
              <w:t xml:space="preserve">HASHTAGS – REGIONAL/ GLOBAL </w:t>
            </w:r>
          </w:p>
        </w:tc>
        <w:tc>
          <w:tcPr>
            <w:tcW w:w="2263" w:type="dxa"/>
          </w:tcPr>
          <w:p w:rsidR="006D1BF8" w:rsidRPr="0010624B" w:rsidRDefault="008B20EE" w:rsidP="0010624B">
            <w:pPr>
              <w:spacing w:after="0" w:line="240" w:lineRule="auto"/>
              <w:jc w:val="both"/>
              <w:rPr>
                <w:rFonts w:ascii="Tahoma" w:eastAsia="Times New Roman" w:hAnsi="Tahoma"/>
                <w:b/>
                <w:bCs/>
                <w:szCs w:val="20"/>
                <w:lang w:val="en-US"/>
              </w:rPr>
            </w:pPr>
            <w:r w:rsidRPr="0010624B">
              <w:rPr>
                <w:rFonts w:ascii="Tahoma" w:eastAsia="Times New Roman" w:hAnsi="Tahoma"/>
                <w:b/>
                <w:bCs/>
                <w:szCs w:val="20"/>
                <w:lang w:val="en-US"/>
              </w:rPr>
              <w:t xml:space="preserve">Social media </w:t>
            </w:r>
            <w:r w:rsidR="006D1BF8" w:rsidRPr="0010624B">
              <w:rPr>
                <w:rFonts w:ascii="Tahoma" w:eastAsia="Times New Roman" w:hAnsi="Tahoma"/>
                <w:b/>
                <w:bCs/>
                <w:szCs w:val="20"/>
                <w:lang w:val="en-US"/>
              </w:rPr>
              <w:t>tag</w:t>
            </w:r>
            <w:r w:rsidRPr="0010624B">
              <w:rPr>
                <w:rFonts w:ascii="Tahoma" w:eastAsia="Times New Roman" w:hAnsi="Tahoma"/>
                <w:b/>
                <w:bCs/>
                <w:szCs w:val="20"/>
                <w:lang w:val="en-US"/>
              </w:rPr>
              <w:t xml:space="preserve">ging </w:t>
            </w:r>
            <w:r w:rsidR="006D1BF8" w:rsidRPr="0010624B">
              <w:rPr>
                <w:rFonts w:ascii="Tahoma" w:eastAsia="Times New Roman" w:hAnsi="Tahoma"/>
                <w:b/>
                <w:bCs/>
                <w:szCs w:val="20"/>
                <w:lang w:val="en-US"/>
              </w:rPr>
              <w:t xml:space="preserve"> </w:t>
            </w:r>
          </w:p>
        </w:tc>
      </w:tr>
      <w:tr w:rsidR="00BF1C1B" w:rsidRPr="0010624B" w:rsidTr="0010624B">
        <w:tc>
          <w:tcPr>
            <w:tcW w:w="2165" w:type="dxa"/>
          </w:tcPr>
          <w:p w:rsidR="001E5FB8" w:rsidRPr="0010624B" w:rsidRDefault="00151218" w:rsidP="0010624B">
            <w:pPr>
              <w:spacing w:after="0" w:line="240" w:lineRule="auto"/>
              <w:jc w:val="both"/>
              <w:rPr>
                <w:rFonts w:ascii="Tahoma" w:eastAsia="Times New Roman" w:hAnsi="Tahoma"/>
                <w:b/>
                <w:szCs w:val="20"/>
                <w:lang w:val="en-US"/>
              </w:rPr>
            </w:pPr>
            <w:r w:rsidRPr="0010624B">
              <w:rPr>
                <w:rFonts w:ascii="Tahoma" w:eastAsia="Times New Roman" w:hAnsi="Tahoma"/>
                <w:b/>
                <w:szCs w:val="20"/>
                <w:lang w:val="en-US"/>
              </w:rPr>
              <w:t>EDUCATION</w:t>
            </w:r>
          </w:p>
          <w:p w:rsidR="00FF018A" w:rsidRPr="0010624B" w:rsidRDefault="00151218" w:rsidP="00293C5B">
            <w:pPr>
              <w:pStyle w:val="ListParagraph"/>
              <w:numPr>
                <w:ilvl w:val="0"/>
                <w:numId w:val="27"/>
              </w:numPr>
              <w:spacing w:after="0" w:line="240" w:lineRule="auto"/>
              <w:jc w:val="both"/>
              <w:rPr>
                <w:rFonts w:ascii="Tahoma" w:eastAsia="Times New Roman" w:hAnsi="Tahoma"/>
                <w:szCs w:val="20"/>
                <w:lang w:val="en-US"/>
              </w:rPr>
            </w:pPr>
            <w:r w:rsidRPr="0010624B">
              <w:rPr>
                <w:rFonts w:ascii="Tahoma" w:eastAsia="Times New Roman" w:hAnsi="Tahoma"/>
                <w:szCs w:val="20"/>
                <w:lang w:val="en-US"/>
              </w:rPr>
              <w:t xml:space="preserve">To provide menstrual health education to </w:t>
            </w:r>
            <w:r w:rsidR="00293C5B">
              <w:rPr>
                <w:rFonts w:ascii="Tahoma" w:eastAsia="Times New Roman" w:hAnsi="Tahoma"/>
                <w:szCs w:val="20"/>
                <w:lang w:val="en-US"/>
              </w:rPr>
              <w:t xml:space="preserve">school girls and women by </w:t>
            </w:r>
            <w:r w:rsidRPr="0010624B">
              <w:rPr>
                <w:rFonts w:ascii="Tahoma" w:eastAsia="Times New Roman" w:hAnsi="Tahoma"/>
                <w:szCs w:val="20"/>
                <w:lang w:val="en-US"/>
              </w:rPr>
              <w:t>Dec 2019</w:t>
            </w:r>
          </w:p>
        </w:tc>
        <w:tc>
          <w:tcPr>
            <w:tcW w:w="1551" w:type="dxa"/>
          </w:tcPr>
          <w:p w:rsidR="00665F32" w:rsidRDefault="00665F32" w:rsidP="004A4CA3">
            <w:pPr>
              <w:spacing w:after="0" w:line="240" w:lineRule="auto"/>
              <w:jc w:val="both"/>
              <w:rPr>
                <w:rFonts w:ascii="Tahoma" w:eastAsia="Times New Roman" w:hAnsi="Tahoma"/>
                <w:szCs w:val="20"/>
                <w:lang w:val="en-US"/>
              </w:rPr>
            </w:pPr>
          </w:p>
          <w:p w:rsidR="004A4CA3" w:rsidRDefault="004A4CA3" w:rsidP="004A4CA3">
            <w:pPr>
              <w:spacing w:after="0" w:line="240" w:lineRule="auto"/>
              <w:jc w:val="both"/>
              <w:rPr>
                <w:rFonts w:ascii="Tahoma" w:eastAsia="Times New Roman" w:hAnsi="Tahoma"/>
                <w:szCs w:val="20"/>
                <w:lang w:val="en-US"/>
              </w:rPr>
            </w:pPr>
            <w:r>
              <w:rPr>
                <w:rFonts w:ascii="Tahoma" w:eastAsia="Times New Roman" w:hAnsi="Tahoma"/>
                <w:szCs w:val="20"/>
                <w:lang w:val="en-US"/>
              </w:rPr>
              <w:t>School girls,</w:t>
            </w:r>
          </w:p>
          <w:p w:rsidR="004A4CA3" w:rsidRDefault="004A4CA3" w:rsidP="004A4CA3">
            <w:pPr>
              <w:spacing w:after="0" w:line="240" w:lineRule="auto"/>
              <w:jc w:val="both"/>
              <w:rPr>
                <w:rFonts w:ascii="Tahoma" w:eastAsia="Times New Roman" w:hAnsi="Tahoma"/>
                <w:szCs w:val="20"/>
                <w:lang w:val="en-US"/>
              </w:rPr>
            </w:pPr>
            <w:r>
              <w:rPr>
                <w:rFonts w:ascii="Tahoma" w:eastAsia="Times New Roman" w:hAnsi="Tahoma"/>
                <w:szCs w:val="20"/>
                <w:lang w:val="en-US"/>
              </w:rPr>
              <w:t>Women,</w:t>
            </w:r>
          </w:p>
          <w:p w:rsidR="004A4CA3" w:rsidRDefault="004A4CA3" w:rsidP="004A4CA3">
            <w:pPr>
              <w:spacing w:after="0" w:line="240" w:lineRule="auto"/>
              <w:jc w:val="both"/>
              <w:rPr>
                <w:rFonts w:ascii="Tahoma" w:eastAsia="Times New Roman" w:hAnsi="Tahoma"/>
                <w:szCs w:val="20"/>
                <w:lang w:val="en-US"/>
              </w:rPr>
            </w:pPr>
            <w:r>
              <w:rPr>
                <w:rFonts w:ascii="Tahoma" w:eastAsia="Times New Roman" w:hAnsi="Tahoma"/>
                <w:szCs w:val="20"/>
                <w:lang w:val="en-US"/>
              </w:rPr>
              <w:t>Female prisoners,</w:t>
            </w:r>
          </w:p>
          <w:p w:rsidR="004A4CA3" w:rsidRDefault="004A4CA3" w:rsidP="004A4CA3">
            <w:pPr>
              <w:spacing w:after="0" w:line="240" w:lineRule="auto"/>
              <w:jc w:val="both"/>
              <w:rPr>
                <w:rFonts w:ascii="Tahoma" w:eastAsia="Times New Roman" w:hAnsi="Tahoma"/>
                <w:szCs w:val="20"/>
                <w:lang w:val="en-US"/>
              </w:rPr>
            </w:pPr>
            <w:r>
              <w:rPr>
                <w:rFonts w:ascii="Tahoma" w:eastAsia="Times New Roman" w:hAnsi="Tahoma"/>
                <w:szCs w:val="20"/>
                <w:lang w:val="en-US"/>
              </w:rPr>
              <w:t>Destitute children</w:t>
            </w:r>
          </w:p>
          <w:p w:rsidR="00D15F57" w:rsidRPr="0010624B" w:rsidRDefault="004A4CA3" w:rsidP="004A4CA3">
            <w:pPr>
              <w:spacing w:after="0" w:line="240" w:lineRule="auto"/>
              <w:jc w:val="both"/>
              <w:rPr>
                <w:rFonts w:ascii="Tahoma" w:eastAsia="Times New Roman" w:hAnsi="Tahoma"/>
                <w:szCs w:val="20"/>
                <w:lang w:val="en-US"/>
              </w:rPr>
            </w:pPr>
            <w:r w:rsidRPr="0010624B">
              <w:rPr>
                <w:rFonts w:ascii="Tahoma" w:eastAsia="Times New Roman" w:hAnsi="Tahoma"/>
                <w:szCs w:val="20"/>
                <w:lang w:val="en-US"/>
              </w:rPr>
              <w:t xml:space="preserve"> </w:t>
            </w:r>
          </w:p>
        </w:tc>
        <w:tc>
          <w:tcPr>
            <w:tcW w:w="2800" w:type="dxa"/>
          </w:tcPr>
          <w:p w:rsidR="00665F32" w:rsidRDefault="00665F32" w:rsidP="0010624B">
            <w:pPr>
              <w:spacing w:after="0" w:line="240" w:lineRule="auto"/>
              <w:ind w:left="360"/>
              <w:jc w:val="both"/>
              <w:rPr>
                <w:rFonts w:ascii="Tahoma" w:eastAsia="Times New Roman" w:hAnsi="Tahoma"/>
                <w:szCs w:val="20"/>
                <w:lang w:val="en-US"/>
              </w:rPr>
            </w:pPr>
          </w:p>
          <w:p w:rsidR="00843344" w:rsidRPr="0010624B" w:rsidRDefault="00E35432" w:rsidP="00E35432">
            <w:pPr>
              <w:spacing w:after="0" w:line="240" w:lineRule="auto"/>
              <w:ind w:left="360"/>
              <w:jc w:val="both"/>
              <w:rPr>
                <w:rFonts w:ascii="Tahoma" w:eastAsia="Times New Roman" w:hAnsi="Tahoma"/>
                <w:szCs w:val="20"/>
                <w:lang w:val="en-US"/>
              </w:rPr>
            </w:pPr>
            <w:r>
              <w:rPr>
                <w:rFonts w:ascii="Tahoma" w:eastAsia="Times New Roman" w:hAnsi="Tahoma"/>
                <w:szCs w:val="20"/>
                <w:lang w:val="en-US"/>
              </w:rPr>
              <w:t>Every woman to stay free by ensuring access to Hygienic products</w:t>
            </w:r>
            <w:r w:rsidR="00D15F57" w:rsidRPr="0010624B">
              <w:rPr>
                <w:rFonts w:ascii="Tahoma" w:eastAsia="Times New Roman" w:hAnsi="Tahoma"/>
                <w:szCs w:val="20"/>
                <w:lang w:val="en-US"/>
              </w:rPr>
              <w:t xml:space="preserve"> </w:t>
            </w:r>
          </w:p>
          <w:p w:rsidR="00843344" w:rsidRPr="0010624B" w:rsidRDefault="00843344" w:rsidP="0010624B">
            <w:pPr>
              <w:spacing w:after="0" w:line="240" w:lineRule="auto"/>
              <w:ind w:left="360"/>
              <w:jc w:val="both"/>
              <w:rPr>
                <w:rFonts w:ascii="Tahoma" w:eastAsia="Times New Roman" w:hAnsi="Tahoma"/>
                <w:szCs w:val="20"/>
                <w:lang w:val="en-US"/>
              </w:rPr>
            </w:pPr>
          </w:p>
          <w:p w:rsidR="00D15F57" w:rsidRPr="0010624B" w:rsidRDefault="00D15F57" w:rsidP="0010624B">
            <w:pPr>
              <w:spacing w:after="0" w:line="240" w:lineRule="auto"/>
              <w:ind w:left="360"/>
              <w:jc w:val="both"/>
              <w:rPr>
                <w:rFonts w:ascii="Tahoma" w:eastAsia="Times New Roman" w:hAnsi="Tahoma"/>
                <w:szCs w:val="20"/>
                <w:lang w:val="en-US"/>
              </w:rPr>
            </w:pPr>
          </w:p>
        </w:tc>
        <w:tc>
          <w:tcPr>
            <w:tcW w:w="2435" w:type="dxa"/>
          </w:tcPr>
          <w:p w:rsidR="00665F32" w:rsidRDefault="00665F32" w:rsidP="0010624B">
            <w:pPr>
              <w:spacing w:after="0" w:line="240" w:lineRule="auto"/>
              <w:ind w:left="360"/>
              <w:jc w:val="both"/>
              <w:rPr>
                <w:rFonts w:ascii="Tahoma" w:eastAsia="Times New Roman" w:hAnsi="Tahoma"/>
                <w:szCs w:val="20"/>
                <w:lang w:val="en-US"/>
              </w:rPr>
            </w:pPr>
          </w:p>
          <w:p w:rsidR="001E5FB8" w:rsidRPr="0010624B" w:rsidRDefault="00E35432" w:rsidP="0010624B">
            <w:pPr>
              <w:spacing w:after="0" w:line="240" w:lineRule="auto"/>
              <w:ind w:left="360"/>
              <w:jc w:val="both"/>
              <w:rPr>
                <w:rFonts w:ascii="Tahoma" w:eastAsia="Times New Roman" w:hAnsi="Tahoma"/>
                <w:szCs w:val="20"/>
                <w:lang w:val="en-US"/>
              </w:rPr>
            </w:pPr>
            <w:r>
              <w:rPr>
                <w:rFonts w:ascii="Tahoma" w:eastAsia="Times New Roman" w:hAnsi="Tahoma"/>
                <w:szCs w:val="20"/>
                <w:lang w:val="en-US"/>
              </w:rPr>
              <w:t>#getituseit</w:t>
            </w:r>
          </w:p>
          <w:p w:rsidR="000C6AF6" w:rsidRPr="0010624B" w:rsidRDefault="000C6AF6" w:rsidP="0010624B">
            <w:pPr>
              <w:spacing w:after="0" w:line="240" w:lineRule="auto"/>
              <w:ind w:left="360"/>
              <w:jc w:val="both"/>
              <w:rPr>
                <w:rFonts w:ascii="Tahoma" w:eastAsia="Times New Roman" w:hAnsi="Tahoma"/>
                <w:szCs w:val="20"/>
                <w:lang w:val="en-US"/>
              </w:rPr>
            </w:pPr>
          </w:p>
        </w:tc>
        <w:tc>
          <w:tcPr>
            <w:tcW w:w="2705" w:type="dxa"/>
          </w:tcPr>
          <w:p w:rsidR="00665F32" w:rsidRDefault="00665F32" w:rsidP="0010624B">
            <w:pPr>
              <w:spacing w:after="0" w:line="240" w:lineRule="auto"/>
              <w:jc w:val="both"/>
              <w:rPr>
                <w:rFonts w:ascii="Tahoma" w:eastAsia="Times New Roman" w:hAnsi="Tahoma" w:cs="Tahoma"/>
                <w:szCs w:val="20"/>
                <w:lang w:val="en-US"/>
              </w:rPr>
            </w:pPr>
          </w:p>
          <w:p w:rsidR="001E5FB8" w:rsidRPr="0010624B" w:rsidRDefault="003E2027" w:rsidP="0010624B">
            <w:pPr>
              <w:spacing w:after="0" w:line="240" w:lineRule="auto"/>
              <w:jc w:val="both"/>
              <w:rPr>
                <w:rFonts w:ascii="Tahoma" w:eastAsia="Times New Roman" w:hAnsi="Tahoma" w:cs="Tahoma"/>
                <w:szCs w:val="20"/>
                <w:lang w:val="en-US"/>
              </w:rPr>
            </w:pPr>
            <w:r w:rsidRPr="0010624B">
              <w:rPr>
                <w:rFonts w:ascii="Tahoma" w:eastAsia="Times New Roman" w:hAnsi="Tahoma" w:cs="Tahoma"/>
                <w:szCs w:val="20"/>
                <w:lang w:val="en-US"/>
              </w:rPr>
              <w:t>#</w:t>
            </w:r>
            <w:r w:rsidR="00E35432">
              <w:rPr>
                <w:rFonts w:ascii="Tahoma" w:eastAsia="Times New Roman" w:hAnsi="Tahoma" w:cs="Tahoma"/>
                <w:szCs w:val="20"/>
                <w:lang w:val="en-US"/>
              </w:rPr>
              <w:t>stayfree</w:t>
            </w:r>
          </w:p>
        </w:tc>
        <w:tc>
          <w:tcPr>
            <w:tcW w:w="2263" w:type="dxa"/>
          </w:tcPr>
          <w:p w:rsidR="00665F32" w:rsidRDefault="00665F32" w:rsidP="0010624B">
            <w:pPr>
              <w:spacing w:after="0" w:line="240" w:lineRule="auto"/>
              <w:jc w:val="both"/>
              <w:rPr>
                <w:rFonts w:ascii="Tahoma" w:hAnsi="Tahoma" w:cs="Tahoma"/>
              </w:rPr>
            </w:pPr>
          </w:p>
          <w:p w:rsidR="001E5FB8" w:rsidRPr="0010624B" w:rsidRDefault="001E5FB8" w:rsidP="0010624B">
            <w:pPr>
              <w:spacing w:after="0" w:line="240" w:lineRule="auto"/>
              <w:jc w:val="both"/>
              <w:rPr>
                <w:rFonts w:ascii="Tahoma" w:eastAsia="Times New Roman" w:hAnsi="Tahoma"/>
                <w:szCs w:val="20"/>
                <w:lang w:val="en-US"/>
              </w:rPr>
            </w:pPr>
            <w:r w:rsidRPr="0010624B">
              <w:rPr>
                <w:rFonts w:ascii="Tahoma" w:hAnsi="Tahoma" w:cs="Tahoma"/>
              </w:rPr>
              <w:t>@</w:t>
            </w:r>
            <w:r w:rsidR="00F10AE4">
              <w:rPr>
                <w:rFonts w:ascii="Tahoma" w:hAnsi="Tahoma" w:cs="Tahoma"/>
              </w:rPr>
              <w:t>Freestyle Oshikuku</w:t>
            </w:r>
          </w:p>
        </w:tc>
      </w:tr>
      <w:tr w:rsidR="00BF1C1B" w:rsidRPr="0010624B" w:rsidTr="0010624B">
        <w:tc>
          <w:tcPr>
            <w:tcW w:w="2165" w:type="dxa"/>
          </w:tcPr>
          <w:p w:rsidR="00151218" w:rsidRPr="0010624B" w:rsidRDefault="00151218" w:rsidP="0010624B">
            <w:pPr>
              <w:spacing w:after="0" w:line="240" w:lineRule="auto"/>
              <w:jc w:val="both"/>
              <w:rPr>
                <w:rFonts w:ascii="Tahoma" w:eastAsia="Times New Roman" w:hAnsi="Tahoma"/>
                <w:b/>
                <w:szCs w:val="20"/>
                <w:lang w:val="en-US"/>
              </w:rPr>
            </w:pPr>
            <w:r w:rsidRPr="0010624B">
              <w:rPr>
                <w:rFonts w:ascii="Tahoma" w:eastAsia="Times New Roman" w:hAnsi="Tahoma"/>
                <w:b/>
                <w:szCs w:val="20"/>
                <w:lang w:val="en-US"/>
              </w:rPr>
              <w:t>ACCESSIBILITY</w:t>
            </w:r>
          </w:p>
          <w:p w:rsidR="001E5FB8" w:rsidRPr="0010624B" w:rsidRDefault="00FF018A" w:rsidP="003E38C1">
            <w:pPr>
              <w:pStyle w:val="ListParagraph"/>
              <w:numPr>
                <w:ilvl w:val="0"/>
                <w:numId w:val="27"/>
              </w:numPr>
              <w:spacing w:after="0" w:line="240" w:lineRule="auto"/>
              <w:jc w:val="both"/>
              <w:rPr>
                <w:rFonts w:ascii="Tahoma" w:eastAsia="Times New Roman" w:hAnsi="Tahoma"/>
                <w:szCs w:val="20"/>
                <w:lang w:val="en-US"/>
              </w:rPr>
            </w:pPr>
            <w:r w:rsidRPr="0010624B">
              <w:rPr>
                <w:rFonts w:ascii="Tahoma" w:eastAsia="Times New Roman" w:hAnsi="Tahoma"/>
                <w:szCs w:val="20"/>
                <w:lang w:val="en-US"/>
              </w:rPr>
              <w:t xml:space="preserve">To </w:t>
            </w:r>
            <w:r w:rsidR="003E38C1">
              <w:rPr>
                <w:rFonts w:ascii="Tahoma" w:eastAsia="Times New Roman" w:hAnsi="Tahoma"/>
                <w:szCs w:val="20"/>
                <w:lang w:val="en-US"/>
              </w:rPr>
              <w:t xml:space="preserve">distribute and provide free </w:t>
            </w:r>
            <w:r w:rsidRPr="0010624B">
              <w:rPr>
                <w:rFonts w:ascii="Tahoma" w:eastAsia="Times New Roman" w:hAnsi="Tahoma"/>
                <w:szCs w:val="20"/>
                <w:lang w:val="en-US"/>
              </w:rPr>
              <w:t>sanitary pads</w:t>
            </w:r>
            <w:r w:rsidR="000478A5">
              <w:rPr>
                <w:rFonts w:ascii="Tahoma" w:eastAsia="Times New Roman" w:hAnsi="Tahoma"/>
                <w:szCs w:val="20"/>
                <w:lang w:val="en-US"/>
              </w:rPr>
              <w:t xml:space="preserve"> to women and young girls by </w:t>
            </w:r>
            <w:r w:rsidRPr="0010624B">
              <w:rPr>
                <w:rFonts w:ascii="Tahoma" w:eastAsia="Times New Roman" w:hAnsi="Tahoma"/>
                <w:szCs w:val="20"/>
                <w:lang w:val="en-US"/>
              </w:rPr>
              <w:t>Dec 2019</w:t>
            </w:r>
          </w:p>
        </w:tc>
        <w:tc>
          <w:tcPr>
            <w:tcW w:w="1551" w:type="dxa"/>
          </w:tcPr>
          <w:p w:rsidR="00F80E9D" w:rsidRDefault="00F80E9D" w:rsidP="003E38C1">
            <w:pPr>
              <w:spacing w:after="0" w:line="240" w:lineRule="auto"/>
              <w:jc w:val="both"/>
              <w:rPr>
                <w:rFonts w:ascii="Tahoma" w:eastAsia="Times New Roman" w:hAnsi="Tahoma"/>
                <w:szCs w:val="20"/>
                <w:lang w:val="en-US"/>
              </w:rPr>
            </w:pPr>
          </w:p>
          <w:p w:rsidR="003E38C1" w:rsidRDefault="003E38C1" w:rsidP="003E38C1">
            <w:pPr>
              <w:spacing w:after="0" w:line="240" w:lineRule="auto"/>
              <w:jc w:val="both"/>
              <w:rPr>
                <w:rFonts w:ascii="Tahoma" w:eastAsia="Times New Roman" w:hAnsi="Tahoma"/>
                <w:szCs w:val="20"/>
                <w:lang w:val="en-US"/>
              </w:rPr>
            </w:pPr>
            <w:r>
              <w:rPr>
                <w:rFonts w:ascii="Tahoma" w:eastAsia="Times New Roman" w:hAnsi="Tahoma"/>
                <w:szCs w:val="20"/>
                <w:lang w:val="en-US"/>
              </w:rPr>
              <w:t>School girls,</w:t>
            </w:r>
          </w:p>
          <w:p w:rsidR="003E38C1" w:rsidRDefault="003E38C1" w:rsidP="003E38C1">
            <w:pPr>
              <w:spacing w:after="0" w:line="240" w:lineRule="auto"/>
              <w:jc w:val="both"/>
              <w:rPr>
                <w:rFonts w:ascii="Tahoma" w:eastAsia="Times New Roman" w:hAnsi="Tahoma"/>
                <w:szCs w:val="20"/>
                <w:lang w:val="en-US"/>
              </w:rPr>
            </w:pPr>
            <w:r>
              <w:rPr>
                <w:rFonts w:ascii="Tahoma" w:eastAsia="Times New Roman" w:hAnsi="Tahoma"/>
                <w:szCs w:val="20"/>
                <w:lang w:val="en-US"/>
              </w:rPr>
              <w:t>Women,</w:t>
            </w:r>
          </w:p>
          <w:p w:rsidR="003E38C1" w:rsidRDefault="003E38C1" w:rsidP="003E38C1">
            <w:pPr>
              <w:spacing w:after="0" w:line="240" w:lineRule="auto"/>
              <w:jc w:val="both"/>
              <w:rPr>
                <w:rFonts w:ascii="Tahoma" w:eastAsia="Times New Roman" w:hAnsi="Tahoma"/>
                <w:szCs w:val="20"/>
                <w:lang w:val="en-US"/>
              </w:rPr>
            </w:pPr>
            <w:r>
              <w:rPr>
                <w:rFonts w:ascii="Tahoma" w:eastAsia="Times New Roman" w:hAnsi="Tahoma"/>
                <w:szCs w:val="20"/>
                <w:lang w:val="en-US"/>
              </w:rPr>
              <w:t>Female prisoners,</w:t>
            </w:r>
          </w:p>
          <w:p w:rsidR="003E38C1" w:rsidRDefault="003E38C1" w:rsidP="003E38C1">
            <w:pPr>
              <w:spacing w:after="0" w:line="240" w:lineRule="auto"/>
              <w:jc w:val="both"/>
              <w:rPr>
                <w:rFonts w:ascii="Tahoma" w:eastAsia="Times New Roman" w:hAnsi="Tahoma"/>
                <w:szCs w:val="20"/>
                <w:lang w:val="en-US"/>
              </w:rPr>
            </w:pPr>
            <w:r>
              <w:rPr>
                <w:rFonts w:ascii="Tahoma" w:eastAsia="Times New Roman" w:hAnsi="Tahoma"/>
                <w:szCs w:val="20"/>
                <w:lang w:val="en-US"/>
              </w:rPr>
              <w:t>Destitute children</w:t>
            </w:r>
          </w:p>
          <w:p w:rsidR="001E5FB8" w:rsidRPr="0010624B" w:rsidRDefault="001E5FB8" w:rsidP="0010624B">
            <w:pPr>
              <w:spacing w:after="0" w:line="240" w:lineRule="auto"/>
              <w:jc w:val="both"/>
              <w:rPr>
                <w:rFonts w:ascii="Tahoma" w:eastAsia="Times New Roman" w:hAnsi="Tahoma"/>
                <w:szCs w:val="20"/>
                <w:lang w:val="en-US"/>
              </w:rPr>
            </w:pPr>
          </w:p>
        </w:tc>
        <w:tc>
          <w:tcPr>
            <w:tcW w:w="2800" w:type="dxa"/>
          </w:tcPr>
          <w:p w:rsidR="00843344" w:rsidRDefault="00843344" w:rsidP="0010624B">
            <w:pPr>
              <w:spacing w:after="0" w:line="240" w:lineRule="auto"/>
              <w:ind w:left="360"/>
              <w:jc w:val="both"/>
              <w:rPr>
                <w:rFonts w:ascii="Tahoma" w:eastAsia="Times New Roman" w:hAnsi="Tahoma"/>
                <w:szCs w:val="20"/>
                <w:lang w:val="en-US"/>
              </w:rPr>
            </w:pPr>
          </w:p>
          <w:p w:rsidR="00F80E9D" w:rsidRPr="0010624B" w:rsidRDefault="00F80E9D" w:rsidP="0010624B">
            <w:pPr>
              <w:spacing w:after="0" w:line="240" w:lineRule="auto"/>
              <w:ind w:left="360"/>
              <w:jc w:val="both"/>
              <w:rPr>
                <w:rFonts w:ascii="Tahoma" w:eastAsia="Times New Roman" w:hAnsi="Tahoma"/>
                <w:szCs w:val="20"/>
                <w:lang w:val="en-US"/>
              </w:rPr>
            </w:pPr>
            <w:r>
              <w:rPr>
                <w:rFonts w:ascii="Tahoma" w:eastAsia="Times New Roman" w:hAnsi="Tahoma"/>
                <w:szCs w:val="20"/>
                <w:lang w:val="en-US"/>
              </w:rPr>
              <w:t>Health ministry provides free pads to women and girls</w:t>
            </w:r>
          </w:p>
        </w:tc>
        <w:tc>
          <w:tcPr>
            <w:tcW w:w="2435" w:type="dxa"/>
          </w:tcPr>
          <w:p w:rsidR="001E5FB8" w:rsidRPr="0010624B" w:rsidRDefault="00843344" w:rsidP="0010624B">
            <w:pPr>
              <w:spacing w:after="0" w:line="240" w:lineRule="auto"/>
              <w:ind w:left="360"/>
              <w:jc w:val="both"/>
              <w:rPr>
                <w:rFonts w:ascii="Tahoma" w:eastAsia="Times New Roman" w:hAnsi="Tahoma"/>
                <w:szCs w:val="20"/>
                <w:lang w:val="en-US"/>
              </w:rPr>
            </w:pPr>
            <w:r w:rsidRPr="0010624B">
              <w:rPr>
                <w:rFonts w:ascii="Tahoma" w:eastAsia="Times New Roman" w:hAnsi="Tahoma"/>
                <w:szCs w:val="20"/>
                <w:lang w:val="en-US"/>
              </w:rPr>
              <w:t>#</w:t>
            </w:r>
            <w:r w:rsidR="00204B8C">
              <w:rPr>
                <w:rFonts w:ascii="Tahoma" w:eastAsia="Times New Roman" w:hAnsi="Tahoma"/>
                <w:szCs w:val="20"/>
                <w:lang w:val="en-US"/>
              </w:rPr>
              <w:t>accesscounts</w:t>
            </w:r>
          </w:p>
        </w:tc>
        <w:tc>
          <w:tcPr>
            <w:tcW w:w="2705" w:type="dxa"/>
          </w:tcPr>
          <w:p w:rsidR="001E5FB8" w:rsidRPr="0010624B" w:rsidRDefault="00560722" w:rsidP="0010624B">
            <w:pPr>
              <w:spacing w:after="0" w:line="240" w:lineRule="auto"/>
              <w:jc w:val="both"/>
              <w:rPr>
                <w:rFonts w:ascii="Tahoma" w:eastAsia="Times New Roman" w:hAnsi="Tahoma" w:cs="Tahoma"/>
                <w:szCs w:val="20"/>
                <w:lang w:val="en-US"/>
              </w:rPr>
            </w:pPr>
            <w:r w:rsidRPr="0010624B">
              <w:rPr>
                <w:rFonts w:ascii="Tahoma" w:eastAsia="Times New Roman" w:hAnsi="Tahoma" w:cs="Tahoma"/>
                <w:szCs w:val="20"/>
                <w:lang w:val="en-US"/>
              </w:rPr>
              <w:t>#</w:t>
            </w:r>
            <w:r w:rsidR="00204B8C">
              <w:rPr>
                <w:rFonts w:ascii="Tahoma" w:eastAsia="Times New Roman" w:hAnsi="Tahoma" w:cs="Tahoma"/>
                <w:szCs w:val="20"/>
                <w:lang w:val="en-US"/>
              </w:rPr>
              <w:t>freeaccess</w:t>
            </w:r>
          </w:p>
        </w:tc>
        <w:tc>
          <w:tcPr>
            <w:tcW w:w="2263" w:type="dxa"/>
          </w:tcPr>
          <w:p w:rsidR="001E5FB8" w:rsidRPr="0010624B" w:rsidRDefault="001E5FB8" w:rsidP="0010624B">
            <w:pPr>
              <w:spacing w:after="0" w:line="240" w:lineRule="auto"/>
              <w:jc w:val="both"/>
              <w:rPr>
                <w:rFonts w:ascii="Tahoma" w:eastAsia="Times New Roman" w:hAnsi="Tahoma"/>
                <w:szCs w:val="20"/>
                <w:lang w:val="en-US"/>
              </w:rPr>
            </w:pPr>
            <w:r w:rsidRPr="0010624B">
              <w:rPr>
                <w:rFonts w:ascii="Tahoma" w:hAnsi="Tahoma" w:cs="Tahoma"/>
              </w:rPr>
              <w:t>@</w:t>
            </w:r>
            <w:r w:rsidR="00204B8C">
              <w:rPr>
                <w:rFonts w:ascii="Tahoma" w:hAnsi="Tahoma" w:cs="Tahoma"/>
              </w:rPr>
              <w:t>Unicef</w:t>
            </w:r>
          </w:p>
        </w:tc>
      </w:tr>
      <w:tr w:rsidR="00BF1C1B" w:rsidRPr="0010624B" w:rsidTr="0010624B">
        <w:tc>
          <w:tcPr>
            <w:tcW w:w="2165" w:type="dxa"/>
          </w:tcPr>
          <w:p w:rsidR="00560722" w:rsidRPr="0010624B" w:rsidRDefault="00151218" w:rsidP="0010624B">
            <w:pPr>
              <w:spacing w:after="0" w:line="240" w:lineRule="auto"/>
              <w:jc w:val="both"/>
              <w:rPr>
                <w:rFonts w:ascii="Tahoma" w:eastAsia="Times New Roman" w:hAnsi="Tahoma"/>
                <w:b/>
                <w:szCs w:val="20"/>
                <w:lang w:val="en-US"/>
              </w:rPr>
            </w:pPr>
            <w:r w:rsidRPr="0010624B">
              <w:rPr>
                <w:rFonts w:ascii="Tahoma" w:eastAsia="Times New Roman" w:hAnsi="Tahoma"/>
                <w:b/>
                <w:szCs w:val="20"/>
                <w:lang w:val="en-US"/>
              </w:rPr>
              <w:t>DISPOSAL &amp; HYGIENE</w:t>
            </w:r>
          </w:p>
          <w:p w:rsidR="00151218" w:rsidRPr="0010624B" w:rsidRDefault="00553491" w:rsidP="00972AFF">
            <w:pPr>
              <w:pStyle w:val="ListParagraph"/>
              <w:numPr>
                <w:ilvl w:val="0"/>
                <w:numId w:val="27"/>
              </w:numPr>
              <w:spacing w:after="0" w:line="240" w:lineRule="auto"/>
              <w:jc w:val="both"/>
              <w:rPr>
                <w:rFonts w:ascii="Tahoma" w:eastAsia="Times New Roman" w:hAnsi="Tahoma"/>
                <w:szCs w:val="20"/>
                <w:lang w:val="en-US"/>
              </w:rPr>
            </w:pPr>
            <w:r>
              <w:rPr>
                <w:rFonts w:ascii="Tahoma" w:eastAsia="Times New Roman" w:hAnsi="Tahoma"/>
                <w:szCs w:val="20"/>
                <w:lang w:val="en-US"/>
              </w:rPr>
              <w:t>To provide</w:t>
            </w:r>
            <w:r w:rsidR="00151218" w:rsidRPr="0010624B">
              <w:rPr>
                <w:rFonts w:ascii="Tahoma" w:eastAsia="Times New Roman" w:hAnsi="Tahoma"/>
                <w:szCs w:val="20"/>
                <w:lang w:val="en-US"/>
              </w:rPr>
              <w:t xml:space="preserve"> efficient disposal and hygienic facilities for sanitary wear </w:t>
            </w:r>
          </w:p>
        </w:tc>
        <w:tc>
          <w:tcPr>
            <w:tcW w:w="1551" w:type="dxa"/>
          </w:tcPr>
          <w:p w:rsidR="00972AFF" w:rsidRDefault="00972AFF" w:rsidP="00553491">
            <w:pPr>
              <w:spacing w:after="0" w:line="240" w:lineRule="auto"/>
              <w:jc w:val="both"/>
              <w:rPr>
                <w:rFonts w:ascii="Tahoma" w:eastAsia="Times New Roman" w:hAnsi="Tahoma"/>
                <w:szCs w:val="20"/>
                <w:lang w:val="en-US"/>
              </w:rPr>
            </w:pPr>
          </w:p>
          <w:p w:rsidR="00972AFF" w:rsidRDefault="00972AFF" w:rsidP="00553491">
            <w:pPr>
              <w:spacing w:after="0" w:line="240" w:lineRule="auto"/>
              <w:jc w:val="both"/>
              <w:rPr>
                <w:rFonts w:ascii="Tahoma" w:eastAsia="Times New Roman" w:hAnsi="Tahoma"/>
                <w:szCs w:val="20"/>
                <w:lang w:val="en-US"/>
              </w:rPr>
            </w:pPr>
          </w:p>
          <w:p w:rsidR="00553491" w:rsidRDefault="00553491" w:rsidP="00553491">
            <w:pPr>
              <w:spacing w:after="0" w:line="240" w:lineRule="auto"/>
              <w:jc w:val="both"/>
              <w:rPr>
                <w:rFonts w:ascii="Tahoma" w:eastAsia="Times New Roman" w:hAnsi="Tahoma"/>
                <w:szCs w:val="20"/>
                <w:lang w:val="en-US"/>
              </w:rPr>
            </w:pPr>
            <w:r>
              <w:rPr>
                <w:rFonts w:ascii="Tahoma" w:eastAsia="Times New Roman" w:hAnsi="Tahoma"/>
                <w:szCs w:val="20"/>
                <w:lang w:val="en-US"/>
              </w:rPr>
              <w:t>School girls,</w:t>
            </w:r>
          </w:p>
          <w:p w:rsidR="00553491" w:rsidRDefault="00553491" w:rsidP="00553491">
            <w:pPr>
              <w:spacing w:after="0" w:line="240" w:lineRule="auto"/>
              <w:jc w:val="both"/>
              <w:rPr>
                <w:rFonts w:ascii="Tahoma" w:eastAsia="Times New Roman" w:hAnsi="Tahoma"/>
                <w:szCs w:val="20"/>
                <w:lang w:val="en-US"/>
              </w:rPr>
            </w:pPr>
            <w:r>
              <w:rPr>
                <w:rFonts w:ascii="Tahoma" w:eastAsia="Times New Roman" w:hAnsi="Tahoma"/>
                <w:szCs w:val="20"/>
                <w:lang w:val="en-US"/>
              </w:rPr>
              <w:t>Women,</w:t>
            </w:r>
          </w:p>
          <w:p w:rsidR="00553491" w:rsidRDefault="00553491" w:rsidP="00553491">
            <w:pPr>
              <w:spacing w:after="0" w:line="240" w:lineRule="auto"/>
              <w:jc w:val="both"/>
              <w:rPr>
                <w:rFonts w:ascii="Tahoma" w:eastAsia="Times New Roman" w:hAnsi="Tahoma"/>
                <w:szCs w:val="20"/>
                <w:lang w:val="en-US"/>
              </w:rPr>
            </w:pPr>
            <w:r>
              <w:rPr>
                <w:rFonts w:ascii="Tahoma" w:eastAsia="Times New Roman" w:hAnsi="Tahoma"/>
                <w:szCs w:val="20"/>
                <w:lang w:val="en-US"/>
              </w:rPr>
              <w:t>Female prisoners,</w:t>
            </w:r>
          </w:p>
          <w:p w:rsidR="00553491" w:rsidRDefault="00553491" w:rsidP="00553491">
            <w:pPr>
              <w:spacing w:after="0" w:line="240" w:lineRule="auto"/>
              <w:jc w:val="both"/>
              <w:rPr>
                <w:rFonts w:ascii="Tahoma" w:eastAsia="Times New Roman" w:hAnsi="Tahoma"/>
                <w:szCs w:val="20"/>
                <w:lang w:val="en-US"/>
              </w:rPr>
            </w:pPr>
            <w:r>
              <w:rPr>
                <w:rFonts w:ascii="Tahoma" w:eastAsia="Times New Roman" w:hAnsi="Tahoma"/>
                <w:szCs w:val="20"/>
                <w:lang w:val="en-US"/>
              </w:rPr>
              <w:t>Destitute children</w:t>
            </w:r>
          </w:p>
          <w:p w:rsidR="00560722" w:rsidRPr="0010624B" w:rsidRDefault="00560722" w:rsidP="0010624B">
            <w:pPr>
              <w:spacing w:after="0" w:line="240" w:lineRule="auto"/>
              <w:jc w:val="both"/>
              <w:rPr>
                <w:rFonts w:ascii="Tahoma" w:eastAsia="Times New Roman" w:hAnsi="Tahoma"/>
                <w:szCs w:val="20"/>
                <w:lang w:val="en-US"/>
              </w:rPr>
            </w:pPr>
          </w:p>
        </w:tc>
        <w:tc>
          <w:tcPr>
            <w:tcW w:w="2800" w:type="dxa"/>
          </w:tcPr>
          <w:p w:rsidR="00972AFF" w:rsidRDefault="00972AFF" w:rsidP="0010624B">
            <w:pPr>
              <w:spacing w:after="0" w:line="240" w:lineRule="auto"/>
              <w:ind w:left="360"/>
              <w:jc w:val="both"/>
              <w:rPr>
                <w:rFonts w:ascii="Tahoma" w:eastAsia="Times New Roman" w:hAnsi="Tahoma"/>
                <w:szCs w:val="20"/>
                <w:lang w:val="en-US"/>
              </w:rPr>
            </w:pPr>
          </w:p>
          <w:p w:rsidR="00972AFF" w:rsidRDefault="00972AFF" w:rsidP="0010624B">
            <w:pPr>
              <w:spacing w:after="0" w:line="240" w:lineRule="auto"/>
              <w:ind w:left="360"/>
              <w:jc w:val="both"/>
              <w:rPr>
                <w:rFonts w:ascii="Tahoma" w:eastAsia="Times New Roman" w:hAnsi="Tahoma"/>
                <w:szCs w:val="20"/>
                <w:lang w:val="en-US"/>
              </w:rPr>
            </w:pPr>
          </w:p>
          <w:p w:rsidR="00560722" w:rsidRPr="0010624B" w:rsidRDefault="00972AFF" w:rsidP="0010624B">
            <w:pPr>
              <w:spacing w:after="0" w:line="240" w:lineRule="auto"/>
              <w:ind w:left="360"/>
              <w:jc w:val="both"/>
              <w:rPr>
                <w:rFonts w:ascii="Tahoma" w:eastAsia="Times New Roman" w:hAnsi="Tahoma"/>
                <w:szCs w:val="20"/>
                <w:lang w:val="en-US"/>
              </w:rPr>
            </w:pPr>
            <w:r>
              <w:rPr>
                <w:rFonts w:ascii="Tahoma" w:eastAsia="Times New Roman" w:hAnsi="Tahoma"/>
                <w:szCs w:val="20"/>
                <w:lang w:val="en-US"/>
              </w:rPr>
              <w:t>-Effective way of</w:t>
            </w:r>
            <w:r w:rsidR="009A51FE" w:rsidRPr="0010624B">
              <w:rPr>
                <w:rFonts w:ascii="Tahoma" w:eastAsia="Times New Roman" w:hAnsi="Tahoma"/>
                <w:szCs w:val="20"/>
                <w:lang w:val="en-US"/>
              </w:rPr>
              <w:t xml:space="preserve"> disposal</w:t>
            </w:r>
            <w:r>
              <w:rPr>
                <w:rFonts w:ascii="Tahoma" w:eastAsia="Times New Roman" w:hAnsi="Tahoma"/>
                <w:szCs w:val="20"/>
                <w:lang w:val="en-US"/>
              </w:rPr>
              <w:t xml:space="preserve"> and proper provision of proper facilities</w:t>
            </w:r>
          </w:p>
          <w:p w:rsidR="009A51FE" w:rsidRPr="0010624B" w:rsidRDefault="009A51FE" w:rsidP="0010624B">
            <w:pPr>
              <w:spacing w:after="0" w:line="240" w:lineRule="auto"/>
              <w:ind w:left="360"/>
              <w:jc w:val="both"/>
              <w:rPr>
                <w:rFonts w:ascii="Tahoma" w:eastAsia="Times New Roman" w:hAnsi="Tahoma"/>
                <w:szCs w:val="20"/>
                <w:lang w:val="en-US"/>
              </w:rPr>
            </w:pPr>
          </w:p>
        </w:tc>
        <w:tc>
          <w:tcPr>
            <w:tcW w:w="2435" w:type="dxa"/>
          </w:tcPr>
          <w:p w:rsidR="00560722" w:rsidRPr="0010624B" w:rsidRDefault="00560722" w:rsidP="001D7C13">
            <w:pPr>
              <w:spacing w:after="0" w:line="240" w:lineRule="auto"/>
              <w:jc w:val="both"/>
              <w:rPr>
                <w:rFonts w:ascii="Tahoma" w:eastAsia="Times New Roman" w:hAnsi="Tahoma"/>
                <w:szCs w:val="20"/>
                <w:lang w:val="en-US"/>
              </w:rPr>
            </w:pPr>
          </w:p>
          <w:p w:rsidR="009A51FE" w:rsidRPr="0010624B" w:rsidRDefault="009A51FE" w:rsidP="0010624B">
            <w:pPr>
              <w:spacing w:after="0" w:line="240" w:lineRule="auto"/>
              <w:ind w:left="360"/>
              <w:jc w:val="both"/>
              <w:rPr>
                <w:rFonts w:ascii="Tahoma" w:eastAsia="Times New Roman" w:hAnsi="Tahoma"/>
                <w:szCs w:val="20"/>
                <w:lang w:val="en-US"/>
              </w:rPr>
            </w:pPr>
            <w:r w:rsidRPr="0010624B">
              <w:rPr>
                <w:rFonts w:ascii="Tahoma" w:eastAsia="Times New Roman" w:hAnsi="Tahoma"/>
                <w:szCs w:val="20"/>
                <w:lang w:val="en-US"/>
              </w:rPr>
              <w:t>#hygieneis</w:t>
            </w:r>
            <w:r w:rsidR="001D7C13">
              <w:rPr>
                <w:rFonts w:ascii="Tahoma" w:eastAsia="Times New Roman" w:hAnsi="Tahoma"/>
                <w:szCs w:val="20"/>
                <w:lang w:val="en-US"/>
              </w:rPr>
              <w:t>my habit</w:t>
            </w:r>
          </w:p>
        </w:tc>
        <w:tc>
          <w:tcPr>
            <w:tcW w:w="2705" w:type="dxa"/>
          </w:tcPr>
          <w:p w:rsidR="001D7C13" w:rsidRDefault="001D7C13" w:rsidP="0010624B">
            <w:pPr>
              <w:spacing w:after="0" w:line="240" w:lineRule="auto"/>
              <w:jc w:val="both"/>
              <w:rPr>
                <w:rFonts w:ascii="Tahoma" w:hAnsi="Tahoma" w:cs="Tahoma"/>
              </w:rPr>
            </w:pPr>
          </w:p>
          <w:p w:rsidR="00560722" w:rsidRPr="0010624B" w:rsidRDefault="00560722" w:rsidP="0010624B">
            <w:pPr>
              <w:spacing w:after="0" w:line="240" w:lineRule="auto"/>
              <w:jc w:val="both"/>
              <w:rPr>
                <w:rFonts w:ascii="Tahoma" w:eastAsia="Times New Roman" w:hAnsi="Tahoma" w:cs="Tahoma"/>
                <w:szCs w:val="20"/>
                <w:lang w:val="en-US"/>
              </w:rPr>
            </w:pPr>
            <w:r w:rsidRPr="0010624B">
              <w:rPr>
                <w:rFonts w:ascii="Tahoma" w:hAnsi="Tahoma" w:cs="Tahoma"/>
              </w:rPr>
              <w:t>#Menstruation</w:t>
            </w:r>
            <w:r w:rsidR="001D7C13">
              <w:rPr>
                <w:rFonts w:ascii="Tahoma" w:hAnsi="Tahoma" w:cs="Tahoma"/>
              </w:rPr>
              <w:t>serves</w:t>
            </w:r>
          </w:p>
        </w:tc>
        <w:tc>
          <w:tcPr>
            <w:tcW w:w="2263" w:type="dxa"/>
          </w:tcPr>
          <w:p w:rsidR="001D7C13" w:rsidRDefault="001D7C13" w:rsidP="0010624B">
            <w:pPr>
              <w:spacing w:after="0" w:line="240" w:lineRule="auto"/>
              <w:jc w:val="both"/>
              <w:rPr>
                <w:rFonts w:ascii="Tahoma" w:hAnsi="Tahoma" w:cs="Tahoma"/>
              </w:rPr>
            </w:pPr>
          </w:p>
          <w:p w:rsidR="00560722" w:rsidRPr="0010624B" w:rsidRDefault="00560722" w:rsidP="0010624B">
            <w:pPr>
              <w:spacing w:after="0" w:line="240" w:lineRule="auto"/>
              <w:jc w:val="both"/>
              <w:rPr>
                <w:rFonts w:ascii="Tahoma" w:eastAsia="Times New Roman" w:hAnsi="Tahoma"/>
                <w:szCs w:val="20"/>
                <w:lang w:val="en-US"/>
              </w:rPr>
            </w:pPr>
            <w:r w:rsidRPr="0010624B">
              <w:rPr>
                <w:rFonts w:ascii="Tahoma" w:hAnsi="Tahoma" w:cs="Tahoma"/>
              </w:rPr>
              <w:t>@AmplifyFund</w:t>
            </w:r>
          </w:p>
        </w:tc>
      </w:tr>
      <w:tr w:rsidR="00BF1C1B" w:rsidRPr="0010624B" w:rsidTr="0010624B">
        <w:tc>
          <w:tcPr>
            <w:tcW w:w="2165" w:type="dxa"/>
          </w:tcPr>
          <w:p w:rsidR="00560722" w:rsidRPr="0010624B" w:rsidRDefault="00151218" w:rsidP="0010624B">
            <w:pPr>
              <w:spacing w:after="0" w:line="240" w:lineRule="auto"/>
              <w:jc w:val="both"/>
              <w:rPr>
                <w:rFonts w:ascii="Tahoma" w:eastAsia="Times New Roman" w:hAnsi="Tahoma"/>
                <w:b/>
                <w:szCs w:val="20"/>
                <w:lang w:val="en-US"/>
              </w:rPr>
            </w:pPr>
            <w:r w:rsidRPr="0010624B">
              <w:rPr>
                <w:rFonts w:ascii="Tahoma" w:eastAsia="Times New Roman" w:hAnsi="Tahoma"/>
                <w:b/>
                <w:szCs w:val="20"/>
                <w:lang w:val="en-US"/>
              </w:rPr>
              <w:lastRenderedPageBreak/>
              <w:t>SUSTAINABILTY</w:t>
            </w:r>
          </w:p>
          <w:p w:rsidR="00151218" w:rsidRPr="0010624B" w:rsidRDefault="00151218" w:rsidP="00553491">
            <w:pPr>
              <w:pStyle w:val="ListParagraph"/>
              <w:numPr>
                <w:ilvl w:val="0"/>
                <w:numId w:val="27"/>
              </w:numPr>
              <w:spacing w:after="0" w:line="240" w:lineRule="auto"/>
              <w:jc w:val="both"/>
              <w:rPr>
                <w:rFonts w:ascii="Tahoma" w:eastAsia="Times New Roman" w:hAnsi="Tahoma"/>
                <w:szCs w:val="20"/>
                <w:lang w:val="en-US"/>
              </w:rPr>
            </w:pPr>
            <w:r w:rsidRPr="0010624B">
              <w:rPr>
                <w:rFonts w:ascii="Tahoma" w:eastAsia="Times New Roman" w:hAnsi="Tahoma"/>
                <w:szCs w:val="20"/>
                <w:lang w:val="en-US"/>
              </w:rPr>
              <w:t>To develop a sustainable provision of sanitary wear</w:t>
            </w:r>
          </w:p>
        </w:tc>
        <w:tc>
          <w:tcPr>
            <w:tcW w:w="1551" w:type="dxa"/>
          </w:tcPr>
          <w:p w:rsidR="00553491" w:rsidRDefault="00553491" w:rsidP="00553491">
            <w:pPr>
              <w:spacing w:after="0" w:line="240" w:lineRule="auto"/>
              <w:jc w:val="both"/>
              <w:rPr>
                <w:rFonts w:ascii="Tahoma" w:eastAsia="Times New Roman" w:hAnsi="Tahoma"/>
                <w:szCs w:val="20"/>
                <w:lang w:val="en-US"/>
              </w:rPr>
            </w:pPr>
          </w:p>
          <w:p w:rsidR="00553491" w:rsidRDefault="00553491" w:rsidP="00553491">
            <w:pPr>
              <w:spacing w:after="0" w:line="240" w:lineRule="auto"/>
              <w:jc w:val="both"/>
              <w:rPr>
                <w:rFonts w:ascii="Tahoma" w:eastAsia="Times New Roman" w:hAnsi="Tahoma"/>
                <w:szCs w:val="20"/>
                <w:lang w:val="en-US"/>
              </w:rPr>
            </w:pPr>
            <w:r>
              <w:rPr>
                <w:rFonts w:ascii="Tahoma" w:eastAsia="Times New Roman" w:hAnsi="Tahoma"/>
                <w:szCs w:val="20"/>
                <w:lang w:val="en-US"/>
              </w:rPr>
              <w:t>School girls,</w:t>
            </w:r>
          </w:p>
          <w:p w:rsidR="00553491" w:rsidRDefault="00553491" w:rsidP="00553491">
            <w:pPr>
              <w:spacing w:after="0" w:line="240" w:lineRule="auto"/>
              <w:jc w:val="both"/>
              <w:rPr>
                <w:rFonts w:ascii="Tahoma" w:eastAsia="Times New Roman" w:hAnsi="Tahoma"/>
                <w:szCs w:val="20"/>
                <w:lang w:val="en-US"/>
              </w:rPr>
            </w:pPr>
            <w:r>
              <w:rPr>
                <w:rFonts w:ascii="Tahoma" w:eastAsia="Times New Roman" w:hAnsi="Tahoma"/>
                <w:szCs w:val="20"/>
                <w:lang w:val="en-US"/>
              </w:rPr>
              <w:t>Women,</w:t>
            </w:r>
          </w:p>
          <w:p w:rsidR="00553491" w:rsidRDefault="00553491" w:rsidP="00553491">
            <w:pPr>
              <w:spacing w:after="0" w:line="240" w:lineRule="auto"/>
              <w:jc w:val="both"/>
              <w:rPr>
                <w:rFonts w:ascii="Tahoma" w:eastAsia="Times New Roman" w:hAnsi="Tahoma"/>
                <w:szCs w:val="20"/>
                <w:lang w:val="en-US"/>
              </w:rPr>
            </w:pPr>
            <w:r>
              <w:rPr>
                <w:rFonts w:ascii="Tahoma" w:eastAsia="Times New Roman" w:hAnsi="Tahoma"/>
                <w:szCs w:val="20"/>
                <w:lang w:val="en-US"/>
              </w:rPr>
              <w:t>Female prisoners,</w:t>
            </w:r>
          </w:p>
          <w:p w:rsidR="00553491" w:rsidRDefault="00553491" w:rsidP="00553491">
            <w:pPr>
              <w:spacing w:after="0" w:line="240" w:lineRule="auto"/>
              <w:jc w:val="both"/>
              <w:rPr>
                <w:rFonts w:ascii="Tahoma" w:eastAsia="Times New Roman" w:hAnsi="Tahoma"/>
                <w:szCs w:val="20"/>
                <w:lang w:val="en-US"/>
              </w:rPr>
            </w:pPr>
            <w:r>
              <w:rPr>
                <w:rFonts w:ascii="Tahoma" w:eastAsia="Times New Roman" w:hAnsi="Tahoma"/>
                <w:szCs w:val="20"/>
                <w:lang w:val="en-US"/>
              </w:rPr>
              <w:t>Destitute children</w:t>
            </w:r>
          </w:p>
          <w:p w:rsidR="00560722" w:rsidRPr="0010624B" w:rsidRDefault="00560722" w:rsidP="0010624B">
            <w:pPr>
              <w:spacing w:after="0" w:line="240" w:lineRule="auto"/>
              <w:jc w:val="both"/>
              <w:rPr>
                <w:rFonts w:ascii="Tahoma" w:eastAsia="Times New Roman" w:hAnsi="Tahoma"/>
                <w:szCs w:val="20"/>
                <w:lang w:val="en-US"/>
              </w:rPr>
            </w:pPr>
          </w:p>
        </w:tc>
        <w:tc>
          <w:tcPr>
            <w:tcW w:w="2800" w:type="dxa"/>
          </w:tcPr>
          <w:p w:rsidR="00553491" w:rsidRDefault="00553491" w:rsidP="00553491">
            <w:pPr>
              <w:spacing w:after="0" w:line="240" w:lineRule="auto"/>
              <w:ind w:left="360"/>
              <w:jc w:val="both"/>
              <w:rPr>
                <w:rFonts w:ascii="Tahoma" w:eastAsia="Times New Roman" w:hAnsi="Tahoma"/>
                <w:szCs w:val="20"/>
                <w:lang w:val="en-US"/>
              </w:rPr>
            </w:pPr>
          </w:p>
          <w:p w:rsidR="009A51FE" w:rsidRPr="0010624B" w:rsidRDefault="00553491" w:rsidP="00553491">
            <w:pPr>
              <w:spacing w:after="0" w:line="240" w:lineRule="auto"/>
              <w:ind w:left="360"/>
              <w:jc w:val="both"/>
              <w:rPr>
                <w:rFonts w:ascii="Tahoma" w:eastAsia="Times New Roman" w:hAnsi="Tahoma"/>
                <w:szCs w:val="20"/>
                <w:lang w:val="en-US"/>
              </w:rPr>
            </w:pPr>
            <w:r>
              <w:rPr>
                <w:rFonts w:ascii="Tahoma" w:eastAsia="Times New Roman" w:hAnsi="Tahoma"/>
                <w:szCs w:val="20"/>
                <w:lang w:val="en-US"/>
              </w:rPr>
              <w:t xml:space="preserve">Improve  the continuously usage of sanitary </w:t>
            </w:r>
            <w:r w:rsidR="0036490A">
              <w:rPr>
                <w:rFonts w:ascii="Tahoma" w:eastAsia="Times New Roman" w:hAnsi="Tahoma"/>
                <w:szCs w:val="20"/>
                <w:lang w:val="en-US"/>
              </w:rPr>
              <w:t>wear</w:t>
            </w:r>
            <w:r w:rsidRPr="0010624B">
              <w:rPr>
                <w:rFonts w:ascii="Tahoma" w:eastAsia="Times New Roman" w:hAnsi="Tahoma"/>
                <w:szCs w:val="20"/>
                <w:lang w:val="en-US"/>
              </w:rPr>
              <w:t xml:space="preserve"> </w:t>
            </w:r>
          </w:p>
        </w:tc>
        <w:tc>
          <w:tcPr>
            <w:tcW w:w="2435" w:type="dxa"/>
          </w:tcPr>
          <w:p w:rsidR="00553491" w:rsidRDefault="00553491" w:rsidP="0010624B">
            <w:pPr>
              <w:spacing w:after="0" w:line="240" w:lineRule="auto"/>
              <w:ind w:left="360"/>
              <w:jc w:val="both"/>
              <w:rPr>
                <w:rFonts w:ascii="Tahoma" w:eastAsia="Times New Roman" w:hAnsi="Tahoma"/>
                <w:szCs w:val="20"/>
                <w:lang w:val="en-US"/>
              </w:rPr>
            </w:pPr>
          </w:p>
          <w:p w:rsidR="00560722" w:rsidRPr="0010624B" w:rsidRDefault="0036490A" w:rsidP="0010624B">
            <w:pPr>
              <w:spacing w:after="0" w:line="240" w:lineRule="auto"/>
              <w:ind w:left="360"/>
              <w:jc w:val="both"/>
              <w:rPr>
                <w:rFonts w:ascii="Tahoma" w:eastAsia="Times New Roman" w:hAnsi="Tahoma"/>
                <w:szCs w:val="20"/>
                <w:lang w:val="en-US"/>
              </w:rPr>
            </w:pPr>
            <w:r>
              <w:rPr>
                <w:rFonts w:ascii="Tahoma" w:eastAsia="Times New Roman" w:hAnsi="Tahoma"/>
                <w:szCs w:val="20"/>
                <w:lang w:val="en-US"/>
              </w:rPr>
              <w:t>#Longlive</w:t>
            </w:r>
          </w:p>
          <w:p w:rsidR="009A51FE" w:rsidRPr="0010624B" w:rsidRDefault="009A51FE" w:rsidP="0010624B">
            <w:pPr>
              <w:spacing w:after="0" w:line="240" w:lineRule="auto"/>
              <w:ind w:left="360"/>
              <w:jc w:val="both"/>
              <w:rPr>
                <w:rFonts w:ascii="Tahoma" w:eastAsia="Times New Roman" w:hAnsi="Tahoma"/>
                <w:szCs w:val="20"/>
                <w:lang w:val="en-US"/>
              </w:rPr>
            </w:pPr>
          </w:p>
        </w:tc>
        <w:tc>
          <w:tcPr>
            <w:tcW w:w="2705" w:type="dxa"/>
          </w:tcPr>
          <w:p w:rsidR="00553491" w:rsidRDefault="00553491" w:rsidP="0010624B">
            <w:pPr>
              <w:spacing w:after="0" w:line="240" w:lineRule="auto"/>
              <w:jc w:val="both"/>
              <w:rPr>
                <w:rFonts w:ascii="Tahoma" w:hAnsi="Tahoma" w:cs="Tahoma"/>
              </w:rPr>
            </w:pPr>
          </w:p>
          <w:p w:rsidR="00560722" w:rsidRPr="0010624B" w:rsidRDefault="00560722" w:rsidP="0010624B">
            <w:pPr>
              <w:spacing w:after="0" w:line="240" w:lineRule="auto"/>
              <w:jc w:val="both"/>
              <w:rPr>
                <w:rFonts w:ascii="Tahoma" w:eastAsia="Times New Roman" w:hAnsi="Tahoma" w:cs="Tahoma"/>
                <w:szCs w:val="20"/>
                <w:lang w:val="en-US"/>
              </w:rPr>
            </w:pPr>
            <w:r w:rsidRPr="0010624B">
              <w:rPr>
                <w:rFonts w:ascii="Tahoma" w:hAnsi="Tahoma" w:cs="Tahoma"/>
              </w:rPr>
              <w:t>#</w:t>
            </w:r>
            <w:r w:rsidR="0036490A">
              <w:rPr>
                <w:rFonts w:ascii="Tahoma" w:hAnsi="Tahoma" w:cs="Tahoma"/>
              </w:rPr>
              <w:t xml:space="preserve">stopthemenstrualtion </w:t>
            </w:r>
          </w:p>
        </w:tc>
        <w:tc>
          <w:tcPr>
            <w:tcW w:w="2263" w:type="dxa"/>
          </w:tcPr>
          <w:p w:rsidR="0036490A" w:rsidRDefault="0036490A" w:rsidP="0010624B">
            <w:pPr>
              <w:spacing w:after="0" w:line="240" w:lineRule="auto"/>
              <w:ind w:left="360"/>
              <w:jc w:val="both"/>
              <w:rPr>
                <w:rFonts w:ascii="Tahoma" w:eastAsia="Times New Roman" w:hAnsi="Tahoma"/>
                <w:szCs w:val="20"/>
                <w:lang w:val="en-US"/>
              </w:rPr>
            </w:pPr>
          </w:p>
          <w:p w:rsidR="00560722" w:rsidRPr="0010624B" w:rsidRDefault="0036490A" w:rsidP="0036490A">
            <w:pPr>
              <w:spacing w:after="0" w:line="240" w:lineRule="auto"/>
              <w:jc w:val="both"/>
              <w:rPr>
                <w:rFonts w:ascii="Tahoma" w:eastAsia="Times New Roman" w:hAnsi="Tahoma"/>
                <w:szCs w:val="20"/>
                <w:lang w:val="en-US"/>
              </w:rPr>
            </w:pPr>
            <w:r>
              <w:rPr>
                <w:rFonts w:ascii="Tahoma" w:eastAsia="Times New Roman" w:hAnsi="Tahoma"/>
                <w:szCs w:val="20"/>
                <w:lang w:val="en-US"/>
              </w:rPr>
              <w:t>#UNAIDS</w:t>
            </w:r>
          </w:p>
        </w:tc>
      </w:tr>
    </w:tbl>
    <w:p w:rsidR="001E5FB8" w:rsidRDefault="001E5FB8" w:rsidP="008B20EE">
      <w:pPr>
        <w:spacing w:after="0" w:line="240" w:lineRule="auto"/>
        <w:rPr>
          <w:rFonts w:ascii="Tahoma" w:hAnsi="Tahoma" w:cs="Tahoma"/>
          <w:color w:val="FF0000"/>
        </w:rPr>
      </w:pPr>
    </w:p>
    <w:p w:rsidR="00DB747F" w:rsidRDefault="00DB747F" w:rsidP="00F53C22">
      <w:pPr>
        <w:pStyle w:val="ListParagraph"/>
        <w:ind w:left="360"/>
        <w:rPr>
          <w:rFonts w:ascii="Tahoma" w:hAnsi="Tahoma" w:cs="Tahoma"/>
          <w:color w:val="FF0000"/>
        </w:rPr>
        <w:sectPr w:rsidR="00DB747F" w:rsidSect="006F5406">
          <w:pgSz w:w="15840" w:h="12240" w:orient="landscape"/>
          <w:pgMar w:top="1440" w:right="1440" w:bottom="1440" w:left="1440" w:header="709" w:footer="709" w:gutter="0"/>
          <w:cols w:space="708"/>
          <w:docGrid w:linePitch="360"/>
        </w:sectPr>
      </w:pPr>
    </w:p>
    <w:p w:rsidR="00F53C22" w:rsidRPr="008B20EE" w:rsidRDefault="00F53C22" w:rsidP="00F53C22">
      <w:pPr>
        <w:pStyle w:val="ListParagraph"/>
        <w:ind w:left="360"/>
        <w:rPr>
          <w:rFonts w:ascii="Tahoma" w:hAnsi="Tahoma" w:cs="Tahoma"/>
          <w:color w:val="FF0000"/>
        </w:rPr>
      </w:pPr>
      <w:r>
        <w:rPr>
          <w:rFonts w:ascii="Tahoma" w:hAnsi="Tahoma" w:cs="Tahoma"/>
          <w:color w:val="FF0000"/>
        </w:rPr>
        <w:lastRenderedPageBreak/>
        <w:t xml:space="preserve"> </w:t>
      </w:r>
    </w:p>
    <w:tbl>
      <w:tblPr>
        <w:tblW w:w="547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4797"/>
        <w:gridCol w:w="2159"/>
        <w:gridCol w:w="1257"/>
        <w:gridCol w:w="2062"/>
        <w:gridCol w:w="1838"/>
      </w:tblGrid>
      <w:tr w:rsidR="004430F6" w:rsidRPr="0010624B" w:rsidTr="00DB747F">
        <w:trPr>
          <w:trHeight w:val="430"/>
          <w:tblHeader/>
        </w:trPr>
        <w:tc>
          <w:tcPr>
            <w:tcW w:w="730" w:type="pct"/>
            <w:shd w:val="clear" w:color="auto" w:fill="F2F2F2"/>
          </w:tcPr>
          <w:p w:rsidR="004430F6" w:rsidRPr="008B20EE" w:rsidRDefault="004430F6" w:rsidP="003F0967">
            <w:pPr>
              <w:spacing w:after="0" w:line="240" w:lineRule="auto"/>
              <w:rPr>
                <w:rFonts w:ascii="Tahoma" w:eastAsia="Times New Roman" w:hAnsi="Tahoma" w:cs="Tahoma"/>
                <w:b/>
                <w:bCs/>
              </w:rPr>
            </w:pPr>
            <w:r w:rsidRPr="008B20EE">
              <w:rPr>
                <w:rFonts w:ascii="Tahoma" w:eastAsia="Times New Roman" w:hAnsi="Tahoma" w:cs="Tahoma"/>
                <w:b/>
                <w:bCs/>
              </w:rPr>
              <w:t>OBJECTIVE</w:t>
            </w:r>
            <w:r w:rsidR="00443167" w:rsidRPr="008B20EE">
              <w:rPr>
                <w:rFonts w:ascii="Tahoma" w:eastAsia="Times New Roman" w:hAnsi="Tahoma" w:cs="Tahoma"/>
                <w:b/>
                <w:bCs/>
              </w:rPr>
              <w:t>S</w:t>
            </w:r>
            <w:r w:rsidRPr="008B20EE">
              <w:rPr>
                <w:rFonts w:ascii="Tahoma" w:eastAsia="Times New Roman" w:hAnsi="Tahoma" w:cs="Tahoma"/>
                <w:b/>
                <w:bCs/>
              </w:rPr>
              <w:t xml:space="preserve">  </w:t>
            </w:r>
            <w:r w:rsidR="009554F0" w:rsidRPr="008B20EE">
              <w:rPr>
                <w:rFonts w:ascii="Tahoma" w:eastAsia="Times New Roman" w:hAnsi="Tahoma" w:cs="Tahoma"/>
                <w:b/>
                <w:bCs/>
              </w:rPr>
              <w:t xml:space="preserve">AND ACTIONS </w:t>
            </w:r>
          </w:p>
        </w:tc>
        <w:tc>
          <w:tcPr>
            <w:tcW w:w="1691" w:type="pct"/>
            <w:shd w:val="clear" w:color="auto" w:fill="F2F2F2"/>
          </w:tcPr>
          <w:p w:rsidR="004430F6" w:rsidRPr="008B20EE" w:rsidRDefault="004430F6" w:rsidP="003F0967">
            <w:pPr>
              <w:spacing w:after="0" w:line="240" w:lineRule="auto"/>
              <w:rPr>
                <w:rFonts w:ascii="Tahoma" w:eastAsia="Times New Roman" w:hAnsi="Tahoma" w:cs="Tahoma"/>
                <w:b/>
                <w:bCs/>
              </w:rPr>
            </w:pPr>
            <w:r w:rsidRPr="008B20EE">
              <w:rPr>
                <w:rFonts w:ascii="Tahoma" w:eastAsia="Times New Roman" w:hAnsi="Tahoma" w:cs="Tahoma"/>
                <w:b/>
                <w:bCs/>
              </w:rPr>
              <w:t>ACTIVITIES</w:t>
            </w:r>
          </w:p>
        </w:tc>
        <w:tc>
          <w:tcPr>
            <w:tcW w:w="761" w:type="pct"/>
            <w:shd w:val="clear" w:color="auto" w:fill="F2F2F2"/>
          </w:tcPr>
          <w:p w:rsidR="004430F6" w:rsidRPr="008B20EE" w:rsidRDefault="004430F6" w:rsidP="003F0967">
            <w:pPr>
              <w:spacing w:after="0" w:line="240" w:lineRule="auto"/>
              <w:rPr>
                <w:rFonts w:ascii="Tahoma" w:eastAsia="Times New Roman" w:hAnsi="Tahoma" w:cs="Tahoma"/>
                <w:b/>
                <w:bCs/>
              </w:rPr>
            </w:pPr>
            <w:r w:rsidRPr="008B20EE">
              <w:rPr>
                <w:rFonts w:ascii="Tahoma" w:eastAsia="Times New Roman" w:hAnsi="Tahoma" w:cs="Tahoma"/>
                <w:b/>
                <w:bCs/>
              </w:rPr>
              <w:t xml:space="preserve">WHO </w:t>
            </w:r>
            <w:r w:rsidR="00254263">
              <w:rPr>
                <w:rFonts w:ascii="Tahoma" w:eastAsia="Times New Roman" w:hAnsi="Tahoma" w:cs="Tahoma"/>
                <w:b/>
                <w:bCs/>
              </w:rPr>
              <w:t xml:space="preserve">RESPONSIBLE </w:t>
            </w:r>
          </w:p>
        </w:tc>
        <w:tc>
          <w:tcPr>
            <w:tcW w:w="443" w:type="pct"/>
            <w:shd w:val="clear" w:color="auto" w:fill="F2F2F2"/>
          </w:tcPr>
          <w:p w:rsidR="004430F6" w:rsidRPr="008B20EE" w:rsidRDefault="004430F6" w:rsidP="003F0967">
            <w:pPr>
              <w:spacing w:after="0" w:line="240" w:lineRule="auto"/>
              <w:rPr>
                <w:rFonts w:ascii="Tahoma" w:eastAsia="Times New Roman" w:hAnsi="Tahoma" w:cs="Tahoma"/>
                <w:b/>
                <w:bCs/>
                <w:color w:val="FF0000"/>
              </w:rPr>
            </w:pPr>
            <w:r w:rsidRPr="008B20EE">
              <w:rPr>
                <w:rFonts w:ascii="Tahoma" w:eastAsia="Times New Roman" w:hAnsi="Tahoma" w:cs="Tahoma"/>
                <w:b/>
                <w:bCs/>
              </w:rPr>
              <w:t>TIME FRAME</w:t>
            </w:r>
          </w:p>
        </w:tc>
        <w:tc>
          <w:tcPr>
            <w:tcW w:w="727" w:type="pct"/>
            <w:shd w:val="clear" w:color="auto" w:fill="F2F2F2"/>
          </w:tcPr>
          <w:p w:rsidR="004430F6" w:rsidRPr="008B20EE" w:rsidRDefault="004430F6" w:rsidP="003F0967">
            <w:pPr>
              <w:spacing w:after="0" w:line="240" w:lineRule="auto"/>
              <w:rPr>
                <w:rFonts w:ascii="Tahoma" w:eastAsia="Times New Roman" w:hAnsi="Tahoma" w:cs="Tahoma"/>
                <w:b/>
                <w:bCs/>
              </w:rPr>
            </w:pPr>
            <w:r w:rsidRPr="008B20EE">
              <w:rPr>
                <w:rFonts w:ascii="Tahoma" w:eastAsia="Times New Roman" w:hAnsi="Tahoma" w:cs="Tahoma"/>
                <w:b/>
                <w:bCs/>
              </w:rPr>
              <w:t xml:space="preserve">OUTPUTS </w:t>
            </w:r>
          </w:p>
        </w:tc>
        <w:tc>
          <w:tcPr>
            <w:tcW w:w="648" w:type="pct"/>
            <w:shd w:val="clear" w:color="auto" w:fill="F2F2F2"/>
          </w:tcPr>
          <w:p w:rsidR="004430F6" w:rsidRPr="008B20EE" w:rsidRDefault="006D1BF8" w:rsidP="003F0967">
            <w:pPr>
              <w:spacing w:after="0" w:line="240" w:lineRule="auto"/>
              <w:rPr>
                <w:rFonts w:ascii="Tahoma" w:eastAsia="Times New Roman" w:hAnsi="Tahoma" w:cs="Tahoma"/>
                <w:b/>
                <w:bCs/>
              </w:rPr>
            </w:pPr>
            <w:r w:rsidRPr="008B20EE">
              <w:rPr>
                <w:rFonts w:ascii="Tahoma" w:eastAsia="Times New Roman" w:hAnsi="Tahoma" w:cs="Tahoma"/>
                <w:b/>
                <w:bCs/>
              </w:rPr>
              <w:t>RESOURCES</w:t>
            </w:r>
          </w:p>
        </w:tc>
      </w:tr>
      <w:tr w:rsidR="00415B12" w:rsidRPr="0010624B" w:rsidTr="00415B12">
        <w:trPr>
          <w:trHeight w:val="301"/>
        </w:trPr>
        <w:tc>
          <w:tcPr>
            <w:tcW w:w="730" w:type="pct"/>
            <w:shd w:val="clear" w:color="auto" w:fill="auto"/>
          </w:tcPr>
          <w:p w:rsidR="00415B12" w:rsidRPr="008B20EE" w:rsidRDefault="00415B12" w:rsidP="003F0967">
            <w:pPr>
              <w:spacing w:after="0" w:line="240" w:lineRule="auto"/>
              <w:rPr>
                <w:rFonts w:ascii="Tahoma" w:eastAsia="Times New Roman" w:hAnsi="Tahoma" w:cs="Tahoma"/>
                <w:b/>
                <w:bCs/>
                <w:color w:val="000000"/>
                <w:lang w:eastAsia="en-GB"/>
              </w:rPr>
            </w:pPr>
            <w:r w:rsidRPr="008B20EE">
              <w:rPr>
                <w:rFonts w:ascii="Tahoma" w:eastAsia="Times New Roman" w:hAnsi="Tahoma" w:cs="Tahoma"/>
                <w:b/>
                <w:bCs/>
                <w:color w:val="000000"/>
                <w:lang w:eastAsia="en-GB"/>
              </w:rPr>
              <w:t xml:space="preserve">Strategic objective </w:t>
            </w:r>
          </w:p>
        </w:tc>
        <w:tc>
          <w:tcPr>
            <w:tcW w:w="4270" w:type="pct"/>
            <w:gridSpan w:val="5"/>
          </w:tcPr>
          <w:p w:rsidR="00415B12" w:rsidRPr="008B20EE" w:rsidRDefault="006A1FE7" w:rsidP="009554F0">
            <w:pPr>
              <w:spacing w:after="0" w:line="240" w:lineRule="auto"/>
              <w:rPr>
                <w:rFonts w:ascii="Tahoma" w:eastAsia="Times New Roman" w:hAnsi="Tahoma" w:cs="Tahoma"/>
                <w:bCs/>
                <w:color w:val="000000"/>
                <w:lang w:eastAsia="en-GB"/>
              </w:rPr>
            </w:pPr>
            <w:r w:rsidRPr="008B20EE">
              <w:rPr>
                <w:rFonts w:ascii="Tahoma" w:eastAsia="Times New Roman" w:hAnsi="Tahoma" w:cs="Tahoma"/>
                <w:bCs/>
                <w:color w:val="000000"/>
                <w:lang w:eastAsia="en-GB"/>
              </w:rPr>
              <w:t xml:space="preserve">To ensure that women and girls have access to affordable sanitary ware, including free access in schools, in line with SDG 5 </w:t>
            </w:r>
            <w:r w:rsidR="009554F0" w:rsidRPr="008B20EE">
              <w:rPr>
                <w:rFonts w:ascii="Tahoma" w:eastAsia="Times New Roman" w:hAnsi="Tahoma" w:cs="Tahoma"/>
                <w:bCs/>
                <w:color w:val="000000"/>
                <w:lang w:eastAsia="en-GB"/>
              </w:rPr>
              <w:t>and the SADC Protocol on Gender and Development that commit to universal access to sexual and reproductive health and reproductive rights in accordance with the Programme of Action of the ICPD.</w:t>
            </w:r>
          </w:p>
        </w:tc>
      </w:tr>
      <w:tr w:rsidR="00443167" w:rsidRPr="0010624B" w:rsidTr="00443167">
        <w:trPr>
          <w:trHeight w:val="301"/>
        </w:trPr>
        <w:tc>
          <w:tcPr>
            <w:tcW w:w="5000" w:type="pct"/>
            <w:gridSpan w:val="6"/>
            <w:shd w:val="clear" w:color="auto" w:fill="auto"/>
          </w:tcPr>
          <w:p w:rsidR="00443167" w:rsidRPr="008B20EE" w:rsidRDefault="009554F0" w:rsidP="003F0967">
            <w:pPr>
              <w:spacing w:after="0" w:line="240" w:lineRule="auto"/>
              <w:rPr>
                <w:rFonts w:ascii="Tahoma" w:eastAsia="Times New Roman" w:hAnsi="Tahoma" w:cs="Tahoma"/>
                <w:bCs/>
                <w:iCs/>
                <w:color w:val="FF0000"/>
                <w:lang w:eastAsia="en-GB"/>
              </w:rPr>
            </w:pPr>
            <w:r w:rsidRPr="0010624B">
              <w:rPr>
                <w:rFonts w:ascii="Tahoma" w:hAnsi="Tahoma" w:cs="Tahoma"/>
                <w:b/>
                <w:i/>
                <w:iCs/>
              </w:rPr>
              <w:t xml:space="preserve">Specific objectives: </w:t>
            </w:r>
            <w:r w:rsidRPr="0010624B">
              <w:rPr>
                <w:rFonts w:ascii="Tahoma" w:hAnsi="Tahoma" w:cs="Tahoma"/>
                <w:iCs/>
              </w:rPr>
              <w:t xml:space="preserve"> What are the specific objectives in your country? For example, has sanitary ware been zero VAT rated? </w:t>
            </w:r>
            <w:r w:rsidR="003E2027" w:rsidRPr="0010624B">
              <w:rPr>
                <w:rFonts w:ascii="Tahoma" w:hAnsi="Tahoma" w:cs="Tahoma"/>
                <w:iCs/>
              </w:rPr>
              <w:t xml:space="preserve">If not, is this an objective? </w:t>
            </w:r>
            <w:r w:rsidRPr="0010624B">
              <w:rPr>
                <w:rFonts w:ascii="Tahoma" w:hAnsi="Tahoma" w:cs="Tahoma"/>
                <w:iCs/>
              </w:rPr>
              <w:t xml:space="preserve">If so what is the next step? </w:t>
            </w:r>
            <w:r w:rsidR="00AA3F22" w:rsidRPr="0010624B">
              <w:rPr>
                <w:rFonts w:ascii="Tahoma" w:hAnsi="Tahoma" w:cs="Tahoma"/>
                <w:iCs/>
              </w:rPr>
              <w:t xml:space="preserve">Do women and girls have access to sanitary ware? </w:t>
            </w:r>
            <w:r w:rsidR="003E2027" w:rsidRPr="0010624B">
              <w:rPr>
                <w:rFonts w:ascii="Tahoma" w:hAnsi="Tahoma" w:cs="Tahoma"/>
                <w:iCs/>
              </w:rPr>
              <w:t xml:space="preserve">Is sanitary ware freely available in schools? </w:t>
            </w:r>
            <w:r w:rsidR="00AA3F22" w:rsidRPr="0010624B">
              <w:rPr>
                <w:rFonts w:ascii="Tahoma" w:hAnsi="Tahoma" w:cs="Tahoma"/>
                <w:iCs/>
              </w:rPr>
              <w:t>If not, what is the next step</w:t>
            </w:r>
            <w:r w:rsidR="003E2027" w:rsidRPr="0010624B">
              <w:rPr>
                <w:rFonts w:ascii="Tahoma" w:hAnsi="Tahoma" w:cs="Tahoma"/>
                <w:iCs/>
              </w:rPr>
              <w:t>?</w:t>
            </w:r>
            <w:r w:rsidR="00AA3F22" w:rsidRPr="0010624B">
              <w:rPr>
                <w:rFonts w:ascii="Tahoma" w:hAnsi="Tahoma" w:cs="Tahoma"/>
                <w:iCs/>
              </w:rPr>
              <w:t xml:space="preserve"> </w:t>
            </w:r>
          </w:p>
        </w:tc>
      </w:tr>
      <w:tr w:rsidR="009554F0" w:rsidRPr="0010624B" w:rsidTr="009554F0">
        <w:trPr>
          <w:trHeight w:val="301"/>
        </w:trPr>
        <w:tc>
          <w:tcPr>
            <w:tcW w:w="730" w:type="pct"/>
            <w:shd w:val="clear" w:color="auto" w:fill="auto"/>
          </w:tcPr>
          <w:p w:rsidR="009554F0" w:rsidRPr="0010624B" w:rsidRDefault="009554F0" w:rsidP="006A1FE7">
            <w:pPr>
              <w:spacing w:after="0" w:line="240" w:lineRule="auto"/>
              <w:rPr>
                <w:rFonts w:ascii="Tahoma" w:hAnsi="Tahoma" w:cs="Tahoma"/>
                <w:i/>
                <w:iCs/>
              </w:rPr>
            </w:pPr>
            <w:r w:rsidRPr="0010624B">
              <w:rPr>
                <w:rFonts w:ascii="Tahoma" w:hAnsi="Tahoma" w:cs="Tahoma"/>
                <w:i/>
                <w:iCs/>
              </w:rPr>
              <w:t>1</w:t>
            </w:r>
          </w:p>
        </w:tc>
        <w:tc>
          <w:tcPr>
            <w:tcW w:w="4270" w:type="pct"/>
            <w:gridSpan w:val="5"/>
          </w:tcPr>
          <w:p w:rsidR="009554F0" w:rsidRPr="00F75D70" w:rsidRDefault="007F4F7A" w:rsidP="00A225CF">
            <w:pPr>
              <w:spacing w:after="0" w:line="240" w:lineRule="auto"/>
              <w:rPr>
                <w:rFonts w:ascii="Tahoma" w:eastAsia="Times New Roman" w:hAnsi="Tahoma" w:cs="Tahoma"/>
                <w:bCs/>
                <w:iCs/>
                <w:color w:val="000000"/>
                <w:lang w:eastAsia="en-GB"/>
              </w:rPr>
            </w:pPr>
            <w:r w:rsidRPr="0010624B">
              <w:rPr>
                <w:rFonts w:ascii="Tahoma" w:eastAsia="Times New Roman" w:hAnsi="Tahoma"/>
                <w:szCs w:val="20"/>
                <w:lang w:val="en-US"/>
              </w:rPr>
              <w:t xml:space="preserve">To provide menstrual health education to </w:t>
            </w:r>
            <w:r>
              <w:rPr>
                <w:rFonts w:ascii="Tahoma" w:eastAsia="Times New Roman" w:hAnsi="Tahoma"/>
                <w:szCs w:val="20"/>
                <w:lang w:val="en-US"/>
              </w:rPr>
              <w:t xml:space="preserve">school girls and women by </w:t>
            </w:r>
            <w:r w:rsidRPr="0010624B">
              <w:rPr>
                <w:rFonts w:ascii="Tahoma" w:eastAsia="Times New Roman" w:hAnsi="Tahoma"/>
                <w:szCs w:val="20"/>
                <w:lang w:val="en-US"/>
              </w:rPr>
              <w:t>Dec 2019</w:t>
            </w:r>
          </w:p>
        </w:tc>
      </w:tr>
      <w:tr w:rsidR="009554F0" w:rsidRPr="0010624B" w:rsidTr="009554F0">
        <w:trPr>
          <w:trHeight w:val="301"/>
        </w:trPr>
        <w:tc>
          <w:tcPr>
            <w:tcW w:w="730" w:type="pct"/>
            <w:shd w:val="clear" w:color="auto" w:fill="auto"/>
          </w:tcPr>
          <w:p w:rsidR="009554F0" w:rsidRPr="0010624B" w:rsidRDefault="009554F0" w:rsidP="006A1FE7">
            <w:pPr>
              <w:spacing w:after="0" w:line="240" w:lineRule="auto"/>
              <w:rPr>
                <w:rFonts w:ascii="Tahoma" w:hAnsi="Tahoma" w:cs="Tahoma"/>
                <w:i/>
                <w:iCs/>
              </w:rPr>
            </w:pPr>
            <w:r w:rsidRPr="0010624B">
              <w:rPr>
                <w:rFonts w:ascii="Tahoma" w:hAnsi="Tahoma" w:cs="Tahoma"/>
                <w:i/>
                <w:iCs/>
              </w:rPr>
              <w:t>2</w:t>
            </w:r>
          </w:p>
        </w:tc>
        <w:tc>
          <w:tcPr>
            <w:tcW w:w="4270" w:type="pct"/>
            <w:gridSpan w:val="5"/>
          </w:tcPr>
          <w:p w:rsidR="009554F0" w:rsidRPr="00F75D70" w:rsidRDefault="007F4F7A" w:rsidP="00A225CF">
            <w:pPr>
              <w:spacing w:after="0" w:line="240" w:lineRule="auto"/>
              <w:rPr>
                <w:rFonts w:ascii="Tahoma" w:eastAsia="Times New Roman" w:hAnsi="Tahoma" w:cs="Tahoma"/>
                <w:bCs/>
                <w:iCs/>
                <w:color w:val="000000"/>
                <w:lang w:eastAsia="en-GB"/>
              </w:rPr>
            </w:pPr>
            <w:r w:rsidRPr="0010624B">
              <w:rPr>
                <w:rFonts w:ascii="Tahoma" w:eastAsia="Times New Roman" w:hAnsi="Tahoma"/>
                <w:szCs w:val="20"/>
                <w:lang w:val="en-US"/>
              </w:rPr>
              <w:t xml:space="preserve">To </w:t>
            </w:r>
            <w:r>
              <w:rPr>
                <w:rFonts w:ascii="Tahoma" w:eastAsia="Times New Roman" w:hAnsi="Tahoma"/>
                <w:szCs w:val="20"/>
                <w:lang w:val="en-US"/>
              </w:rPr>
              <w:t xml:space="preserve">distribute and provide free </w:t>
            </w:r>
            <w:r w:rsidRPr="0010624B">
              <w:rPr>
                <w:rFonts w:ascii="Tahoma" w:eastAsia="Times New Roman" w:hAnsi="Tahoma"/>
                <w:szCs w:val="20"/>
                <w:lang w:val="en-US"/>
              </w:rPr>
              <w:t>sanitary pads</w:t>
            </w:r>
            <w:r>
              <w:rPr>
                <w:rFonts w:ascii="Tahoma" w:eastAsia="Times New Roman" w:hAnsi="Tahoma"/>
                <w:szCs w:val="20"/>
                <w:lang w:val="en-US"/>
              </w:rPr>
              <w:t xml:space="preserve"> to women and young girls by </w:t>
            </w:r>
            <w:r w:rsidRPr="0010624B">
              <w:rPr>
                <w:rFonts w:ascii="Tahoma" w:eastAsia="Times New Roman" w:hAnsi="Tahoma"/>
                <w:szCs w:val="20"/>
                <w:lang w:val="en-US"/>
              </w:rPr>
              <w:t>Dec 2019</w:t>
            </w:r>
          </w:p>
        </w:tc>
      </w:tr>
      <w:tr w:rsidR="009554F0" w:rsidRPr="0010624B" w:rsidTr="009554F0">
        <w:trPr>
          <w:trHeight w:val="301"/>
        </w:trPr>
        <w:tc>
          <w:tcPr>
            <w:tcW w:w="730" w:type="pct"/>
            <w:shd w:val="clear" w:color="auto" w:fill="auto"/>
          </w:tcPr>
          <w:p w:rsidR="009554F0" w:rsidRPr="0010624B" w:rsidRDefault="009554F0" w:rsidP="006A1FE7">
            <w:pPr>
              <w:spacing w:after="0" w:line="240" w:lineRule="auto"/>
              <w:rPr>
                <w:rFonts w:ascii="Tahoma" w:hAnsi="Tahoma" w:cs="Tahoma"/>
                <w:i/>
                <w:iCs/>
              </w:rPr>
            </w:pPr>
            <w:r w:rsidRPr="0010624B">
              <w:rPr>
                <w:rFonts w:ascii="Tahoma" w:hAnsi="Tahoma" w:cs="Tahoma"/>
                <w:i/>
                <w:iCs/>
              </w:rPr>
              <w:t>3</w:t>
            </w:r>
          </w:p>
        </w:tc>
        <w:tc>
          <w:tcPr>
            <w:tcW w:w="4270" w:type="pct"/>
            <w:gridSpan w:val="5"/>
          </w:tcPr>
          <w:p w:rsidR="009554F0" w:rsidRPr="00F75D70" w:rsidRDefault="007F4F7A" w:rsidP="003F0967">
            <w:pPr>
              <w:spacing w:after="0" w:line="240" w:lineRule="auto"/>
              <w:rPr>
                <w:rFonts w:ascii="Tahoma" w:eastAsia="Times New Roman" w:hAnsi="Tahoma" w:cs="Tahoma"/>
                <w:bCs/>
                <w:iCs/>
                <w:color w:val="000000"/>
                <w:lang w:eastAsia="en-GB"/>
              </w:rPr>
            </w:pPr>
            <w:r>
              <w:rPr>
                <w:rFonts w:ascii="Tahoma" w:eastAsia="Times New Roman" w:hAnsi="Tahoma"/>
                <w:szCs w:val="20"/>
                <w:lang w:val="en-US"/>
              </w:rPr>
              <w:t>To provide</w:t>
            </w:r>
            <w:r w:rsidRPr="0010624B">
              <w:rPr>
                <w:rFonts w:ascii="Tahoma" w:eastAsia="Times New Roman" w:hAnsi="Tahoma"/>
                <w:szCs w:val="20"/>
                <w:lang w:val="en-US"/>
              </w:rPr>
              <w:t xml:space="preserve"> efficient disposal and hygienic facilities for sanitary wear</w:t>
            </w:r>
            <w:r w:rsidR="00EB2881">
              <w:rPr>
                <w:rFonts w:ascii="Tahoma" w:eastAsia="Times New Roman" w:hAnsi="Tahoma"/>
                <w:szCs w:val="20"/>
                <w:lang w:val="en-US"/>
              </w:rPr>
              <w:t xml:space="preserve"> by </w:t>
            </w:r>
            <w:r w:rsidR="00131336">
              <w:rPr>
                <w:rFonts w:ascii="Tahoma" w:eastAsia="Times New Roman" w:hAnsi="Tahoma"/>
                <w:szCs w:val="20"/>
                <w:lang w:val="en-US"/>
              </w:rPr>
              <w:t xml:space="preserve">Dec </w:t>
            </w:r>
            <w:r w:rsidR="00EB2881">
              <w:rPr>
                <w:rFonts w:ascii="Tahoma" w:eastAsia="Times New Roman" w:hAnsi="Tahoma"/>
                <w:szCs w:val="20"/>
                <w:lang w:val="en-US"/>
              </w:rPr>
              <w:t>2019</w:t>
            </w:r>
          </w:p>
        </w:tc>
      </w:tr>
      <w:tr w:rsidR="00090C77" w:rsidRPr="0010624B" w:rsidTr="009554F0">
        <w:trPr>
          <w:trHeight w:val="301"/>
        </w:trPr>
        <w:tc>
          <w:tcPr>
            <w:tcW w:w="730" w:type="pct"/>
            <w:shd w:val="clear" w:color="auto" w:fill="auto"/>
          </w:tcPr>
          <w:p w:rsidR="00090C77" w:rsidRPr="0010624B" w:rsidRDefault="00090C77" w:rsidP="006A1FE7">
            <w:pPr>
              <w:spacing w:after="0" w:line="240" w:lineRule="auto"/>
              <w:rPr>
                <w:rFonts w:ascii="Tahoma" w:hAnsi="Tahoma" w:cs="Tahoma"/>
                <w:i/>
                <w:iCs/>
              </w:rPr>
            </w:pPr>
            <w:r w:rsidRPr="0010624B">
              <w:rPr>
                <w:rFonts w:ascii="Tahoma" w:hAnsi="Tahoma" w:cs="Tahoma"/>
                <w:i/>
                <w:iCs/>
              </w:rPr>
              <w:t>4</w:t>
            </w:r>
          </w:p>
        </w:tc>
        <w:tc>
          <w:tcPr>
            <w:tcW w:w="4270" w:type="pct"/>
            <w:gridSpan w:val="5"/>
          </w:tcPr>
          <w:p w:rsidR="00090C77" w:rsidRPr="00F75D70" w:rsidRDefault="007F4F7A" w:rsidP="003F0967">
            <w:pPr>
              <w:spacing w:after="0" w:line="240" w:lineRule="auto"/>
              <w:rPr>
                <w:rFonts w:ascii="Tahoma" w:eastAsia="Times New Roman" w:hAnsi="Tahoma" w:cs="Tahoma"/>
                <w:bCs/>
                <w:iCs/>
                <w:color w:val="000000"/>
                <w:lang w:val="en-US" w:eastAsia="en-GB"/>
              </w:rPr>
            </w:pPr>
            <w:r w:rsidRPr="0010624B">
              <w:rPr>
                <w:rFonts w:ascii="Tahoma" w:eastAsia="Times New Roman" w:hAnsi="Tahoma"/>
                <w:szCs w:val="20"/>
                <w:lang w:val="en-US"/>
              </w:rPr>
              <w:t>To develop a sustainable provision of sanitary wear</w:t>
            </w:r>
          </w:p>
        </w:tc>
      </w:tr>
      <w:tr w:rsidR="00415B12" w:rsidRPr="0010624B" w:rsidTr="00DB747F">
        <w:trPr>
          <w:trHeight w:val="301"/>
        </w:trPr>
        <w:tc>
          <w:tcPr>
            <w:tcW w:w="730" w:type="pct"/>
            <w:vMerge w:val="restart"/>
            <w:shd w:val="clear" w:color="auto" w:fill="auto"/>
          </w:tcPr>
          <w:p w:rsidR="004430F6" w:rsidRPr="008B20EE" w:rsidRDefault="004430F6" w:rsidP="006A1FE7">
            <w:pPr>
              <w:spacing w:after="0" w:line="240" w:lineRule="auto"/>
              <w:rPr>
                <w:rFonts w:ascii="Tahoma" w:eastAsia="Times New Roman" w:hAnsi="Tahoma" w:cs="Tahoma"/>
                <w:b/>
                <w:bCs/>
                <w:i/>
                <w:iCs/>
                <w:color w:val="000000"/>
                <w:lang w:eastAsia="en-GB"/>
              </w:rPr>
            </w:pPr>
            <w:r w:rsidRPr="0010624B">
              <w:rPr>
                <w:rFonts w:ascii="Tahoma" w:hAnsi="Tahoma" w:cs="Tahoma"/>
                <w:i/>
                <w:iCs/>
              </w:rPr>
              <w:t xml:space="preserve">1. </w:t>
            </w:r>
            <w:r w:rsidR="00AA3F22" w:rsidRPr="0010624B">
              <w:rPr>
                <w:rFonts w:ascii="Tahoma" w:hAnsi="Tahoma" w:cs="Tahoma"/>
                <w:i/>
                <w:iCs/>
              </w:rPr>
              <w:t>O</w:t>
            </w:r>
            <w:r w:rsidR="006A1FE7" w:rsidRPr="0010624B">
              <w:rPr>
                <w:rFonts w:ascii="Tahoma" w:hAnsi="Tahoma" w:cs="Tahoma"/>
                <w:i/>
                <w:iCs/>
              </w:rPr>
              <w:t xml:space="preserve">btain buy-in from key stakeholders </w:t>
            </w:r>
          </w:p>
        </w:tc>
        <w:tc>
          <w:tcPr>
            <w:tcW w:w="1691" w:type="pct"/>
          </w:tcPr>
          <w:p w:rsidR="004430F6" w:rsidRPr="008B20EE" w:rsidRDefault="00FE5361" w:rsidP="003F0967">
            <w:pPr>
              <w:spacing w:after="0" w:line="240" w:lineRule="auto"/>
              <w:rPr>
                <w:rFonts w:ascii="Tahoma" w:eastAsia="Times New Roman" w:hAnsi="Tahoma" w:cs="Tahoma"/>
                <w:b/>
                <w:bCs/>
                <w:i/>
                <w:iCs/>
                <w:color w:val="FF0000"/>
                <w:lang w:eastAsia="en-GB"/>
              </w:rPr>
            </w:pPr>
            <w:r w:rsidRPr="0010624B">
              <w:rPr>
                <w:rFonts w:ascii="Tahoma" w:hAnsi="Tahoma" w:cs="Tahoma"/>
              </w:rPr>
              <w:t xml:space="preserve">1.1 Meeting with key officials (who?) </w:t>
            </w:r>
          </w:p>
        </w:tc>
        <w:tc>
          <w:tcPr>
            <w:tcW w:w="761" w:type="pct"/>
            <w:shd w:val="clear" w:color="auto" w:fill="auto"/>
          </w:tcPr>
          <w:p w:rsidR="007F4F7A" w:rsidRDefault="007F4F7A" w:rsidP="007F4F7A">
            <w:pPr>
              <w:spacing w:after="0" w:line="240" w:lineRule="auto"/>
              <w:rPr>
                <w:rFonts w:ascii="Tahoma" w:eastAsia="Times New Roman" w:hAnsi="Tahoma" w:cs="Tahoma"/>
                <w:bCs/>
                <w:iCs/>
                <w:lang w:eastAsia="en-GB"/>
              </w:rPr>
            </w:pPr>
            <w:r>
              <w:rPr>
                <w:rFonts w:ascii="Tahoma" w:eastAsia="Times New Roman" w:hAnsi="Tahoma" w:cs="Tahoma"/>
                <w:bCs/>
                <w:iCs/>
                <w:lang w:eastAsia="en-GB"/>
              </w:rPr>
              <w:t>Key Stakeholders</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NGOs</w:t>
            </w:r>
          </w:p>
          <w:p w:rsidR="007F4F7A" w:rsidRDefault="007F4F7A" w:rsidP="007F4F7A">
            <w:pPr>
              <w:spacing w:after="0" w:line="240" w:lineRule="auto"/>
              <w:rPr>
                <w:rFonts w:ascii="Tahoma" w:eastAsia="Times New Roman" w:hAnsi="Tahoma" w:cs="Tahoma"/>
                <w:bCs/>
                <w:iCs/>
                <w:lang w:eastAsia="en-GB"/>
              </w:rPr>
            </w:pPr>
            <w:r w:rsidRPr="000B4D75">
              <w:rPr>
                <w:rFonts w:ascii="Tahoma" w:eastAsia="Times New Roman" w:hAnsi="Tahoma" w:cs="Tahoma"/>
                <w:bCs/>
                <w:iCs/>
                <w:lang w:eastAsia="en-GB"/>
              </w:rPr>
              <w:t>Gender Links</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Gende</w:t>
            </w:r>
            <w:r w:rsidR="008D2AB9">
              <w:rPr>
                <w:rFonts w:ascii="Tahoma" w:eastAsia="Times New Roman" w:hAnsi="Tahoma" w:cs="Tahoma"/>
                <w:bCs/>
                <w:iCs/>
                <w:color w:val="000000"/>
                <w:lang w:eastAsia="en-GB"/>
              </w:rPr>
              <w:t>r</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Churches</w:t>
            </w:r>
          </w:p>
          <w:p w:rsidR="008D2AB9" w:rsidRDefault="008D2AB9"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health</w:t>
            </w:r>
          </w:p>
          <w:p w:rsidR="004430F6" w:rsidRPr="00F75D70" w:rsidRDefault="007F4F7A" w:rsidP="007F4F7A">
            <w:pPr>
              <w:spacing w:after="0" w:line="240" w:lineRule="auto"/>
              <w:rPr>
                <w:rFonts w:ascii="Tahoma" w:eastAsia="Times New Roman" w:hAnsi="Tahoma" w:cs="Tahoma"/>
                <w:bCs/>
                <w:iCs/>
                <w:lang w:eastAsia="en-GB"/>
              </w:rPr>
            </w:pPr>
            <w:r>
              <w:rPr>
                <w:rFonts w:ascii="Tahoma" w:eastAsia="Times New Roman" w:hAnsi="Tahoma" w:cs="Tahoma"/>
                <w:bCs/>
                <w:iCs/>
                <w:color w:val="000000"/>
                <w:lang w:eastAsia="en-GB"/>
              </w:rPr>
              <w:t>Schools</w:t>
            </w:r>
          </w:p>
        </w:tc>
        <w:tc>
          <w:tcPr>
            <w:tcW w:w="443" w:type="pct"/>
            <w:shd w:val="clear" w:color="auto" w:fill="auto"/>
          </w:tcPr>
          <w:p w:rsidR="004430F6" w:rsidRPr="00DF571E" w:rsidRDefault="00D66C67" w:rsidP="003F0967">
            <w:pPr>
              <w:spacing w:after="0" w:line="240" w:lineRule="auto"/>
              <w:rPr>
                <w:rFonts w:ascii="Tahoma" w:eastAsia="Times New Roman" w:hAnsi="Tahoma" w:cs="Tahoma"/>
                <w:bCs/>
                <w:iCs/>
                <w:lang w:eastAsia="en-GB"/>
              </w:rPr>
            </w:pPr>
            <w:r w:rsidRPr="00DF571E">
              <w:rPr>
                <w:rFonts w:ascii="Tahoma" w:eastAsia="Times New Roman" w:hAnsi="Tahoma" w:cs="Tahoma"/>
                <w:bCs/>
                <w:iCs/>
                <w:lang w:eastAsia="en-GB"/>
              </w:rPr>
              <w:t>Jan 2019</w:t>
            </w:r>
          </w:p>
        </w:tc>
        <w:tc>
          <w:tcPr>
            <w:tcW w:w="727" w:type="pct"/>
            <w:shd w:val="clear" w:color="auto" w:fill="auto"/>
          </w:tcPr>
          <w:p w:rsidR="004430F6" w:rsidRPr="00DF571E" w:rsidRDefault="00DF571E" w:rsidP="003F0967">
            <w:pPr>
              <w:spacing w:after="0" w:line="240" w:lineRule="auto"/>
              <w:rPr>
                <w:rFonts w:ascii="Tahoma" w:eastAsia="Times New Roman" w:hAnsi="Tahoma" w:cs="Tahoma"/>
                <w:bCs/>
                <w:iCs/>
                <w:lang w:eastAsia="en-GB"/>
              </w:rPr>
            </w:pPr>
            <w:r>
              <w:rPr>
                <w:rFonts w:ascii="Tahoma" w:eastAsia="Times New Roman" w:hAnsi="Tahoma" w:cs="Tahoma"/>
                <w:bCs/>
                <w:iCs/>
                <w:lang w:eastAsia="en-GB"/>
              </w:rPr>
              <w:t>Drafted Workplan</w:t>
            </w:r>
          </w:p>
        </w:tc>
        <w:tc>
          <w:tcPr>
            <w:tcW w:w="648" w:type="pct"/>
            <w:shd w:val="clear" w:color="auto" w:fill="auto"/>
          </w:tcPr>
          <w:p w:rsidR="00D66C67" w:rsidRPr="00DB747F" w:rsidRDefault="00D66C67" w:rsidP="003F0967">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Venue</w:t>
            </w:r>
          </w:p>
          <w:p w:rsidR="008D2AB9" w:rsidRDefault="008D2AB9" w:rsidP="003F0967">
            <w:pPr>
              <w:spacing w:after="0" w:line="240" w:lineRule="auto"/>
              <w:rPr>
                <w:rFonts w:ascii="Tahoma" w:eastAsia="Times New Roman" w:hAnsi="Tahoma" w:cs="Tahoma"/>
                <w:bCs/>
                <w:iCs/>
                <w:lang w:eastAsia="en-GB"/>
              </w:rPr>
            </w:pPr>
            <w:r>
              <w:rPr>
                <w:rFonts w:ascii="Tahoma" w:eastAsia="Times New Roman" w:hAnsi="Tahoma" w:cs="Tahoma"/>
                <w:bCs/>
                <w:iCs/>
                <w:lang w:eastAsia="en-GB"/>
              </w:rPr>
              <w:t>food</w:t>
            </w:r>
          </w:p>
          <w:p w:rsidR="00D66C67" w:rsidRPr="00DB747F" w:rsidRDefault="00D66C67" w:rsidP="003F0967">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Refreshments</w:t>
            </w:r>
          </w:p>
          <w:p w:rsidR="00D66C67" w:rsidRPr="00DB747F" w:rsidRDefault="00D66C67" w:rsidP="003F0967">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Stationery</w:t>
            </w:r>
          </w:p>
        </w:tc>
      </w:tr>
      <w:tr w:rsidR="00443167" w:rsidRPr="0010624B" w:rsidTr="00DB747F">
        <w:trPr>
          <w:trHeight w:val="301"/>
        </w:trPr>
        <w:tc>
          <w:tcPr>
            <w:tcW w:w="730" w:type="pct"/>
            <w:vMerge/>
            <w:shd w:val="clear" w:color="auto" w:fill="auto"/>
          </w:tcPr>
          <w:p w:rsidR="00443167" w:rsidRPr="0010624B" w:rsidRDefault="00443167" w:rsidP="003F0967">
            <w:pPr>
              <w:spacing w:after="0" w:line="240" w:lineRule="auto"/>
              <w:rPr>
                <w:rFonts w:ascii="Tahoma" w:hAnsi="Tahoma" w:cs="Tahoma"/>
                <w:i/>
                <w:iCs/>
              </w:rPr>
            </w:pPr>
          </w:p>
        </w:tc>
        <w:tc>
          <w:tcPr>
            <w:tcW w:w="1691" w:type="pct"/>
          </w:tcPr>
          <w:p w:rsidR="00443167" w:rsidRPr="0010624B" w:rsidRDefault="00FE5361" w:rsidP="003F0967">
            <w:pPr>
              <w:spacing w:after="0" w:line="240" w:lineRule="auto"/>
              <w:rPr>
                <w:rFonts w:ascii="Tahoma" w:hAnsi="Tahoma" w:cs="Tahoma"/>
              </w:rPr>
            </w:pPr>
            <w:r w:rsidRPr="0010624B">
              <w:rPr>
                <w:rFonts w:ascii="Tahoma" w:hAnsi="Tahoma" w:cs="Tahoma"/>
              </w:rPr>
              <w:t xml:space="preserve">1.2. Meetings with parliamentarians (who?) </w:t>
            </w:r>
          </w:p>
        </w:tc>
        <w:tc>
          <w:tcPr>
            <w:tcW w:w="761" w:type="pct"/>
            <w:shd w:val="clear" w:color="auto" w:fill="auto"/>
          </w:tcPr>
          <w:p w:rsidR="008D2AB9" w:rsidRDefault="008D2AB9" w:rsidP="008D2AB9">
            <w:pPr>
              <w:spacing w:after="0" w:line="240" w:lineRule="auto"/>
              <w:rPr>
                <w:rFonts w:ascii="Tahoma" w:eastAsia="Times New Roman" w:hAnsi="Tahoma" w:cs="Tahoma"/>
                <w:bCs/>
                <w:iCs/>
                <w:lang w:eastAsia="en-GB"/>
              </w:rPr>
            </w:pPr>
            <w:r>
              <w:rPr>
                <w:rFonts w:ascii="Tahoma" w:eastAsia="Times New Roman" w:hAnsi="Tahoma" w:cs="Tahoma"/>
                <w:bCs/>
                <w:iCs/>
                <w:lang w:eastAsia="en-GB"/>
              </w:rPr>
              <w:t>Key Stakeholders</w:t>
            </w:r>
          </w:p>
          <w:p w:rsidR="008D2AB9" w:rsidRDefault="008D2AB9" w:rsidP="008D2AB9">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NGOs</w:t>
            </w:r>
          </w:p>
          <w:p w:rsidR="008D2AB9" w:rsidRDefault="008D2AB9" w:rsidP="008D2AB9">
            <w:pPr>
              <w:spacing w:after="0" w:line="240" w:lineRule="auto"/>
              <w:rPr>
                <w:rFonts w:ascii="Tahoma" w:eastAsia="Times New Roman" w:hAnsi="Tahoma" w:cs="Tahoma"/>
                <w:bCs/>
                <w:iCs/>
                <w:lang w:eastAsia="en-GB"/>
              </w:rPr>
            </w:pPr>
            <w:r w:rsidRPr="000B4D75">
              <w:rPr>
                <w:rFonts w:ascii="Tahoma" w:eastAsia="Times New Roman" w:hAnsi="Tahoma" w:cs="Tahoma"/>
                <w:bCs/>
                <w:iCs/>
                <w:lang w:eastAsia="en-GB"/>
              </w:rPr>
              <w:t>Gender Links</w:t>
            </w:r>
          </w:p>
          <w:p w:rsidR="008D2AB9" w:rsidRDefault="008D2AB9" w:rsidP="008D2AB9">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Gender</w:t>
            </w:r>
          </w:p>
          <w:p w:rsidR="008D2AB9" w:rsidRDefault="008D2AB9" w:rsidP="008D2AB9">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Churches</w:t>
            </w:r>
          </w:p>
          <w:p w:rsidR="008D2AB9" w:rsidRDefault="008D2AB9" w:rsidP="008D2AB9">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health</w:t>
            </w:r>
          </w:p>
          <w:p w:rsidR="00443167" w:rsidRPr="00DF571E" w:rsidRDefault="008D2AB9" w:rsidP="008D2AB9">
            <w:pPr>
              <w:spacing w:after="0" w:line="240" w:lineRule="auto"/>
              <w:rPr>
                <w:rFonts w:ascii="Tahoma" w:eastAsia="Times New Roman" w:hAnsi="Tahoma" w:cs="Tahoma"/>
                <w:bCs/>
                <w:iCs/>
                <w:lang w:eastAsia="en-GB"/>
              </w:rPr>
            </w:pPr>
            <w:r>
              <w:rPr>
                <w:rFonts w:ascii="Tahoma" w:eastAsia="Times New Roman" w:hAnsi="Tahoma" w:cs="Tahoma"/>
                <w:bCs/>
                <w:iCs/>
                <w:color w:val="000000"/>
                <w:lang w:eastAsia="en-GB"/>
              </w:rPr>
              <w:t>Schools</w:t>
            </w:r>
          </w:p>
        </w:tc>
        <w:tc>
          <w:tcPr>
            <w:tcW w:w="443" w:type="pct"/>
            <w:shd w:val="clear" w:color="auto" w:fill="auto"/>
          </w:tcPr>
          <w:p w:rsidR="00443167" w:rsidRPr="00DF571E" w:rsidRDefault="00D66C67" w:rsidP="003F0967">
            <w:pPr>
              <w:spacing w:after="0" w:line="240" w:lineRule="auto"/>
              <w:rPr>
                <w:rFonts w:ascii="Tahoma" w:eastAsia="Times New Roman" w:hAnsi="Tahoma" w:cs="Tahoma"/>
                <w:bCs/>
                <w:iCs/>
                <w:lang w:eastAsia="en-GB"/>
              </w:rPr>
            </w:pPr>
            <w:r w:rsidRPr="00DF571E">
              <w:rPr>
                <w:rFonts w:ascii="Tahoma" w:eastAsia="Times New Roman" w:hAnsi="Tahoma" w:cs="Tahoma"/>
                <w:bCs/>
                <w:iCs/>
                <w:lang w:eastAsia="en-GB"/>
              </w:rPr>
              <w:t>Feb 2019</w:t>
            </w:r>
          </w:p>
        </w:tc>
        <w:tc>
          <w:tcPr>
            <w:tcW w:w="727" w:type="pct"/>
            <w:shd w:val="clear" w:color="auto" w:fill="auto"/>
          </w:tcPr>
          <w:p w:rsidR="00443167" w:rsidRPr="008D2AB9" w:rsidRDefault="008D2AB9" w:rsidP="003F0967">
            <w:pPr>
              <w:spacing w:after="0" w:line="240" w:lineRule="auto"/>
              <w:rPr>
                <w:rFonts w:ascii="Tahoma" w:eastAsia="Times New Roman" w:hAnsi="Tahoma" w:cs="Tahoma"/>
                <w:bCs/>
                <w:iCs/>
                <w:lang w:eastAsia="en-GB"/>
              </w:rPr>
            </w:pPr>
            <w:r w:rsidRPr="008D2AB9">
              <w:rPr>
                <w:rFonts w:ascii="Tahoma" w:eastAsia="Times New Roman" w:hAnsi="Tahoma" w:cs="Tahoma"/>
                <w:bCs/>
                <w:iCs/>
                <w:lang w:eastAsia="en-GB"/>
              </w:rPr>
              <w:t>Documented minutes</w:t>
            </w:r>
          </w:p>
        </w:tc>
        <w:tc>
          <w:tcPr>
            <w:tcW w:w="648" w:type="pct"/>
            <w:shd w:val="clear" w:color="auto" w:fill="auto"/>
          </w:tcPr>
          <w:p w:rsidR="00D66C67" w:rsidRPr="00DB747F" w:rsidRDefault="00D66C67" w:rsidP="00D66C67">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Venue</w:t>
            </w:r>
          </w:p>
          <w:p w:rsidR="00D66C67" w:rsidRPr="00DB747F" w:rsidRDefault="008D2AB9" w:rsidP="00D66C67">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Food </w:t>
            </w:r>
          </w:p>
          <w:p w:rsidR="00D66C67" w:rsidRPr="00DB747F" w:rsidRDefault="00D66C67" w:rsidP="00D66C67">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Refreshments</w:t>
            </w:r>
          </w:p>
          <w:p w:rsidR="00443167" w:rsidRPr="00DB747F" w:rsidRDefault="00D66C67" w:rsidP="00D66C67">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Stationery</w:t>
            </w:r>
          </w:p>
        </w:tc>
      </w:tr>
      <w:tr w:rsidR="00415B12" w:rsidRPr="0010624B" w:rsidTr="00DB747F">
        <w:trPr>
          <w:trHeight w:val="301"/>
        </w:trPr>
        <w:tc>
          <w:tcPr>
            <w:tcW w:w="730" w:type="pct"/>
            <w:vMerge/>
            <w:shd w:val="clear" w:color="auto" w:fill="auto"/>
          </w:tcPr>
          <w:p w:rsidR="004430F6" w:rsidRPr="008B20EE" w:rsidRDefault="004430F6" w:rsidP="003F0967">
            <w:pPr>
              <w:spacing w:after="0" w:line="240" w:lineRule="auto"/>
              <w:rPr>
                <w:rFonts w:ascii="Tahoma" w:eastAsia="Times New Roman" w:hAnsi="Tahoma" w:cs="Tahoma"/>
                <w:color w:val="000000"/>
                <w:lang w:eastAsia="en-GB"/>
              </w:rPr>
            </w:pPr>
          </w:p>
        </w:tc>
        <w:tc>
          <w:tcPr>
            <w:tcW w:w="1691" w:type="pct"/>
          </w:tcPr>
          <w:p w:rsidR="004430F6" w:rsidRPr="008B20EE" w:rsidRDefault="00FE5361" w:rsidP="003F0967">
            <w:pPr>
              <w:spacing w:after="0" w:line="240" w:lineRule="auto"/>
              <w:rPr>
                <w:rFonts w:ascii="Tahoma" w:eastAsia="Times New Roman" w:hAnsi="Tahoma" w:cs="Tahoma"/>
                <w:color w:val="FF0000"/>
                <w:lang w:eastAsia="en-GB"/>
              </w:rPr>
            </w:pPr>
            <w:r w:rsidRPr="00FE5361">
              <w:rPr>
                <w:rFonts w:ascii="Tahoma" w:eastAsia="Times New Roman" w:hAnsi="Tahoma" w:cs="Tahoma"/>
                <w:color w:val="000000"/>
                <w:lang w:eastAsia="en-GB"/>
              </w:rPr>
              <w:t xml:space="preserve">1.3 Meetings with statutory bodies – eg law reform </w:t>
            </w:r>
            <w:r>
              <w:rPr>
                <w:rFonts w:ascii="Tahoma" w:eastAsia="Times New Roman" w:hAnsi="Tahoma" w:cs="Tahoma"/>
                <w:color w:val="000000"/>
                <w:lang w:eastAsia="en-GB"/>
              </w:rPr>
              <w:t xml:space="preserve">commissions – who?) </w:t>
            </w:r>
          </w:p>
        </w:tc>
        <w:tc>
          <w:tcPr>
            <w:tcW w:w="761" w:type="pct"/>
            <w:shd w:val="clear" w:color="auto" w:fill="auto"/>
          </w:tcPr>
          <w:p w:rsidR="00131336" w:rsidRDefault="00131336" w:rsidP="00131336">
            <w:pPr>
              <w:spacing w:after="0" w:line="240" w:lineRule="auto"/>
              <w:rPr>
                <w:rFonts w:ascii="Tahoma" w:eastAsia="Times New Roman" w:hAnsi="Tahoma" w:cs="Tahoma"/>
                <w:bCs/>
                <w:iCs/>
                <w:lang w:eastAsia="en-GB"/>
              </w:rPr>
            </w:pPr>
            <w:r>
              <w:rPr>
                <w:rFonts w:ascii="Tahoma" w:eastAsia="Times New Roman" w:hAnsi="Tahoma" w:cs="Tahoma"/>
                <w:bCs/>
                <w:iCs/>
                <w:lang w:eastAsia="en-GB"/>
              </w:rPr>
              <w:t>Key Stakeholders</w:t>
            </w:r>
          </w:p>
          <w:p w:rsidR="00131336" w:rsidRDefault="00131336" w:rsidP="00131336">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NGOs</w:t>
            </w:r>
          </w:p>
          <w:p w:rsidR="00131336" w:rsidRDefault="00131336" w:rsidP="00131336">
            <w:pPr>
              <w:spacing w:after="0" w:line="240" w:lineRule="auto"/>
              <w:rPr>
                <w:rFonts w:ascii="Tahoma" w:eastAsia="Times New Roman" w:hAnsi="Tahoma" w:cs="Tahoma"/>
                <w:bCs/>
                <w:iCs/>
                <w:lang w:eastAsia="en-GB"/>
              </w:rPr>
            </w:pPr>
            <w:r w:rsidRPr="000B4D75">
              <w:rPr>
                <w:rFonts w:ascii="Tahoma" w:eastAsia="Times New Roman" w:hAnsi="Tahoma" w:cs="Tahoma"/>
                <w:bCs/>
                <w:iCs/>
                <w:lang w:eastAsia="en-GB"/>
              </w:rPr>
              <w:t>Gender Links</w:t>
            </w:r>
          </w:p>
          <w:p w:rsidR="00131336" w:rsidRDefault="00131336" w:rsidP="00131336">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Gender</w:t>
            </w:r>
          </w:p>
          <w:p w:rsidR="00131336" w:rsidRDefault="00131336" w:rsidP="00131336">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Churches</w:t>
            </w:r>
          </w:p>
          <w:p w:rsidR="00131336" w:rsidRDefault="00131336" w:rsidP="00131336">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health</w:t>
            </w:r>
          </w:p>
          <w:p w:rsidR="004430F6" w:rsidRPr="00DB747F" w:rsidRDefault="00131336" w:rsidP="00131336">
            <w:pPr>
              <w:spacing w:after="0" w:line="240" w:lineRule="auto"/>
              <w:rPr>
                <w:rFonts w:ascii="Tahoma" w:eastAsia="Times New Roman" w:hAnsi="Tahoma" w:cs="Tahoma"/>
                <w:lang w:eastAsia="en-GB"/>
              </w:rPr>
            </w:pPr>
            <w:r>
              <w:rPr>
                <w:rFonts w:ascii="Tahoma" w:eastAsia="Times New Roman" w:hAnsi="Tahoma" w:cs="Tahoma"/>
                <w:bCs/>
                <w:iCs/>
                <w:color w:val="000000"/>
                <w:lang w:eastAsia="en-GB"/>
              </w:rPr>
              <w:lastRenderedPageBreak/>
              <w:t>Schools</w:t>
            </w:r>
          </w:p>
        </w:tc>
        <w:tc>
          <w:tcPr>
            <w:tcW w:w="443" w:type="pct"/>
            <w:shd w:val="clear" w:color="auto" w:fill="auto"/>
          </w:tcPr>
          <w:p w:rsidR="004430F6" w:rsidRPr="00B82509" w:rsidRDefault="00B82509" w:rsidP="003F0967">
            <w:pPr>
              <w:spacing w:after="0" w:line="240" w:lineRule="auto"/>
              <w:rPr>
                <w:rFonts w:ascii="Tahoma" w:eastAsia="Times New Roman" w:hAnsi="Tahoma" w:cs="Tahoma"/>
                <w:color w:val="000000"/>
                <w:lang w:eastAsia="en-GB"/>
              </w:rPr>
            </w:pPr>
            <w:r w:rsidRPr="00B82509">
              <w:rPr>
                <w:rFonts w:ascii="Tahoma" w:eastAsia="Times New Roman" w:hAnsi="Tahoma" w:cs="Tahoma"/>
                <w:color w:val="000000"/>
                <w:lang w:eastAsia="en-GB"/>
              </w:rPr>
              <w:lastRenderedPageBreak/>
              <w:t>April 201</w:t>
            </w:r>
            <w:r w:rsidR="00DF571E">
              <w:rPr>
                <w:rFonts w:ascii="Tahoma" w:eastAsia="Times New Roman" w:hAnsi="Tahoma" w:cs="Tahoma"/>
                <w:color w:val="000000"/>
                <w:lang w:eastAsia="en-GB"/>
              </w:rPr>
              <w:t>9</w:t>
            </w:r>
          </w:p>
        </w:tc>
        <w:tc>
          <w:tcPr>
            <w:tcW w:w="727" w:type="pct"/>
            <w:shd w:val="clear" w:color="auto" w:fill="auto"/>
          </w:tcPr>
          <w:p w:rsidR="004430F6" w:rsidRPr="008B20EE" w:rsidRDefault="00131336" w:rsidP="003F0967">
            <w:pPr>
              <w:spacing w:after="0" w:line="240" w:lineRule="auto"/>
              <w:rPr>
                <w:rFonts w:ascii="Tahoma" w:eastAsia="Times New Roman" w:hAnsi="Tahoma" w:cs="Tahoma"/>
                <w:lang w:eastAsia="en-GB"/>
              </w:rPr>
            </w:pPr>
            <w:r>
              <w:rPr>
                <w:rFonts w:ascii="Tahoma" w:eastAsia="Times New Roman" w:hAnsi="Tahoma" w:cs="Tahoma"/>
                <w:lang w:eastAsia="en-GB"/>
              </w:rPr>
              <w:t xml:space="preserve">Formulated </w:t>
            </w:r>
            <w:r w:rsidR="00B82509">
              <w:rPr>
                <w:rFonts w:ascii="Tahoma" w:eastAsia="Times New Roman" w:hAnsi="Tahoma" w:cs="Tahoma"/>
                <w:lang w:eastAsia="en-GB"/>
              </w:rPr>
              <w:t>Policies</w:t>
            </w:r>
          </w:p>
        </w:tc>
        <w:tc>
          <w:tcPr>
            <w:tcW w:w="648" w:type="pct"/>
            <w:shd w:val="clear" w:color="auto" w:fill="auto"/>
          </w:tcPr>
          <w:p w:rsidR="00B82509" w:rsidRPr="00DB747F" w:rsidRDefault="00B82509"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Venue</w:t>
            </w:r>
          </w:p>
          <w:p w:rsidR="00B82509" w:rsidRPr="00DB747F" w:rsidRDefault="00131336" w:rsidP="00B82509">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Food </w:t>
            </w:r>
          </w:p>
          <w:p w:rsidR="00B82509" w:rsidRPr="00DB747F" w:rsidRDefault="00B82509"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Refreshments</w:t>
            </w:r>
          </w:p>
          <w:p w:rsidR="004430F6" w:rsidRPr="00DB747F" w:rsidRDefault="00B82509" w:rsidP="00B82509">
            <w:pPr>
              <w:spacing w:after="0" w:line="240" w:lineRule="auto"/>
              <w:rPr>
                <w:rFonts w:ascii="Tahoma" w:eastAsia="Times New Roman" w:hAnsi="Tahoma" w:cs="Tahoma"/>
                <w:color w:val="000000"/>
                <w:lang w:eastAsia="en-GB"/>
              </w:rPr>
            </w:pPr>
            <w:r w:rsidRPr="00DB747F">
              <w:rPr>
                <w:rFonts w:ascii="Tahoma" w:eastAsia="Times New Roman" w:hAnsi="Tahoma" w:cs="Tahoma"/>
                <w:bCs/>
                <w:iCs/>
                <w:lang w:eastAsia="en-GB"/>
              </w:rPr>
              <w:t>Stationery</w:t>
            </w:r>
          </w:p>
        </w:tc>
      </w:tr>
      <w:tr w:rsidR="00B82509" w:rsidRPr="0010624B" w:rsidTr="00DB747F">
        <w:trPr>
          <w:trHeight w:val="301"/>
        </w:trPr>
        <w:tc>
          <w:tcPr>
            <w:tcW w:w="730" w:type="pct"/>
            <w:vMerge/>
            <w:shd w:val="clear" w:color="auto" w:fill="auto"/>
          </w:tcPr>
          <w:p w:rsidR="00B82509" w:rsidRPr="008B20EE" w:rsidRDefault="00B82509" w:rsidP="00B82509">
            <w:pPr>
              <w:spacing w:after="0" w:line="240" w:lineRule="auto"/>
              <w:rPr>
                <w:rFonts w:ascii="Tahoma" w:eastAsia="Times New Roman" w:hAnsi="Tahoma" w:cs="Tahoma"/>
                <w:b/>
                <w:bCs/>
                <w:color w:val="000000"/>
                <w:lang w:eastAsia="en-GB"/>
              </w:rPr>
            </w:pPr>
          </w:p>
        </w:tc>
        <w:tc>
          <w:tcPr>
            <w:tcW w:w="1691" w:type="pct"/>
          </w:tcPr>
          <w:p w:rsidR="00B82509" w:rsidRPr="00FE5361" w:rsidRDefault="00B82509" w:rsidP="00B82509">
            <w:pPr>
              <w:rPr>
                <w:rFonts w:ascii="Tahoma" w:eastAsia="Times New Roman" w:hAnsi="Tahoma" w:cs="Tahoma"/>
                <w:bCs/>
                <w:color w:val="FF0000"/>
                <w:lang w:eastAsia="en-GB"/>
              </w:rPr>
            </w:pPr>
            <w:r w:rsidRPr="00FE5361">
              <w:rPr>
                <w:rFonts w:ascii="Tahoma" w:eastAsia="Times New Roman" w:hAnsi="Tahoma" w:cs="Tahoma"/>
                <w:bCs/>
                <w:color w:val="000000"/>
                <w:lang w:eastAsia="en-GB"/>
              </w:rPr>
              <w:t xml:space="preserve">1.4 Meeting with social </w:t>
            </w:r>
            <w:r>
              <w:rPr>
                <w:rFonts w:ascii="Tahoma" w:eastAsia="Times New Roman" w:hAnsi="Tahoma" w:cs="Tahoma"/>
                <w:bCs/>
                <w:color w:val="000000"/>
                <w:lang w:eastAsia="en-GB"/>
              </w:rPr>
              <w:t xml:space="preserve">actors – eg religious groups – who? </w:t>
            </w:r>
          </w:p>
        </w:tc>
        <w:tc>
          <w:tcPr>
            <w:tcW w:w="761" w:type="pct"/>
            <w:shd w:val="clear" w:color="auto" w:fill="auto"/>
          </w:tcPr>
          <w:p w:rsidR="00B82509" w:rsidRPr="00DB747F" w:rsidRDefault="00B82509" w:rsidP="00B82509">
            <w:pPr>
              <w:spacing w:after="0" w:line="240" w:lineRule="auto"/>
              <w:rPr>
                <w:rFonts w:ascii="Tahoma" w:eastAsia="Times New Roman" w:hAnsi="Tahoma" w:cs="Tahoma"/>
                <w:bCs/>
                <w:lang w:eastAsia="en-GB"/>
              </w:rPr>
            </w:pPr>
            <w:r w:rsidRPr="00DB747F">
              <w:rPr>
                <w:rFonts w:ascii="Tahoma" w:eastAsia="Times New Roman" w:hAnsi="Tahoma" w:cs="Tahoma"/>
                <w:bCs/>
                <w:lang w:eastAsia="en-GB"/>
              </w:rPr>
              <w:t>Council</w:t>
            </w:r>
            <w:r w:rsidR="00DF571E">
              <w:rPr>
                <w:rFonts w:ascii="Tahoma" w:eastAsia="Times New Roman" w:hAnsi="Tahoma" w:cs="Tahoma"/>
                <w:bCs/>
                <w:lang w:eastAsia="en-GB"/>
              </w:rPr>
              <w:t>s</w:t>
            </w:r>
            <w:r w:rsidRPr="00DB747F">
              <w:rPr>
                <w:rFonts w:ascii="Tahoma" w:eastAsia="Times New Roman" w:hAnsi="Tahoma" w:cs="Tahoma"/>
                <w:bCs/>
                <w:lang w:eastAsia="en-GB"/>
              </w:rPr>
              <w:t>, church leaders,</w:t>
            </w:r>
            <w:r w:rsidR="00F75D70" w:rsidRPr="00DB747F">
              <w:rPr>
                <w:rFonts w:ascii="Tahoma" w:eastAsia="Times New Roman" w:hAnsi="Tahoma" w:cs="Tahoma"/>
                <w:bCs/>
                <w:lang w:eastAsia="en-GB"/>
              </w:rPr>
              <w:t xml:space="preserve"> </w:t>
            </w:r>
            <w:r w:rsidRPr="00DB747F">
              <w:rPr>
                <w:rFonts w:ascii="Tahoma" w:eastAsia="Times New Roman" w:hAnsi="Tahoma" w:cs="Tahoma"/>
                <w:bCs/>
                <w:lang w:eastAsia="en-GB"/>
              </w:rPr>
              <w:t>tradi</w:t>
            </w:r>
            <w:r w:rsidR="00F75D70" w:rsidRPr="00DB747F">
              <w:rPr>
                <w:rFonts w:ascii="Tahoma" w:eastAsia="Times New Roman" w:hAnsi="Tahoma" w:cs="Tahoma"/>
                <w:bCs/>
                <w:lang w:eastAsia="en-GB"/>
              </w:rPr>
              <w:t>ti</w:t>
            </w:r>
            <w:r w:rsidR="00DF571E">
              <w:rPr>
                <w:rFonts w:ascii="Tahoma" w:eastAsia="Times New Roman" w:hAnsi="Tahoma" w:cs="Tahoma"/>
                <w:bCs/>
                <w:lang w:eastAsia="en-GB"/>
              </w:rPr>
              <w:t>onal leaders, Special Schools</w:t>
            </w:r>
          </w:p>
        </w:tc>
        <w:tc>
          <w:tcPr>
            <w:tcW w:w="443" w:type="pct"/>
            <w:shd w:val="clear" w:color="auto" w:fill="auto"/>
          </w:tcPr>
          <w:p w:rsidR="00B82509" w:rsidRPr="00B82509" w:rsidRDefault="00B82509" w:rsidP="00B82509">
            <w:pPr>
              <w:spacing w:after="0" w:line="240" w:lineRule="auto"/>
              <w:rPr>
                <w:rFonts w:ascii="Tahoma" w:eastAsia="Times New Roman" w:hAnsi="Tahoma" w:cs="Tahoma"/>
                <w:bCs/>
                <w:color w:val="FF0000"/>
                <w:lang w:eastAsia="en-GB"/>
              </w:rPr>
            </w:pPr>
            <w:r w:rsidRPr="00B82509">
              <w:rPr>
                <w:rFonts w:ascii="Tahoma" w:eastAsia="Times New Roman" w:hAnsi="Tahoma" w:cs="Tahoma"/>
                <w:bCs/>
                <w:color w:val="000000"/>
                <w:lang w:eastAsia="en-GB"/>
              </w:rPr>
              <w:t>May</w:t>
            </w:r>
            <w:r w:rsidR="00DF571E">
              <w:rPr>
                <w:rFonts w:ascii="Tahoma" w:eastAsia="Times New Roman" w:hAnsi="Tahoma" w:cs="Tahoma"/>
                <w:bCs/>
                <w:color w:val="000000"/>
                <w:lang w:eastAsia="en-GB"/>
              </w:rPr>
              <w:t xml:space="preserve"> 201</w:t>
            </w:r>
            <w:r w:rsidR="00131336">
              <w:rPr>
                <w:rFonts w:ascii="Tahoma" w:eastAsia="Times New Roman" w:hAnsi="Tahoma" w:cs="Tahoma"/>
                <w:bCs/>
                <w:color w:val="000000"/>
                <w:lang w:eastAsia="en-GB"/>
              </w:rPr>
              <w:t>9</w:t>
            </w:r>
          </w:p>
        </w:tc>
        <w:tc>
          <w:tcPr>
            <w:tcW w:w="727" w:type="pct"/>
            <w:shd w:val="clear" w:color="auto" w:fill="auto"/>
          </w:tcPr>
          <w:p w:rsidR="00B82509" w:rsidRPr="00B82509" w:rsidRDefault="00DF571E" w:rsidP="00B82509">
            <w:pPr>
              <w:spacing w:after="0" w:line="240" w:lineRule="auto"/>
              <w:rPr>
                <w:rFonts w:ascii="Tahoma" w:eastAsia="Times New Roman" w:hAnsi="Tahoma" w:cs="Tahoma"/>
                <w:bCs/>
                <w:color w:val="000000"/>
                <w:lang w:eastAsia="en-GB"/>
              </w:rPr>
            </w:pPr>
            <w:r>
              <w:rPr>
                <w:rFonts w:ascii="Tahoma" w:eastAsia="Times New Roman" w:hAnsi="Tahoma" w:cs="Tahoma"/>
                <w:bCs/>
                <w:color w:val="000000"/>
                <w:lang w:eastAsia="en-GB"/>
              </w:rPr>
              <w:t>Information disseminated</w:t>
            </w:r>
          </w:p>
        </w:tc>
        <w:tc>
          <w:tcPr>
            <w:tcW w:w="648" w:type="pct"/>
            <w:shd w:val="clear" w:color="auto" w:fill="auto"/>
          </w:tcPr>
          <w:p w:rsidR="00B82509" w:rsidRDefault="00B82509"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Venue</w:t>
            </w:r>
          </w:p>
          <w:p w:rsidR="00DF571E" w:rsidRPr="00DB747F" w:rsidRDefault="00DF571E" w:rsidP="00B82509">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Food </w:t>
            </w:r>
          </w:p>
          <w:p w:rsidR="00B82509" w:rsidRPr="00DB747F" w:rsidRDefault="00B82509"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Refreshments</w:t>
            </w:r>
          </w:p>
          <w:p w:rsidR="00B82509" w:rsidRDefault="00B82509"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Stationery</w:t>
            </w:r>
          </w:p>
          <w:p w:rsidR="00DF571E" w:rsidRPr="00DB747F" w:rsidRDefault="00DF571E" w:rsidP="00B82509">
            <w:pPr>
              <w:spacing w:after="0" w:line="240" w:lineRule="auto"/>
              <w:rPr>
                <w:rFonts w:ascii="Tahoma" w:eastAsia="Times New Roman" w:hAnsi="Tahoma" w:cs="Tahoma"/>
                <w:bCs/>
                <w:color w:val="000000"/>
                <w:lang w:eastAsia="en-GB"/>
              </w:rPr>
            </w:pPr>
          </w:p>
        </w:tc>
      </w:tr>
      <w:tr w:rsidR="00B82509" w:rsidRPr="0010624B" w:rsidTr="00DB747F">
        <w:trPr>
          <w:trHeight w:val="301"/>
        </w:trPr>
        <w:tc>
          <w:tcPr>
            <w:tcW w:w="730" w:type="pct"/>
            <w:vMerge w:val="restart"/>
            <w:shd w:val="clear" w:color="auto" w:fill="auto"/>
          </w:tcPr>
          <w:p w:rsidR="00B82509" w:rsidRPr="0010624B" w:rsidRDefault="00B82509" w:rsidP="00B82509">
            <w:pPr>
              <w:spacing w:after="0" w:line="240" w:lineRule="auto"/>
              <w:rPr>
                <w:rFonts w:ascii="Tahoma" w:hAnsi="Tahoma" w:cs="Tahoma"/>
                <w:i/>
                <w:iCs/>
              </w:rPr>
            </w:pPr>
            <w:r w:rsidRPr="0010624B">
              <w:rPr>
                <w:rFonts w:ascii="Tahoma" w:hAnsi="Tahoma" w:cs="Tahoma"/>
                <w:i/>
                <w:iCs/>
              </w:rPr>
              <w:t>2. Launch the campaign and gain maximum publicity for it</w:t>
            </w:r>
          </w:p>
        </w:tc>
        <w:tc>
          <w:tcPr>
            <w:tcW w:w="1691" w:type="pct"/>
          </w:tcPr>
          <w:p w:rsidR="00B82509" w:rsidRPr="0010624B" w:rsidRDefault="00B82509" w:rsidP="00B82509">
            <w:pPr>
              <w:spacing w:after="0" w:line="240" w:lineRule="auto"/>
              <w:rPr>
                <w:rFonts w:ascii="Tahoma" w:hAnsi="Tahoma" w:cs="Tahoma"/>
              </w:rPr>
            </w:pPr>
            <w:r w:rsidRPr="0010624B">
              <w:rPr>
                <w:rFonts w:ascii="Tahoma" w:hAnsi="Tahoma" w:cs="Tahoma"/>
              </w:rPr>
              <w:t xml:space="preserve">2.1 Agree date and venue for launch, ensuring synergy with other campaigns  </w:t>
            </w:r>
          </w:p>
        </w:tc>
        <w:tc>
          <w:tcPr>
            <w:tcW w:w="761" w:type="pct"/>
            <w:shd w:val="clear" w:color="auto" w:fill="auto"/>
          </w:tcPr>
          <w:p w:rsidR="007F4F7A" w:rsidRDefault="007F4F7A" w:rsidP="007F4F7A">
            <w:pPr>
              <w:spacing w:after="0" w:line="240" w:lineRule="auto"/>
              <w:rPr>
                <w:rFonts w:ascii="Tahoma" w:eastAsia="Times New Roman" w:hAnsi="Tahoma" w:cs="Tahoma"/>
                <w:bCs/>
                <w:iCs/>
                <w:lang w:eastAsia="en-GB"/>
              </w:rPr>
            </w:pPr>
            <w:r>
              <w:rPr>
                <w:rFonts w:ascii="Tahoma" w:eastAsia="Times New Roman" w:hAnsi="Tahoma" w:cs="Tahoma"/>
                <w:bCs/>
                <w:iCs/>
                <w:lang w:eastAsia="en-GB"/>
              </w:rPr>
              <w:t>Key Stakeholders</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NGOs</w:t>
            </w:r>
          </w:p>
          <w:p w:rsidR="007F4F7A" w:rsidRDefault="007F4F7A" w:rsidP="007F4F7A">
            <w:pPr>
              <w:spacing w:after="0" w:line="240" w:lineRule="auto"/>
              <w:rPr>
                <w:rFonts w:ascii="Tahoma" w:eastAsia="Times New Roman" w:hAnsi="Tahoma" w:cs="Tahoma"/>
                <w:bCs/>
                <w:iCs/>
                <w:lang w:eastAsia="en-GB"/>
              </w:rPr>
            </w:pPr>
            <w:r w:rsidRPr="000B4D75">
              <w:rPr>
                <w:rFonts w:ascii="Tahoma" w:eastAsia="Times New Roman" w:hAnsi="Tahoma" w:cs="Tahoma"/>
                <w:bCs/>
                <w:iCs/>
                <w:lang w:eastAsia="en-GB"/>
              </w:rPr>
              <w:t>Gender Links</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Gender</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Churches</w:t>
            </w:r>
          </w:p>
          <w:p w:rsidR="00131336" w:rsidRDefault="00131336"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health</w:t>
            </w:r>
          </w:p>
          <w:p w:rsidR="00B82509" w:rsidRPr="00DB747F" w:rsidRDefault="007F4F7A" w:rsidP="007F4F7A">
            <w:pPr>
              <w:spacing w:after="0" w:line="240" w:lineRule="auto"/>
              <w:rPr>
                <w:rFonts w:ascii="Tahoma" w:eastAsia="Times New Roman" w:hAnsi="Tahoma" w:cs="Tahoma"/>
                <w:bCs/>
                <w:i/>
                <w:iCs/>
                <w:lang w:eastAsia="en-GB"/>
              </w:rPr>
            </w:pPr>
            <w:r>
              <w:rPr>
                <w:rFonts w:ascii="Tahoma" w:eastAsia="Times New Roman" w:hAnsi="Tahoma" w:cs="Tahoma"/>
                <w:bCs/>
                <w:iCs/>
                <w:color w:val="000000"/>
                <w:lang w:eastAsia="en-GB"/>
              </w:rPr>
              <w:t>Schools</w:t>
            </w:r>
          </w:p>
        </w:tc>
        <w:tc>
          <w:tcPr>
            <w:tcW w:w="443" w:type="pct"/>
            <w:shd w:val="clear" w:color="auto" w:fill="auto"/>
          </w:tcPr>
          <w:p w:rsidR="00B82509" w:rsidRPr="002E7AC3" w:rsidRDefault="002E7AC3" w:rsidP="00B82509">
            <w:pPr>
              <w:spacing w:after="0" w:line="240" w:lineRule="auto"/>
              <w:rPr>
                <w:rFonts w:ascii="Tahoma" w:eastAsia="Times New Roman" w:hAnsi="Tahoma" w:cs="Tahoma"/>
                <w:bCs/>
                <w:iCs/>
                <w:color w:val="FF0000"/>
                <w:lang w:eastAsia="en-GB"/>
              </w:rPr>
            </w:pPr>
            <w:r w:rsidRPr="002E7AC3">
              <w:rPr>
                <w:rFonts w:ascii="Tahoma" w:eastAsia="Times New Roman" w:hAnsi="Tahoma" w:cs="Tahoma"/>
                <w:bCs/>
                <w:iCs/>
                <w:color w:val="000000"/>
                <w:lang w:eastAsia="en-GB"/>
              </w:rPr>
              <w:t>May</w:t>
            </w:r>
            <w:r w:rsidR="0096348F">
              <w:rPr>
                <w:rFonts w:ascii="Tahoma" w:eastAsia="Times New Roman" w:hAnsi="Tahoma" w:cs="Tahoma"/>
                <w:bCs/>
                <w:iCs/>
                <w:color w:val="000000"/>
                <w:lang w:eastAsia="en-GB"/>
              </w:rPr>
              <w:t xml:space="preserve"> 2019</w:t>
            </w:r>
          </w:p>
        </w:tc>
        <w:tc>
          <w:tcPr>
            <w:tcW w:w="727" w:type="pct"/>
            <w:shd w:val="clear" w:color="auto" w:fill="auto"/>
          </w:tcPr>
          <w:p w:rsidR="00B82509" w:rsidRPr="002A76BE" w:rsidRDefault="0096348F" w:rsidP="00B82509">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Minutes indicates </w:t>
            </w:r>
            <w:r w:rsidR="002A76BE" w:rsidRPr="002A76BE">
              <w:rPr>
                <w:rFonts w:ascii="Tahoma" w:eastAsia="Times New Roman" w:hAnsi="Tahoma" w:cs="Tahoma"/>
                <w:bCs/>
                <w:iCs/>
                <w:lang w:eastAsia="en-GB"/>
              </w:rPr>
              <w:t>Date and venue for launch agreed</w:t>
            </w:r>
          </w:p>
        </w:tc>
        <w:tc>
          <w:tcPr>
            <w:tcW w:w="648" w:type="pct"/>
            <w:shd w:val="clear" w:color="auto" w:fill="auto"/>
          </w:tcPr>
          <w:p w:rsidR="002A76BE" w:rsidRPr="00DB747F" w:rsidRDefault="002A76BE" w:rsidP="002A76BE">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Venue</w:t>
            </w:r>
          </w:p>
          <w:p w:rsidR="002A76BE" w:rsidRPr="00DB747F" w:rsidRDefault="002A76BE" w:rsidP="002A76BE">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Refreshments</w:t>
            </w:r>
          </w:p>
          <w:p w:rsidR="00B82509" w:rsidRPr="00DB747F" w:rsidRDefault="002A76BE" w:rsidP="002A76BE">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Stationery</w:t>
            </w:r>
          </w:p>
        </w:tc>
      </w:tr>
      <w:tr w:rsidR="00B82509" w:rsidRPr="0010624B" w:rsidTr="00DB747F">
        <w:trPr>
          <w:trHeight w:val="301"/>
        </w:trPr>
        <w:tc>
          <w:tcPr>
            <w:tcW w:w="730" w:type="pct"/>
            <w:vMerge/>
            <w:shd w:val="clear" w:color="auto" w:fill="auto"/>
          </w:tcPr>
          <w:p w:rsidR="00B82509" w:rsidRPr="0010624B" w:rsidRDefault="00B82509" w:rsidP="00B82509">
            <w:pPr>
              <w:spacing w:after="0" w:line="240" w:lineRule="auto"/>
              <w:rPr>
                <w:rFonts w:ascii="Tahoma" w:hAnsi="Tahoma" w:cs="Tahoma"/>
                <w:i/>
                <w:iCs/>
              </w:rPr>
            </w:pPr>
          </w:p>
        </w:tc>
        <w:tc>
          <w:tcPr>
            <w:tcW w:w="1691" w:type="pct"/>
          </w:tcPr>
          <w:p w:rsidR="00B82509" w:rsidRPr="0010624B" w:rsidRDefault="00B82509" w:rsidP="00B82509">
            <w:pPr>
              <w:spacing w:after="0" w:line="240" w:lineRule="auto"/>
              <w:rPr>
                <w:rFonts w:ascii="Tahoma" w:hAnsi="Tahoma" w:cs="Tahoma"/>
              </w:rPr>
            </w:pPr>
            <w:r w:rsidRPr="0010624B">
              <w:rPr>
                <w:rFonts w:ascii="Tahoma" w:hAnsi="Tahoma" w:cs="Tahoma"/>
              </w:rPr>
              <w:t xml:space="preserve">2.2 Logistics and planning for the launch </w:t>
            </w:r>
          </w:p>
        </w:tc>
        <w:tc>
          <w:tcPr>
            <w:tcW w:w="761" w:type="pct"/>
            <w:shd w:val="clear" w:color="auto" w:fill="auto"/>
          </w:tcPr>
          <w:p w:rsidR="00B82509" w:rsidRPr="00DB747F" w:rsidRDefault="00090C77" w:rsidP="00B82509">
            <w:pPr>
              <w:spacing w:after="0" w:line="240" w:lineRule="auto"/>
              <w:rPr>
                <w:rFonts w:ascii="Tahoma" w:eastAsia="Times New Roman" w:hAnsi="Tahoma" w:cs="Tahoma"/>
                <w:bCs/>
                <w:i/>
                <w:iCs/>
                <w:lang w:eastAsia="en-GB"/>
              </w:rPr>
            </w:pPr>
            <w:r w:rsidRPr="00DB747F">
              <w:rPr>
                <w:rFonts w:ascii="Tahoma" w:eastAsia="Times New Roman" w:hAnsi="Tahoma" w:cs="Tahoma"/>
                <w:bCs/>
                <w:iCs/>
                <w:lang w:eastAsia="en-GB"/>
              </w:rPr>
              <w:t>Steering committee</w:t>
            </w:r>
          </w:p>
        </w:tc>
        <w:tc>
          <w:tcPr>
            <w:tcW w:w="443" w:type="pct"/>
            <w:shd w:val="clear" w:color="auto" w:fill="auto"/>
          </w:tcPr>
          <w:p w:rsidR="00B82509" w:rsidRPr="00090C77" w:rsidRDefault="00090C77" w:rsidP="00B82509">
            <w:pPr>
              <w:spacing w:after="0" w:line="240" w:lineRule="auto"/>
              <w:rPr>
                <w:rFonts w:ascii="Tahoma" w:eastAsia="Times New Roman" w:hAnsi="Tahoma" w:cs="Tahoma"/>
                <w:bCs/>
                <w:iCs/>
                <w:color w:val="FF0000"/>
                <w:lang w:eastAsia="en-GB"/>
              </w:rPr>
            </w:pPr>
            <w:r w:rsidRPr="00090C77">
              <w:rPr>
                <w:rFonts w:ascii="Tahoma" w:eastAsia="Times New Roman" w:hAnsi="Tahoma" w:cs="Tahoma"/>
                <w:bCs/>
                <w:iCs/>
                <w:color w:val="000000"/>
                <w:lang w:eastAsia="en-GB"/>
              </w:rPr>
              <w:t>June</w:t>
            </w:r>
            <w:r w:rsidR="0096348F">
              <w:rPr>
                <w:rFonts w:ascii="Tahoma" w:eastAsia="Times New Roman" w:hAnsi="Tahoma" w:cs="Tahoma"/>
                <w:bCs/>
                <w:iCs/>
                <w:color w:val="000000"/>
                <w:lang w:eastAsia="en-GB"/>
              </w:rPr>
              <w:t xml:space="preserve"> 2019</w:t>
            </w:r>
            <w:r w:rsidRPr="00090C77">
              <w:rPr>
                <w:rFonts w:ascii="Tahoma" w:eastAsia="Times New Roman" w:hAnsi="Tahoma" w:cs="Tahoma"/>
                <w:bCs/>
                <w:iCs/>
                <w:color w:val="000000"/>
                <w:lang w:eastAsia="en-GB"/>
              </w:rPr>
              <w:t xml:space="preserve"> </w:t>
            </w:r>
          </w:p>
        </w:tc>
        <w:tc>
          <w:tcPr>
            <w:tcW w:w="727" w:type="pct"/>
            <w:shd w:val="clear" w:color="auto" w:fill="auto"/>
          </w:tcPr>
          <w:p w:rsidR="00B82509" w:rsidRPr="002A76BE" w:rsidRDefault="00D03A1B" w:rsidP="00B82509">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Shared </w:t>
            </w:r>
            <w:r w:rsidR="002A76BE" w:rsidRPr="002A76BE">
              <w:rPr>
                <w:rFonts w:ascii="Tahoma" w:eastAsia="Times New Roman" w:hAnsi="Tahoma" w:cs="Tahoma"/>
                <w:bCs/>
                <w:iCs/>
                <w:lang w:eastAsia="en-GB"/>
              </w:rPr>
              <w:t>Task</w:t>
            </w:r>
            <w:r>
              <w:rPr>
                <w:rFonts w:ascii="Tahoma" w:eastAsia="Times New Roman" w:hAnsi="Tahoma" w:cs="Tahoma"/>
                <w:bCs/>
                <w:iCs/>
                <w:lang w:eastAsia="en-GB"/>
              </w:rPr>
              <w:t>s</w:t>
            </w:r>
          </w:p>
        </w:tc>
        <w:tc>
          <w:tcPr>
            <w:tcW w:w="648" w:type="pct"/>
            <w:shd w:val="clear" w:color="auto" w:fill="auto"/>
          </w:tcPr>
          <w:p w:rsidR="002A76BE" w:rsidRPr="00DB747F" w:rsidRDefault="002A76BE" w:rsidP="002A76BE">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Venue</w:t>
            </w:r>
          </w:p>
          <w:p w:rsidR="002A76BE" w:rsidRPr="00DB747F" w:rsidRDefault="0096348F" w:rsidP="002A76BE">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R</w:t>
            </w:r>
            <w:r w:rsidR="002A76BE" w:rsidRPr="00DB747F">
              <w:rPr>
                <w:rFonts w:ascii="Tahoma" w:eastAsia="Times New Roman" w:hAnsi="Tahoma" w:cs="Tahoma"/>
                <w:bCs/>
                <w:iCs/>
                <w:color w:val="000000"/>
                <w:lang w:eastAsia="en-GB"/>
              </w:rPr>
              <w:t>efreshments</w:t>
            </w:r>
          </w:p>
          <w:p w:rsidR="00B82509" w:rsidRPr="00DB747F" w:rsidRDefault="002A76BE" w:rsidP="002A76BE">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Stationery</w:t>
            </w:r>
          </w:p>
        </w:tc>
      </w:tr>
      <w:tr w:rsidR="00B82509" w:rsidRPr="0010624B" w:rsidTr="00DB747F">
        <w:trPr>
          <w:trHeight w:val="301"/>
        </w:trPr>
        <w:tc>
          <w:tcPr>
            <w:tcW w:w="730" w:type="pct"/>
            <w:vMerge w:val="restart"/>
            <w:shd w:val="clear" w:color="auto" w:fill="auto"/>
          </w:tcPr>
          <w:p w:rsidR="00B82509" w:rsidRPr="008B20EE" w:rsidRDefault="00B82509" w:rsidP="00B82509">
            <w:pPr>
              <w:spacing w:after="0" w:line="240" w:lineRule="auto"/>
              <w:rPr>
                <w:rFonts w:ascii="Tahoma" w:eastAsia="Times New Roman" w:hAnsi="Tahoma" w:cs="Tahoma"/>
                <w:b/>
                <w:bCs/>
                <w:i/>
                <w:iCs/>
                <w:color w:val="000000"/>
                <w:lang w:eastAsia="en-GB"/>
              </w:rPr>
            </w:pPr>
            <w:r w:rsidRPr="0010624B">
              <w:rPr>
                <w:rFonts w:ascii="Tahoma" w:hAnsi="Tahoma" w:cs="Tahoma"/>
                <w:i/>
                <w:iCs/>
              </w:rPr>
              <w:t>3. Develop and disseminate campaign materials</w:t>
            </w:r>
          </w:p>
        </w:tc>
        <w:tc>
          <w:tcPr>
            <w:tcW w:w="1691" w:type="pct"/>
          </w:tcPr>
          <w:p w:rsidR="00B82509" w:rsidRPr="008B20EE" w:rsidRDefault="00B82509" w:rsidP="00B82509">
            <w:pPr>
              <w:spacing w:after="0" w:line="240" w:lineRule="auto"/>
              <w:rPr>
                <w:rFonts w:ascii="Tahoma" w:eastAsia="Times New Roman" w:hAnsi="Tahoma" w:cs="Tahoma"/>
                <w:b/>
                <w:bCs/>
                <w:i/>
                <w:iCs/>
                <w:color w:val="FF0000"/>
                <w:lang w:eastAsia="en-GB"/>
              </w:rPr>
            </w:pPr>
            <w:r w:rsidRPr="0010624B">
              <w:rPr>
                <w:rFonts w:ascii="Tahoma" w:hAnsi="Tahoma" w:cs="Tahoma"/>
              </w:rPr>
              <w:t>3</w:t>
            </w:r>
            <w:r w:rsidR="002A76BE" w:rsidRPr="0010624B">
              <w:rPr>
                <w:rFonts w:ascii="Tahoma" w:hAnsi="Tahoma" w:cs="Tahoma"/>
              </w:rPr>
              <w:t>.1 Pamphlets explaining Menstrual health</w:t>
            </w:r>
            <w:r w:rsidRPr="0010624B">
              <w:rPr>
                <w:rFonts w:ascii="Tahoma" w:hAnsi="Tahoma" w:cs="Tahoma"/>
              </w:rPr>
              <w:t>/ where to get help; disseminated through XXXX</w:t>
            </w:r>
          </w:p>
        </w:tc>
        <w:tc>
          <w:tcPr>
            <w:tcW w:w="761" w:type="pct"/>
            <w:shd w:val="clear" w:color="auto" w:fill="auto"/>
          </w:tcPr>
          <w:p w:rsidR="007F4F7A" w:rsidRDefault="007F4F7A" w:rsidP="007F4F7A">
            <w:pPr>
              <w:spacing w:after="0" w:line="240" w:lineRule="auto"/>
              <w:rPr>
                <w:rFonts w:ascii="Tahoma" w:eastAsia="Times New Roman" w:hAnsi="Tahoma" w:cs="Tahoma"/>
                <w:bCs/>
                <w:iCs/>
                <w:lang w:eastAsia="en-GB"/>
              </w:rPr>
            </w:pPr>
            <w:r>
              <w:rPr>
                <w:rFonts w:ascii="Tahoma" w:eastAsia="Times New Roman" w:hAnsi="Tahoma" w:cs="Tahoma"/>
                <w:bCs/>
                <w:iCs/>
                <w:lang w:eastAsia="en-GB"/>
              </w:rPr>
              <w:t>Key Stakeholders,</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NGOs,</w:t>
            </w:r>
          </w:p>
          <w:p w:rsidR="007F4F7A" w:rsidRDefault="007F4F7A" w:rsidP="007F4F7A">
            <w:pPr>
              <w:spacing w:after="0" w:line="240" w:lineRule="auto"/>
              <w:rPr>
                <w:rFonts w:ascii="Tahoma" w:eastAsia="Times New Roman" w:hAnsi="Tahoma" w:cs="Tahoma"/>
                <w:bCs/>
                <w:iCs/>
                <w:lang w:eastAsia="en-GB"/>
              </w:rPr>
            </w:pPr>
            <w:r w:rsidRPr="000B4D75">
              <w:rPr>
                <w:rFonts w:ascii="Tahoma" w:eastAsia="Times New Roman" w:hAnsi="Tahoma" w:cs="Tahoma"/>
                <w:bCs/>
                <w:iCs/>
                <w:lang w:eastAsia="en-GB"/>
              </w:rPr>
              <w:t>Gender Links</w:t>
            </w:r>
            <w:r>
              <w:rPr>
                <w:rFonts w:ascii="Tahoma" w:eastAsia="Times New Roman" w:hAnsi="Tahoma" w:cs="Tahoma"/>
                <w:bCs/>
                <w:iCs/>
                <w:lang w:eastAsia="en-GB"/>
              </w:rPr>
              <w:t>,</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Gender,</w:t>
            </w:r>
          </w:p>
          <w:p w:rsidR="007F4F7A" w:rsidRDefault="007F4F7A" w:rsidP="007F4F7A">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Ministry of education,</w:t>
            </w:r>
          </w:p>
          <w:p w:rsidR="00B82509" w:rsidRPr="00DB747F" w:rsidRDefault="007F4F7A" w:rsidP="007F4F7A">
            <w:pPr>
              <w:spacing w:after="0" w:line="240" w:lineRule="auto"/>
              <w:rPr>
                <w:rFonts w:ascii="Tahoma" w:eastAsia="Times New Roman" w:hAnsi="Tahoma" w:cs="Tahoma"/>
                <w:bCs/>
                <w:iCs/>
                <w:lang w:eastAsia="en-GB"/>
              </w:rPr>
            </w:pPr>
            <w:r>
              <w:rPr>
                <w:rFonts w:ascii="Tahoma" w:eastAsia="Times New Roman" w:hAnsi="Tahoma" w:cs="Tahoma"/>
                <w:bCs/>
                <w:iCs/>
                <w:color w:val="000000"/>
                <w:lang w:eastAsia="en-GB"/>
              </w:rPr>
              <w:t>Schools</w:t>
            </w:r>
          </w:p>
        </w:tc>
        <w:tc>
          <w:tcPr>
            <w:tcW w:w="443" w:type="pct"/>
            <w:shd w:val="clear" w:color="auto" w:fill="auto"/>
          </w:tcPr>
          <w:p w:rsidR="00B82509" w:rsidRPr="002A76BE" w:rsidRDefault="002A76BE" w:rsidP="00B82509">
            <w:pPr>
              <w:spacing w:after="0" w:line="240" w:lineRule="auto"/>
              <w:rPr>
                <w:rFonts w:ascii="Tahoma" w:eastAsia="Times New Roman" w:hAnsi="Tahoma" w:cs="Tahoma"/>
                <w:bCs/>
                <w:iCs/>
                <w:color w:val="FF0000"/>
                <w:lang w:eastAsia="en-GB"/>
              </w:rPr>
            </w:pPr>
            <w:r w:rsidRPr="002A76BE">
              <w:rPr>
                <w:rFonts w:ascii="Tahoma" w:eastAsia="Times New Roman" w:hAnsi="Tahoma" w:cs="Tahoma"/>
                <w:bCs/>
                <w:iCs/>
                <w:color w:val="000000"/>
                <w:lang w:eastAsia="en-GB"/>
              </w:rPr>
              <w:t xml:space="preserve">June </w:t>
            </w:r>
            <w:r w:rsidR="00AC08B2">
              <w:rPr>
                <w:rFonts w:ascii="Tahoma" w:eastAsia="Times New Roman" w:hAnsi="Tahoma" w:cs="Tahoma"/>
                <w:bCs/>
                <w:iCs/>
                <w:color w:val="000000"/>
                <w:lang w:eastAsia="en-GB"/>
              </w:rPr>
              <w:t>2019</w:t>
            </w:r>
          </w:p>
        </w:tc>
        <w:tc>
          <w:tcPr>
            <w:tcW w:w="727" w:type="pct"/>
            <w:shd w:val="clear" w:color="auto" w:fill="auto"/>
          </w:tcPr>
          <w:p w:rsidR="00B82509" w:rsidRPr="002A76BE" w:rsidRDefault="002A76BE" w:rsidP="00B82509">
            <w:pPr>
              <w:spacing w:after="0" w:line="240" w:lineRule="auto"/>
              <w:rPr>
                <w:rFonts w:ascii="Tahoma" w:eastAsia="Times New Roman" w:hAnsi="Tahoma" w:cs="Tahoma"/>
                <w:bCs/>
                <w:iCs/>
                <w:lang w:eastAsia="en-GB"/>
              </w:rPr>
            </w:pPr>
            <w:r w:rsidRPr="002A76BE">
              <w:rPr>
                <w:rFonts w:ascii="Tahoma" w:eastAsia="Times New Roman" w:hAnsi="Tahoma" w:cs="Tahoma"/>
                <w:bCs/>
                <w:iCs/>
                <w:lang w:eastAsia="en-GB"/>
              </w:rPr>
              <w:t>Pamphlets designed and distributed</w:t>
            </w:r>
          </w:p>
        </w:tc>
        <w:tc>
          <w:tcPr>
            <w:tcW w:w="648" w:type="pct"/>
            <w:shd w:val="clear" w:color="auto" w:fill="auto"/>
          </w:tcPr>
          <w:p w:rsidR="00B82509" w:rsidRPr="00DB747F" w:rsidRDefault="001B3D86" w:rsidP="00B82509">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Stationery</w:t>
            </w:r>
          </w:p>
          <w:p w:rsidR="001B3D86" w:rsidRPr="00DB747F" w:rsidRDefault="00712C59" w:rsidP="00B82509">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Transport </w:t>
            </w:r>
          </w:p>
        </w:tc>
      </w:tr>
      <w:tr w:rsidR="00B82509" w:rsidRPr="0010624B" w:rsidTr="00DB747F">
        <w:trPr>
          <w:trHeight w:val="301"/>
        </w:trPr>
        <w:tc>
          <w:tcPr>
            <w:tcW w:w="730" w:type="pct"/>
            <w:vMerge/>
            <w:shd w:val="clear" w:color="auto" w:fill="auto"/>
          </w:tcPr>
          <w:p w:rsidR="00B82509" w:rsidRPr="008B20EE" w:rsidRDefault="00B82509" w:rsidP="00B82509">
            <w:pPr>
              <w:spacing w:after="0" w:line="240" w:lineRule="auto"/>
              <w:rPr>
                <w:rFonts w:ascii="Tahoma" w:eastAsia="Times New Roman" w:hAnsi="Tahoma" w:cs="Tahoma"/>
                <w:color w:val="000000"/>
                <w:lang w:eastAsia="en-GB"/>
              </w:rPr>
            </w:pPr>
          </w:p>
        </w:tc>
        <w:tc>
          <w:tcPr>
            <w:tcW w:w="1691" w:type="pct"/>
          </w:tcPr>
          <w:p w:rsidR="00B82509" w:rsidRPr="008B20EE" w:rsidRDefault="00B82509" w:rsidP="00B82509">
            <w:pPr>
              <w:spacing w:after="0" w:line="240" w:lineRule="auto"/>
              <w:rPr>
                <w:rFonts w:ascii="Tahoma" w:eastAsia="Times New Roman" w:hAnsi="Tahoma" w:cs="Tahoma"/>
                <w:color w:val="FF0000"/>
                <w:lang w:eastAsia="en-GB"/>
              </w:rPr>
            </w:pPr>
            <w:r w:rsidRPr="0010624B">
              <w:rPr>
                <w:rFonts w:ascii="Tahoma" w:hAnsi="Tahoma" w:cs="Tahoma"/>
              </w:rPr>
              <w:t>3.2 P</w:t>
            </w:r>
            <w:r w:rsidR="002A76BE" w:rsidRPr="0010624B">
              <w:rPr>
                <w:rFonts w:ascii="Tahoma" w:hAnsi="Tahoma" w:cs="Tahoma"/>
              </w:rPr>
              <w:t xml:space="preserve">osters disseminated through Social media </w:t>
            </w:r>
            <w:r w:rsidRPr="0010624B">
              <w:rPr>
                <w:rFonts w:ascii="Tahoma" w:hAnsi="Tahoma" w:cs="Tahoma"/>
              </w:rPr>
              <w:t xml:space="preserve">networks and put up in strategic places, eg police stations; courts; all gvt. offices; hospitals </w:t>
            </w:r>
          </w:p>
        </w:tc>
        <w:tc>
          <w:tcPr>
            <w:tcW w:w="761" w:type="pct"/>
            <w:shd w:val="clear" w:color="auto" w:fill="auto"/>
          </w:tcPr>
          <w:p w:rsidR="00B82509" w:rsidRPr="00DB747F" w:rsidRDefault="00F512BA" w:rsidP="00B82509">
            <w:pPr>
              <w:spacing w:after="0" w:line="240" w:lineRule="auto"/>
              <w:rPr>
                <w:rFonts w:ascii="Tahoma" w:eastAsia="Times New Roman" w:hAnsi="Tahoma" w:cs="Tahoma"/>
                <w:lang w:eastAsia="en-GB"/>
              </w:rPr>
            </w:pPr>
            <w:r w:rsidRPr="00DB747F">
              <w:rPr>
                <w:rFonts w:ascii="Tahoma" w:eastAsia="Times New Roman" w:hAnsi="Tahoma" w:cs="Tahoma"/>
                <w:bCs/>
                <w:iCs/>
                <w:lang w:eastAsia="en-GB"/>
              </w:rPr>
              <w:t>public relations</w:t>
            </w:r>
            <w:r>
              <w:rPr>
                <w:rFonts w:ascii="Tahoma" w:eastAsia="Times New Roman" w:hAnsi="Tahoma" w:cs="Tahoma"/>
                <w:bCs/>
                <w:iCs/>
                <w:lang w:eastAsia="en-GB"/>
              </w:rPr>
              <w:t xml:space="preserve"> officers, GL, Alliance Partners  </w:t>
            </w:r>
          </w:p>
        </w:tc>
        <w:tc>
          <w:tcPr>
            <w:tcW w:w="443" w:type="pct"/>
            <w:shd w:val="clear" w:color="auto" w:fill="auto"/>
          </w:tcPr>
          <w:p w:rsidR="00B82509" w:rsidRPr="008B20EE" w:rsidRDefault="002A76BE" w:rsidP="00B82509">
            <w:pPr>
              <w:spacing w:after="0" w:line="240" w:lineRule="auto"/>
              <w:rPr>
                <w:rFonts w:ascii="Tahoma" w:eastAsia="Times New Roman" w:hAnsi="Tahoma" w:cs="Tahoma"/>
                <w:color w:val="FF0000"/>
                <w:lang w:eastAsia="en-GB"/>
              </w:rPr>
            </w:pPr>
            <w:r w:rsidRPr="002A76BE">
              <w:rPr>
                <w:rFonts w:ascii="Tahoma" w:eastAsia="Times New Roman" w:hAnsi="Tahoma" w:cs="Tahoma"/>
                <w:color w:val="000000"/>
                <w:lang w:eastAsia="en-GB"/>
              </w:rPr>
              <w:t>June</w:t>
            </w:r>
            <w:r w:rsidR="00AC08B2">
              <w:rPr>
                <w:rFonts w:ascii="Tahoma" w:eastAsia="Times New Roman" w:hAnsi="Tahoma" w:cs="Tahoma"/>
                <w:color w:val="000000"/>
                <w:lang w:eastAsia="en-GB"/>
              </w:rPr>
              <w:t xml:space="preserve"> 2019</w:t>
            </w:r>
          </w:p>
        </w:tc>
        <w:tc>
          <w:tcPr>
            <w:tcW w:w="727" w:type="pct"/>
            <w:shd w:val="clear" w:color="auto" w:fill="auto"/>
          </w:tcPr>
          <w:p w:rsidR="00B82509" w:rsidRPr="008B20EE" w:rsidRDefault="00746521" w:rsidP="00B82509">
            <w:pPr>
              <w:spacing w:after="0" w:line="240" w:lineRule="auto"/>
              <w:rPr>
                <w:rFonts w:ascii="Tahoma" w:eastAsia="Times New Roman" w:hAnsi="Tahoma" w:cs="Tahoma"/>
                <w:lang w:eastAsia="en-GB"/>
              </w:rPr>
            </w:pPr>
            <w:r>
              <w:rPr>
                <w:rFonts w:ascii="Tahoma" w:eastAsia="Times New Roman" w:hAnsi="Tahoma" w:cs="Tahoma"/>
                <w:lang w:eastAsia="en-GB"/>
              </w:rPr>
              <w:t xml:space="preserve">Posters </w:t>
            </w:r>
            <w:r w:rsidR="00AC08B2">
              <w:rPr>
                <w:rFonts w:ascii="Tahoma" w:eastAsia="Times New Roman" w:hAnsi="Tahoma" w:cs="Tahoma"/>
                <w:lang w:eastAsia="en-GB"/>
              </w:rPr>
              <w:t>placed</w:t>
            </w:r>
          </w:p>
        </w:tc>
        <w:tc>
          <w:tcPr>
            <w:tcW w:w="648" w:type="pct"/>
            <w:shd w:val="clear" w:color="auto" w:fill="auto"/>
          </w:tcPr>
          <w:p w:rsidR="00B82509" w:rsidRDefault="00AC08B2" w:rsidP="00B82509">
            <w:pPr>
              <w:spacing w:after="0" w:line="240" w:lineRule="auto"/>
              <w:rPr>
                <w:rFonts w:ascii="Tahoma" w:eastAsia="Times New Roman" w:hAnsi="Tahoma" w:cs="Tahoma"/>
                <w:color w:val="000000"/>
                <w:lang w:eastAsia="en-GB"/>
              </w:rPr>
            </w:pPr>
            <w:r>
              <w:rPr>
                <w:rFonts w:ascii="Tahoma" w:eastAsia="Times New Roman" w:hAnsi="Tahoma" w:cs="Tahoma"/>
                <w:color w:val="000000"/>
                <w:lang w:eastAsia="en-GB"/>
              </w:rPr>
              <w:t xml:space="preserve">Transport </w:t>
            </w:r>
          </w:p>
          <w:p w:rsidR="00AC08B2" w:rsidRPr="00DB747F" w:rsidRDefault="00AC08B2" w:rsidP="00B82509">
            <w:pPr>
              <w:spacing w:after="0" w:line="240" w:lineRule="auto"/>
              <w:rPr>
                <w:rFonts w:ascii="Tahoma" w:eastAsia="Times New Roman" w:hAnsi="Tahoma" w:cs="Tahoma"/>
                <w:color w:val="000000"/>
                <w:lang w:eastAsia="en-GB"/>
              </w:rPr>
            </w:pPr>
            <w:r>
              <w:rPr>
                <w:rFonts w:ascii="Tahoma" w:eastAsia="Times New Roman" w:hAnsi="Tahoma" w:cs="Tahoma"/>
                <w:color w:val="000000"/>
                <w:lang w:eastAsia="en-GB"/>
              </w:rPr>
              <w:t xml:space="preserve">Refreshments </w:t>
            </w:r>
          </w:p>
        </w:tc>
      </w:tr>
      <w:tr w:rsidR="00B82509" w:rsidRPr="0010624B" w:rsidTr="00DB747F">
        <w:trPr>
          <w:trHeight w:val="301"/>
        </w:trPr>
        <w:tc>
          <w:tcPr>
            <w:tcW w:w="730" w:type="pct"/>
            <w:vMerge/>
            <w:shd w:val="clear" w:color="auto" w:fill="auto"/>
          </w:tcPr>
          <w:p w:rsidR="00B82509" w:rsidRPr="008B20EE" w:rsidRDefault="00B82509" w:rsidP="00B82509">
            <w:pPr>
              <w:spacing w:after="0" w:line="240" w:lineRule="auto"/>
              <w:rPr>
                <w:rFonts w:ascii="Tahoma" w:eastAsia="Times New Roman" w:hAnsi="Tahoma" w:cs="Tahoma"/>
                <w:b/>
                <w:bCs/>
                <w:i/>
                <w:iCs/>
                <w:color w:val="000000"/>
                <w:lang w:eastAsia="en-GB"/>
              </w:rPr>
            </w:pPr>
          </w:p>
        </w:tc>
        <w:tc>
          <w:tcPr>
            <w:tcW w:w="1691" w:type="pct"/>
          </w:tcPr>
          <w:p w:rsidR="00B82509" w:rsidRPr="008B20EE" w:rsidRDefault="00B82509" w:rsidP="00273DA9">
            <w:pPr>
              <w:rPr>
                <w:rFonts w:ascii="Tahoma" w:eastAsia="Times New Roman" w:hAnsi="Tahoma" w:cs="Tahoma"/>
                <w:b/>
                <w:bCs/>
                <w:i/>
                <w:iCs/>
                <w:color w:val="FF0000"/>
                <w:lang w:eastAsia="en-GB"/>
              </w:rPr>
            </w:pPr>
            <w:r w:rsidRPr="0010624B">
              <w:rPr>
                <w:rFonts w:ascii="Tahoma" w:hAnsi="Tahoma" w:cs="Tahoma"/>
              </w:rPr>
              <w:t xml:space="preserve">3.3 Billboards </w:t>
            </w:r>
            <w:r w:rsidR="00273DA9">
              <w:rPr>
                <w:rFonts w:ascii="Tahoma" w:hAnsi="Tahoma" w:cs="Tahoma"/>
              </w:rPr>
              <w:t>are erected at strategic positions</w:t>
            </w:r>
          </w:p>
        </w:tc>
        <w:tc>
          <w:tcPr>
            <w:tcW w:w="761" w:type="pct"/>
            <w:shd w:val="clear" w:color="auto" w:fill="auto"/>
          </w:tcPr>
          <w:p w:rsidR="00B82509" w:rsidRPr="00DB747F" w:rsidRDefault="00AC08B2"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public relations</w:t>
            </w:r>
            <w:r w:rsidR="00F512BA">
              <w:rPr>
                <w:rFonts w:ascii="Tahoma" w:eastAsia="Times New Roman" w:hAnsi="Tahoma" w:cs="Tahoma"/>
                <w:bCs/>
                <w:iCs/>
                <w:lang w:eastAsia="en-GB"/>
              </w:rPr>
              <w:t xml:space="preserve"> officers, GL</w:t>
            </w:r>
            <w:r>
              <w:rPr>
                <w:rFonts w:ascii="Tahoma" w:eastAsia="Times New Roman" w:hAnsi="Tahoma" w:cs="Tahoma"/>
                <w:bCs/>
                <w:iCs/>
                <w:lang w:eastAsia="en-GB"/>
              </w:rPr>
              <w:t xml:space="preserve">, Alliance Partners  </w:t>
            </w:r>
          </w:p>
        </w:tc>
        <w:tc>
          <w:tcPr>
            <w:tcW w:w="443" w:type="pct"/>
            <w:shd w:val="clear" w:color="auto" w:fill="auto"/>
          </w:tcPr>
          <w:p w:rsidR="00B82509" w:rsidRPr="002A76BE" w:rsidRDefault="002A76BE" w:rsidP="00B82509">
            <w:pPr>
              <w:spacing w:after="0" w:line="240" w:lineRule="auto"/>
              <w:rPr>
                <w:rFonts w:ascii="Tahoma" w:eastAsia="Times New Roman" w:hAnsi="Tahoma" w:cs="Tahoma"/>
                <w:bCs/>
                <w:iCs/>
                <w:color w:val="FF0000"/>
                <w:lang w:eastAsia="en-GB"/>
              </w:rPr>
            </w:pPr>
            <w:r w:rsidRPr="002A76BE">
              <w:rPr>
                <w:rFonts w:ascii="Tahoma" w:eastAsia="Times New Roman" w:hAnsi="Tahoma" w:cs="Tahoma"/>
                <w:bCs/>
                <w:iCs/>
                <w:color w:val="000000"/>
                <w:lang w:eastAsia="en-GB"/>
              </w:rPr>
              <w:t>June</w:t>
            </w:r>
            <w:r w:rsidR="00273DA9">
              <w:rPr>
                <w:rFonts w:ascii="Tahoma" w:eastAsia="Times New Roman" w:hAnsi="Tahoma" w:cs="Tahoma"/>
                <w:bCs/>
                <w:iCs/>
                <w:color w:val="000000"/>
                <w:lang w:eastAsia="en-GB"/>
              </w:rPr>
              <w:t xml:space="preserve"> 2019</w:t>
            </w:r>
          </w:p>
        </w:tc>
        <w:tc>
          <w:tcPr>
            <w:tcW w:w="727" w:type="pct"/>
            <w:shd w:val="clear" w:color="auto" w:fill="auto"/>
          </w:tcPr>
          <w:p w:rsidR="00B82509" w:rsidRPr="002A76BE" w:rsidRDefault="002A76BE" w:rsidP="00B82509">
            <w:pPr>
              <w:spacing w:after="0" w:line="240" w:lineRule="auto"/>
              <w:rPr>
                <w:rFonts w:ascii="Tahoma" w:eastAsia="Times New Roman" w:hAnsi="Tahoma" w:cs="Tahoma"/>
                <w:bCs/>
                <w:iCs/>
                <w:lang w:eastAsia="en-GB"/>
              </w:rPr>
            </w:pPr>
            <w:r w:rsidRPr="002A76BE">
              <w:rPr>
                <w:rFonts w:ascii="Tahoma" w:eastAsia="Times New Roman" w:hAnsi="Tahoma" w:cs="Tahoma"/>
                <w:bCs/>
                <w:iCs/>
                <w:lang w:eastAsia="en-GB"/>
              </w:rPr>
              <w:t>Billboards erected</w:t>
            </w:r>
          </w:p>
        </w:tc>
        <w:tc>
          <w:tcPr>
            <w:tcW w:w="648" w:type="pct"/>
            <w:shd w:val="clear" w:color="auto" w:fill="auto"/>
          </w:tcPr>
          <w:p w:rsidR="00AC08B2" w:rsidRPr="00DB747F" w:rsidRDefault="00AC08B2" w:rsidP="00AC08B2">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Venue</w:t>
            </w:r>
          </w:p>
          <w:p w:rsidR="00AC08B2" w:rsidRPr="00DB747F" w:rsidRDefault="00AC08B2" w:rsidP="00AC08B2">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R</w:t>
            </w:r>
            <w:r w:rsidRPr="00DB747F">
              <w:rPr>
                <w:rFonts w:ascii="Tahoma" w:eastAsia="Times New Roman" w:hAnsi="Tahoma" w:cs="Tahoma"/>
                <w:bCs/>
                <w:iCs/>
                <w:color w:val="000000"/>
                <w:lang w:eastAsia="en-GB"/>
              </w:rPr>
              <w:t>efreshments</w:t>
            </w:r>
          </w:p>
          <w:p w:rsidR="00B82509" w:rsidRPr="00DB747F" w:rsidRDefault="00AC08B2" w:rsidP="00AC08B2">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Stationery</w:t>
            </w:r>
          </w:p>
        </w:tc>
      </w:tr>
      <w:tr w:rsidR="00DB747F" w:rsidRPr="0010624B" w:rsidTr="00DB747F">
        <w:trPr>
          <w:trHeight w:val="301"/>
        </w:trPr>
        <w:tc>
          <w:tcPr>
            <w:tcW w:w="730" w:type="pct"/>
            <w:vMerge w:val="restart"/>
            <w:shd w:val="clear" w:color="auto" w:fill="auto"/>
          </w:tcPr>
          <w:p w:rsidR="00DB747F" w:rsidRPr="0010624B" w:rsidRDefault="00DB747F" w:rsidP="00B82509">
            <w:pPr>
              <w:rPr>
                <w:rFonts w:ascii="Tahoma" w:hAnsi="Tahoma" w:cs="Tahoma"/>
              </w:rPr>
            </w:pPr>
            <w:r w:rsidRPr="0010624B">
              <w:rPr>
                <w:rFonts w:ascii="Tahoma" w:hAnsi="Tahoma" w:cs="Tahoma"/>
              </w:rPr>
              <w:lastRenderedPageBreak/>
              <w:t xml:space="preserve">4. </w:t>
            </w:r>
            <w:r w:rsidRPr="0010624B">
              <w:rPr>
                <w:rFonts w:ascii="Tahoma" w:hAnsi="Tahoma" w:cs="Tahoma"/>
                <w:i/>
                <w:iCs/>
              </w:rPr>
              <w:t>Engage key stakeholders and the general public in interactive public education encounters</w:t>
            </w:r>
          </w:p>
        </w:tc>
        <w:tc>
          <w:tcPr>
            <w:tcW w:w="1691" w:type="pct"/>
          </w:tcPr>
          <w:p w:rsidR="00DB747F" w:rsidRPr="0010624B" w:rsidRDefault="00DB747F" w:rsidP="00B82509">
            <w:pPr>
              <w:rPr>
                <w:rFonts w:ascii="Tahoma" w:hAnsi="Tahoma" w:cs="Tahoma"/>
              </w:rPr>
            </w:pPr>
            <w:r w:rsidRPr="0010624B">
              <w:rPr>
                <w:rFonts w:ascii="Tahoma" w:hAnsi="Tahoma" w:cs="Tahoma"/>
              </w:rPr>
              <w:t>4.2 Drama using local actors, followed by discussion, that is systematically performed in all districts</w:t>
            </w:r>
          </w:p>
        </w:tc>
        <w:tc>
          <w:tcPr>
            <w:tcW w:w="761" w:type="pct"/>
            <w:shd w:val="clear" w:color="auto" w:fill="auto"/>
          </w:tcPr>
          <w:p w:rsidR="00DB747F" w:rsidRPr="00DB747F" w:rsidRDefault="00DB747F"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Health Promotion</w:t>
            </w:r>
            <w:r w:rsidR="00F512BA">
              <w:rPr>
                <w:rFonts w:ascii="Tahoma" w:eastAsia="Times New Roman" w:hAnsi="Tahoma" w:cs="Tahoma"/>
                <w:bCs/>
                <w:iCs/>
                <w:lang w:eastAsia="en-GB"/>
              </w:rPr>
              <w:t xml:space="preserve"> Officers, Drama Artists </w:t>
            </w:r>
          </w:p>
        </w:tc>
        <w:tc>
          <w:tcPr>
            <w:tcW w:w="443" w:type="pct"/>
            <w:shd w:val="clear" w:color="auto" w:fill="auto"/>
          </w:tcPr>
          <w:p w:rsidR="00DB747F" w:rsidRPr="001B3D86" w:rsidRDefault="00DB747F" w:rsidP="00B82509">
            <w:pPr>
              <w:spacing w:after="0" w:line="240" w:lineRule="auto"/>
              <w:rPr>
                <w:rFonts w:ascii="Tahoma" w:eastAsia="Times New Roman" w:hAnsi="Tahoma" w:cs="Tahoma"/>
                <w:bCs/>
                <w:iCs/>
                <w:color w:val="FF0000"/>
                <w:lang w:eastAsia="en-GB"/>
              </w:rPr>
            </w:pPr>
            <w:r w:rsidRPr="001B3D86">
              <w:rPr>
                <w:rFonts w:ascii="Tahoma" w:eastAsia="Times New Roman" w:hAnsi="Tahoma" w:cs="Tahoma"/>
                <w:bCs/>
                <w:iCs/>
                <w:color w:val="000000"/>
                <w:lang w:eastAsia="en-GB"/>
              </w:rPr>
              <w:t>June</w:t>
            </w:r>
            <w:r w:rsidR="00F512BA">
              <w:rPr>
                <w:rFonts w:ascii="Tahoma" w:eastAsia="Times New Roman" w:hAnsi="Tahoma" w:cs="Tahoma"/>
                <w:bCs/>
                <w:iCs/>
                <w:color w:val="000000"/>
                <w:lang w:eastAsia="en-GB"/>
              </w:rPr>
              <w:t xml:space="preserve"> 2019</w:t>
            </w:r>
          </w:p>
        </w:tc>
        <w:tc>
          <w:tcPr>
            <w:tcW w:w="727" w:type="pct"/>
            <w:shd w:val="clear" w:color="auto" w:fill="auto"/>
          </w:tcPr>
          <w:p w:rsidR="00DB747F" w:rsidRDefault="00AC08B2" w:rsidP="00B82509">
            <w:pPr>
              <w:spacing w:after="0" w:line="240" w:lineRule="auto"/>
              <w:rPr>
                <w:rFonts w:ascii="Tahoma" w:eastAsia="Times New Roman" w:hAnsi="Tahoma" w:cs="Tahoma"/>
                <w:bCs/>
                <w:iCs/>
                <w:lang w:eastAsia="en-GB"/>
              </w:rPr>
            </w:pPr>
            <w:r>
              <w:rPr>
                <w:rFonts w:ascii="Tahoma" w:eastAsia="Times New Roman" w:hAnsi="Tahoma" w:cs="Tahoma"/>
                <w:bCs/>
                <w:iCs/>
                <w:lang w:eastAsia="en-GB"/>
              </w:rPr>
              <w:t>Health promoted</w:t>
            </w:r>
          </w:p>
          <w:p w:rsidR="000C0C83" w:rsidRPr="001B3D86" w:rsidRDefault="000C0C83" w:rsidP="00B82509">
            <w:pPr>
              <w:spacing w:after="0" w:line="240" w:lineRule="auto"/>
              <w:rPr>
                <w:rFonts w:ascii="Tahoma" w:eastAsia="Times New Roman" w:hAnsi="Tahoma" w:cs="Tahoma"/>
                <w:bCs/>
                <w:iCs/>
                <w:lang w:eastAsia="en-GB"/>
              </w:rPr>
            </w:pPr>
            <w:r>
              <w:rPr>
                <w:rFonts w:ascii="Tahoma" w:eastAsia="Times New Roman" w:hAnsi="Tahoma" w:cs="Tahoma"/>
                <w:bCs/>
                <w:iCs/>
                <w:lang w:eastAsia="en-GB"/>
              </w:rPr>
              <w:t>District reports</w:t>
            </w:r>
          </w:p>
        </w:tc>
        <w:tc>
          <w:tcPr>
            <w:tcW w:w="648" w:type="pct"/>
            <w:shd w:val="clear" w:color="auto" w:fill="auto"/>
          </w:tcPr>
          <w:p w:rsidR="00AC08B2" w:rsidRPr="00DB747F" w:rsidRDefault="00AC08B2" w:rsidP="00AC08B2">
            <w:pPr>
              <w:spacing w:after="0" w:line="240" w:lineRule="auto"/>
              <w:rPr>
                <w:rFonts w:ascii="Tahoma" w:eastAsia="Times New Roman" w:hAnsi="Tahoma" w:cs="Tahoma"/>
                <w:bCs/>
                <w:iCs/>
                <w:color w:val="000000"/>
                <w:lang w:eastAsia="en-GB"/>
              </w:rPr>
            </w:pPr>
            <w:r w:rsidRPr="00DB747F">
              <w:rPr>
                <w:rFonts w:ascii="Tahoma" w:eastAsia="Times New Roman" w:hAnsi="Tahoma" w:cs="Tahoma"/>
                <w:bCs/>
                <w:iCs/>
                <w:color w:val="000000"/>
                <w:lang w:eastAsia="en-GB"/>
              </w:rPr>
              <w:t>Venue</w:t>
            </w:r>
          </w:p>
          <w:p w:rsidR="00AC08B2" w:rsidRPr="00DB747F" w:rsidRDefault="00AC08B2" w:rsidP="00AC08B2">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R</w:t>
            </w:r>
            <w:r w:rsidRPr="00DB747F">
              <w:rPr>
                <w:rFonts w:ascii="Tahoma" w:eastAsia="Times New Roman" w:hAnsi="Tahoma" w:cs="Tahoma"/>
                <w:bCs/>
                <w:iCs/>
                <w:color w:val="000000"/>
                <w:lang w:eastAsia="en-GB"/>
              </w:rPr>
              <w:t>efreshments</w:t>
            </w:r>
          </w:p>
          <w:p w:rsidR="00DB747F" w:rsidRPr="00DB747F" w:rsidRDefault="00DB747F" w:rsidP="00AC08B2">
            <w:pPr>
              <w:spacing w:after="0" w:line="240" w:lineRule="auto"/>
              <w:rPr>
                <w:rFonts w:ascii="Tahoma" w:eastAsia="Times New Roman" w:hAnsi="Tahoma" w:cs="Tahoma"/>
                <w:bCs/>
                <w:iCs/>
                <w:color w:val="000000"/>
                <w:lang w:eastAsia="en-GB"/>
              </w:rPr>
            </w:pPr>
          </w:p>
        </w:tc>
      </w:tr>
      <w:tr w:rsidR="00DB747F" w:rsidRPr="0010624B" w:rsidTr="00DB747F">
        <w:trPr>
          <w:trHeight w:val="1014"/>
        </w:trPr>
        <w:tc>
          <w:tcPr>
            <w:tcW w:w="730" w:type="pct"/>
            <w:vMerge/>
            <w:shd w:val="clear" w:color="auto" w:fill="auto"/>
          </w:tcPr>
          <w:p w:rsidR="00DB747F" w:rsidRPr="0010624B" w:rsidRDefault="00DB747F" w:rsidP="00B82509">
            <w:pPr>
              <w:rPr>
                <w:rFonts w:ascii="Tahoma" w:hAnsi="Tahoma" w:cs="Tahoma"/>
              </w:rPr>
            </w:pPr>
          </w:p>
        </w:tc>
        <w:tc>
          <w:tcPr>
            <w:tcW w:w="1691" w:type="pct"/>
          </w:tcPr>
          <w:p w:rsidR="00DB747F" w:rsidRPr="0010624B" w:rsidRDefault="00DB747F" w:rsidP="00B82509">
            <w:pPr>
              <w:spacing w:after="0" w:line="240" w:lineRule="auto"/>
              <w:rPr>
                <w:rFonts w:ascii="Tahoma" w:hAnsi="Tahoma" w:cs="Tahoma"/>
              </w:rPr>
            </w:pPr>
            <w:r w:rsidRPr="0010624B">
              <w:rPr>
                <w:rFonts w:ascii="Tahoma" w:hAnsi="Tahoma" w:cs="Tahoma"/>
              </w:rPr>
              <w:t>4.3 Workshops with specific target groups</w:t>
            </w:r>
          </w:p>
          <w:p w:rsidR="00DB747F" w:rsidRPr="0010624B" w:rsidRDefault="00DB747F" w:rsidP="00B82509">
            <w:pPr>
              <w:spacing w:after="0" w:line="240" w:lineRule="auto"/>
              <w:rPr>
                <w:rFonts w:ascii="Tahoma" w:hAnsi="Tahoma" w:cs="Tahoma"/>
              </w:rPr>
            </w:pPr>
            <w:r w:rsidRPr="0010624B">
              <w:rPr>
                <w:rFonts w:ascii="Tahoma" w:hAnsi="Tahoma" w:cs="Tahoma"/>
              </w:rPr>
              <w:t>Traditional leaders</w:t>
            </w:r>
          </w:p>
          <w:p w:rsidR="00DB747F" w:rsidRPr="0010624B" w:rsidRDefault="00DB747F" w:rsidP="00B82509">
            <w:pPr>
              <w:spacing w:after="0" w:line="240" w:lineRule="auto"/>
              <w:rPr>
                <w:rFonts w:ascii="Tahoma" w:hAnsi="Tahoma" w:cs="Tahoma"/>
              </w:rPr>
            </w:pPr>
            <w:r w:rsidRPr="0010624B">
              <w:rPr>
                <w:rFonts w:ascii="Tahoma" w:hAnsi="Tahoma" w:cs="Tahoma"/>
              </w:rPr>
              <w:t>Local councillors</w:t>
            </w:r>
          </w:p>
          <w:p w:rsidR="00DB747F" w:rsidRPr="0010624B" w:rsidRDefault="00DB747F" w:rsidP="00B82509">
            <w:pPr>
              <w:spacing w:after="0" w:line="240" w:lineRule="auto"/>
              <w:rPr>
                <w:rFonts w:ascii="Tahoma" w:hAnsi="Tahoma" w:cs="Tahoma"/>
              </w:rPr>
            </w:pPr>
            <w:r w:rsidRPr="0010624B">
              <w:rPr>
                <w:rFonts w:ascii="Tahoma" w:hAnsi="Tahoma" w:cs="Tahoma"/>
              </w:rPr>
              <w:t>Schools debates</w:t>
            </w:r>
          </w:p>
          <w:p w:rsidR="00DB747F" w:rsidRPr="0010624B" w:rsidRDefault="00DB747F" w:rsidP="00B82509">
            <w:pPr>
              <w:spacing w:after="0" w:line="240" w:lineRule="auto"/>
              <w:rPr>
                <w:rFonts w:ascii="Tahoma" w:hAnsi="Tahoma" w:cs="Tahoma"/>
              </w:rPr>
            </w:pPr>
            <w:r w:rsidRPr="0010624B">
              <w:rPr>
                <w:rFonts w:ascii="Tahoma" w:hAnsi="Tahoma" w:cs="Tahoma"/>
              </w:rPr>
              <w:t>Medical and social worker</w:t>
            </w:r>
          </w:p>
        </w:tc>
        <w:tc>
          <w:tcPr>
            <w:tcW w:w="761" w:type="pct"/>
            <w:shd w:val="clear" w:color="auto" w:fill="auto"/>
          </w:tcPr>
          <w:p w:rsidR="00DB747F" w:rsidRPr="00DB747F" w:rsidRDefault="00DB747F"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Council</w:t>
            </w:r>
          </w:p>
          <w:p w:rsidR="00DB747F" w:rsidRPr="00DB747F" w:rsidRDefault="00DB747F"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Steering Committee</w:t>
            </w:r>
          </w:p>
          <w:p w:rsidR="00DB747F" w:rsidRPr="00DB747F" w:rsidRDefault="00DB747F" w:rsidP="00B82509">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 xml:space="preserve">Logistics </w:t>
            </w:r>
            <w:r w:rsidR="003D225B">
              <w:rPr>
                <w:rFonts w:ascii="Tahoma" w:eastAsia="Times New Roman" w:hAnsi="Tahoma" w:cs="Tahoma"/>
                <w:bCs/>
                <w:iCs/>
                <w:lang w:eastAsia="en-GB"/>
              </w:rPr>
              <w:t>departments</w:t>
            </w:r>
          </w:p>
        </w:tc>
        <w:tc>
          <w:tcPr>
            <w:tcW w:w="443" w:type="pct"/>
            <w:shd w:val="clear" w:color="auto" w:fill="auto"/>
          </w:tcPr>
          <w:p w:rsidR="00DB747F" w:rsidRPr="00153765" w:rsidRDefault="00DB747F" w:rsidP="00B82509">
            <w:pPr>
              <w:spacing w:after="0" w:line="240" w:lineRule="auto"/>
              <w:rPr>
                <w:rFonts w:ascii="Tahoma" w:eastAsia="Times New Roman" w:hAnsi="Tahoma" w:cs="Tahoma"/>
                <w:bCs/>
                <w:iCs/>
                <w:color w:val="FF0000"/>
                <w:lang w:eastAsia="en-GB"/>
              </w:rPr>
            </w:pPr>
            <w:r w:rsidRPr="00153765">
              <w:rPr>
                <w:rFonts w:ascii="Tahoma" w:eastAsia="Times New Roman" w:hAnsi="Tahoma" w:cs="Tahoma"/>
                <w:bCs/>
                <w:iCs/>
                <w:lang w:eastAsia="en-GB"/>
              </w:rPr>
              <w:t xml:space="preserve">June </w:t>
            </w:r>
            <w:r w:rsidR="00153765">
              <w:rPr>
                <w:rFonts w:ascii="Tahoma" w:eastAsia="Times New Roman" w:hAnsi="Tahoma" w:cs="Tahoma"/>
                <w:bCs/>
                <w:iCs/>
                <w:lang w:eastAsia="en-GB"/>
              </w:rPr>
              <w:t>2019</w:t>
            </w:r>
          </w:p>
        </w:tc>
        <w:tc>
          <w:tcPr>
            <w:tcW w:w="727" w:type="pct"/>
            <w:shd w:val="clear" w:color="auto" w:fill="auto"/>
          </w:tcPr>
          <w:p w:rsidR="00DB747F" w:rsidRPr="00153765" w:rsidRDefault="00DB747F" w:rsidP="00B82509">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 xml:space="preserve">Launch programme produced </w:t>
            </w:r>
          </w:p>
        </w:tc>
        <w:tc>
          <w:tcPr>
            <w:tcW w:w="648" w:type="pct"/>
            <w:shd w:val="clear" w:color="auto" w:fill="auto"/>
          </w:tcPr>
          <w:p w:rsidR="00DB747F" w:rsidRPr="00153765" w:rsidRDefault="00DB747F" w:rsidP="00B82509">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Venue </w:t>
            </w:r>
          </w:p>
          <w:p w:rsidR="00DB747F" w:rsidRPr="00153765" w:rsidRDefault="00DB747F" w:rsidP="00B82509">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Stationary transport refreshments </w:t>
            </w:r>
          </w:p>
          <w:p w:rsidR="00DB747F" w:rsidRPr="00153765" w:rsidRDefault="00DB747F" w:rsidP="00B82509">
            <w:pPr>
              <w:spacing w:after="0" w:line="240" w:lineRule="auto"/>
              <w:rPr>
                <w:rFonts w:ascii="Tahoma" w:eastAsia="Times New Roman" w:hAnsi="Tahoma" w:cs="Tahoma"/>
                <w:bCs/>
                <w:iCs/>
                <w:color w:val="000000"/>
                <w:lang w:eastAsia="en-GB"/>
              </w:rPr>
            </w:pPr>
          </w:p>
        </w:tc>
      </w:tr>
      <w:tr w:rsidR="00B82509" w:rsidRPr="0010624B" w:rsidTr="00DB747F">
        <w:trPr>
          <w:trHeight w:val="381"/>
        </w:trPr>
        <w:tc>
          <w:tcPr>
            <w:tcW w:w="730" w:type="pct"/>
            <w:vMerge w:val="restart"/>
            <w:shd w:val="clear" w:color="auto" w:fill="auto"/>
          </w:tcPr>
          <w:p w:rsidR="00B82509" w:rsidRPr="0010624B" w:rsidRDefault="00B82509" w:rsidP="00B82509">
            <w:pPr>
              <w:rPr>
                <w:rFonts w:ascii="Tahoma" w:hAnsi="Tahoma" w:cs="Tahoma"/>
                <w:i/>
                <w:iCs/>
              </w:rPr>
            </w:pPr>
            <w:r w:rsidRPr="0010624B">
              <w:rPr>
                <w:rFonts w:ascii="Tahoma" w:hAnsi="Tahoma" w:cs="Tahoma"/>
                <w:i/>
                <w:iCs/>
              </w:rPr>
              <w:t xml:space="preserve">5.  Leverage  on special dates in the calendar for promoting the campaign </w:t>
            </w:r>
          </w:p>
        </w:tc>
        <w:tc>
          <w:tcPr>
            <w:tcW w:w="1691" w:type="pct"/>
          </w:tcPr>
          <w:p w:rsidR="00B82509" w:rsidRPr="0010624B" w:rsidRDefault="00B82509" w:rsidP="00B82509">
            <w:pPr>
              <w:rPr>
                <w:rFonts w:ascii="Tahoma" w:hAnsi="Tahoma" w:cs="Tahoma"/>
              </w:rPr>
            </w:pPr>
            <w:r>
              <w:rPr>
                <w:rFonts w:ascii="Tahoma" w:hAnsi="Tahoma" w:cs="Tahoma"/>
                <w:lang w:val="en-ZA" w:eastAsia="en-ZA"/>
              </w:rPr>
              <w:t xml:space="preserve">19 </w:t>
            </w:r>
            <w:r w:rsidRPr="00AD5E53">
              <w:rPr>
                <w:rFonts w:ascii="Tahoma" w:hAnsi="Tahoma" w:cs="Tahoma"/>
                <w:lang w:val="en-ZA" w:eastAsia="en-ZA"/>
              </w:rPr>
              <w:t xml:space="preserve">November- World Toilet Day  </w:t>
            </w:r>
          </w:p>
        </w:tc>
        <w:tc>
          <w:tcPr>
            <w:tcW w:w="761" w:type="pct"/>
            <w:shd w:val="clear" w:color="auto" w:fill="auto"/>
          </w:tcPr>
          <w:p w:rsidR="00B82509" w:rsidRPr="00153765" w:rsidRDefault="003F0967" w:rsidP="00B82509">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 xml:space="preserve">Ministry of health </w:t>
            </w:r>
          </w:p>
          <w:p w:rsidR="003F0967" w:rsidRPr="00DB747F" w:rsidRDefault="00153765" w:rsidP="00B82509">
            <w:pPr>
              <w:spacing w:after="0" w:line="240" w:lineRule="auto"/>
              <w:rPr>
                <w:rFonts w:ascii="Tahoma" w:eastAsia="Times New Roman" w:hAnsi="Tahoma" w:cs="Tahoma"/>
                <w:bCs/>
                <w:i/>
                <w:iCs/>
                <w:lang w:eastAsia="en-GB"/>
              </w:rPr>
            </w:pPr>
            <w:r>
              <w:rPr>
                <w:rFonts w:ascii="Tahoma" w:eastAsia="Times New Roman" w:hAnsi="Tahoma" w:cs="Tahoma"/>
                <w:bCs/>
                <w:iCs/>
                <w:lang w:eastAsia="en-GB"/>
              </w:rPr>
              <w:t>Town Councils</w:t>
            </w:r>
          </w:p>
        </w:tc>
        <w:tc>
          <w:tcPr>
            <w:tcW w:w="443" w:type="pct"/>
            <w:shd w:val="clear" w:color="auto" w:fill="auto"/>
          </w:tcPr>
          <w:p w:rsidR="00B82509" w:rsidRPr="00153765" w:rsidRDefault="003F0967" w:rsidP="00B82509">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 xml:space="preserve"> November</w:t>
            </w:r>
            <w:r w:rsidR="00153765">
              <w:rPr>
                <w:rFonts w:ascii="Tahoma" w:eastAsia="Times New Roman" w:hAnsi="Tahoma" w:cs="Tahoma"/>
                <w:bCs/>
                <w:iCs/>
                <w:lang w:eastAsia="en-GB"/>
              </w:rPr>
              <w:t xml:space="preserve"> 2019</w:t>
            </w:r>
            <w:r w:rsidRPr="00153765">
              <w:rPr>
                <w:rFonts w:ascii="Tahoma" w:eastAsia="Times New Roman" w:hAnsi="Tahoma" w:cs="Tahoma"/>
                <w:bCs/>
                <w:iCs/>
                <w:lang w:eastAsia="en-GB"/>
              </w:rPr>
              <w:t xml:space="preserve"> </w:t>
            </w:r>
          </w:p>
        </w:tc>
        <w:tc>
          <w:tcPr>
            <w:tcW w:w="727" w:type="pct"/>
            <w:shd w:val="clear" w:color="auto" w:fill="auto"/>
          </w:tcPr>
          <w:p w:rsidR="003F0967" w:rsidRPr="00153765" w:rsidRDefault="00153765" w:rsidP="00153765">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Toilet paper and </w:t>
            </w:r>
            <w:r w:rsidR="00384D13" w:rsidRPr="00153765">
              <w:rPr>
                <w:rFonts w:ascii="Tahoma" w:eastAsia="Times New Roman" w:hAnsi="Tahoma" w:cs="Tahoma"/>
                <w:bCs/>
                <w:iCs/>
                <w:lang w:eastAsia="en-GB"/>
              </w:rPr>
              <w:t>Sanitary pads distributed</w:t>
            </w:r>
          </w:p>
        </w:tc>
        <w:tc>
          <w:tcPr>
            <w:tcW w:w="648" w:type="pct"/>
            <w:shd w:val="clear" w:color="auto" w:fill="auto"/>
          </w:tcPr>
          <w:p w:rsidR="00B82509" w:rsidRPr="00153765" w:rsidRDefault="003F0967" w:rsidP="00B82509">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Transport</w:t>
            </w:r>
          </w:p>
          <w:p w:rsidR="003F0967" w:rsidRPr="00153765" w:rsidRDefault="003F0967" w:rsidP="00B82509">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IEC </w:t>
            </w:r>
          </w:p>
          <w:p w:rsidR="00384D13" w:rsidRPr="00153765" w:rsidRDefault="00384D13" w:rsidP="00B82509">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Food</w:t>
            </w:r>
          </w:p>
          <w:p w:rsidR="00384D13" w:rsidRPr="00153765" w:rsidRDefault="00384D13" w:rsidP="00B82509">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Sanitary ware</w:t>
            </w:r>
          </w:p>
          <w:p w:rsidR="003F0967" w:rsidRPr="00153765" w:rsidRDefault="003F0967" w:rsidP="00B82509">
            <w:pPr>
              <w:spacing w:after="0" w:line="240" w:lineRule="auto"/>
              <w:rPr>
                <w:rFonts w:ascii="Tahoma" w:eastAsia="Times New Roman" w:hAnsi="Tahoma" w:cs="Tahoma"/>
                <w:bCs/>
                <w:iCs/>
                <w:color w:val="000000"/>
                <w:lang w:eastAsia="en-GB"/>
              </w:rPr>
            </w:pPr>
          </w:p>
        </w:tc>
      </w:tr>
      <w:tr w:rsidR="00B82509" w:rsidRPr="0010624B" w:rsidTr="00DB747F">
        <w:trPr>
          <w:trHeight w:val="381"/>
        </w:trPr>
        <w:tc>
          <w:tcPr>
            <w:tcW w:w="730" w:type="pct"/>
            <w:vMerge/>
            <w:shd w:val="clear" w:color="auto" w:fill="auto"/>
          </w:tcPr>
          <w:p w:rsidR="00B82509" w:rsidRPr="0010624B" w:rsidRDefault="00B82509" w:rsidP="00B82509">
            <w:pPr>
              <w:rPr>
                <w:rFonts w:ascii="Tahoma" w:hAnsi="Tahoma" w:cs="Tahoma"/>
              </w:rPr>
            </w:pPr>
          </w:p>
        </w:tc>
        <w:tc>
          <w:tcPr>
            <w:tcW w:w="1691" w:type="pct"/>
          </w:tcPr>
          <w:p w:rsidR="00B82509" w:rsidRPr="0010624B" w:rsidRDefault="00B82509" w:rsidP="00B82509">
            <w:pPr>
              <w:rPr>
                <w:rFonts w:ascii="Tahoma" w:hAnsi="Tahoma" w:cs="Tahoma"/>
              </w:rPr>
            </w:pPr>
            <w:r w:rsidRPr="0010624B">
              <w:rPr>
                <w:rFonts w:ascii="Tahoma" w:hAnsi="Tahoma" w:cs="Tahoma"/>
              </w:rPr>
              <w:t>Sixteen days of activism</w:t>
            </w:r>
          </w:p>
        </w:tc>
        <w:tc>
          <w:tcPr>
            <w:tcW w:w="761" w:type="pct"/>
            <w:shd w:val="clear" w:color="auto" w:fill="auto"/>
          </w:tcPr>
          <w:p w:rsidR="00B82509" w:rsidRPr="00F75D70" w:rsidRDefault="00B82509" w:rsidP="00B82509">
            <w:pPr>
              <w:spacing w:after="0" w:line="240" w:lineRule="auto"/>
              <w:rPr>
                <w:rFonts w:ascii="Tahoma" w:eastAsia="Times New Roman" w:hAnsi="Tahoma" w:cs="Tahoma"/>
                <w:bCs/>
                <w:i/>
                <w:iCs/>
                <w:color w:val="FF0000"/>
                <w:lang w:eastAsia="en-GB"/>
              </w:rPr>
            </w:pPr>
          </w:p>
        </w:tc>
        <w:tc>
          <w:tcPr>
            <w:tcW w:w="443" w:type="pct"/>
            <w:shd w:val="clear" w:color="auto" w:fill="auto"/>
          </w:tcPr>
          <w:p w:rsidR="00B82509" w:rsidRPr="00153765" w:rsidRDefault="00B82509" w:rsidP="00B82509">
            <w:pPr>
              <w:spacing w:after="0" w:line="240" w:lineRule="auto"/>
              <w:rPr>
                <w:rFonts w:ascii="Tahoma" w:eastAsia="Times New Roman" w:hAnsi="Tahoma" w:cs="Tahoma"/>
                <w:bCs/>
                <w:iCs/>
                <w:lang w:eastAsia="en-GB"/>
              </w:rPr>
            </w:pPr>
          </w:p>
        </w:tc>
        <w:tc>
          <w:tcPr>
            <w:tcW w:w="727" w:type="pct"/>
            <w:shd w:val="clear" w:color="auto" w:fill="auto"/>
          </w:tcPr>
          <w:p w:rsidR="00B82509" w:rsidRPr="00153765" w:rsidRDefault="00B82509" w:rsidP="00B82509">
            <w:pPr>
              <w:spacing w:after="0" w:line="240" w:lineRule="auto"/>
              <w:rPr>
                <w:rFonts w:ascii="Tahoma" w:eastAsia="Times New Roman" w:hAnsi="Tahoma" w:cs="Tahoma"/>
                <w:bCs/>
                <w:iCs/>
                <w:lang w:eastAsia="en-GB"/>
              </w:rPr>
            </w:pPr>
          </w:p>
        </w:tc>
        <w:tc>
          <w:tcPr>
            <w:tcW w:w="648" w:type="pct"/>
            <w:shd w:val="clear" w:color="auto" w:fill="auto"/>
          </w:tcPr>
          <w:p w:rsidR="00B82509" w:rsidRPr="00153765" w:rsidRDefault="00B82509" w:rsidP="00B82509">
            <w:pPr>
              <w:spacing w:after="0" w:line="240" w:lineRule="auto"/>
              <w:rPr>
                <w:rFonts w:ascii="Tahoma" w:eastAsia="Times New Roman" w:hAnsi="Tahoma" w:cs="Tahoma"/>
                <w:bCs/>
                <w:iCs/>
                <w:color w:val="000000"/>
                <w:lang w:eastAsia="en-GB"/>
              </w:rPr>
            </w:pPr>
          </w:p>
        </w:tc>
      </w:tr>
      <w:tr w:rsidR="00384D13" w:rsidRPr="0010624B" w:rsidTr="00DB747F">
        <w:trPr>
          <w:trHeight w:val="694"/>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pStyle w:val="BalloonText"/>
              <w:tabs>
                <w:tab w:val="left" w:pos="2451"/>
              </w:tabs>
              <w:rPr>
                <w:sz w:val="22"/>
                <w:szCs w:val="22"/>
              </w:rPr>
            </w:pPr>
            <w:r w:rsidRPr="0010624B">
              <w:rPr>
                <w:sz w:val="22"/>
                <w:szCs w:val="22"/>
              </w:rPr>
              <w:t>8 March  International Women’s Day</w:t>
            </w:r>
          </w:p>
        </w:tc>
        <w:tc>
          <w:tcPr>
            <w:tcW w:w="761" w:type="pct"/>
            <w:shd w:val="clear" w:color="auto" w:fill="auto"/>
          </w:tcPr>
          <w:p w:rsidR="00B81D3D" w:rsidRPr="00DB747F" w:rsidRDefault="00384D13" w:rsidP="00B81D3D">
            <w:pPr>
              <w:spacing w:after="0" w:line="240" w:lineRule="auto"/>
              <w:rPr>
                <w:rFonts w:ascii="Tahoma" w:eastAsia="Times New Roman" w:hAnsi="Tahoma" w:cs="Tahoma"/>
                <w:bCs/>
                <w:iCs/>
                <w:lang w:eastAsia="en-GB"/>
              </w:rPr>
            </w:pPr>
            <w:r w:rsidRPr="0010624B">
              <w:rPr>
                <w:rFonts w:ascii="Tahoma" w:hAnsi="Tahoma" w:cs="Tahoma"/>
                <w:bCs/>
                <w:iCs/>
              </w:rPr>
              <w:t xml:space="preserve"> </w:t>
            </w:r>
            <w:r w:rsidR="00B81D3D" w:rsidRPr="00DB747F">
              <w:rPr>
                <w:rFonts w:ascii="Tahoma" w:eastAsia="Times New Roman" w:hAnsi="Tahoma" w:cs="Tahoma"/>
                <w:bCs/>
                <w:iCs/>
                <w:lang w:eastAsia="en-GB"/>
              </w:rPr>
              <w:t>Council</w:t>
            </w:r>
          </w:p>
          <w:p w:rsidR="00B81D3D" w:rsidRPr="00DB747F" w:rsidRDefault="00B81D3D" w:rsidP="00B81D3D">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Steering Committee</w:t>
            </w:r>
            <w:r>
              <w:rPr>
                <w:rFonts w:ascii="Tahoma" w:eastAsia="Times New Roman" w:hAnsi="Tahoma" w:cs="Tahoma"/>
                <w:bCs/>
                <w:iCs/>
                <w:lang w:eastAsia="en-GB"/>
              </w:rPr>
              <w:t>,</w:t>
            </w:r>
          </w:p>
          <w:p w:rsidR="00384D13" w:rsidRPr="00B81D3D" w:rsidRDefault="00B81D3D" w:rsidP="00B81D3D">
            <w:pPr>
              <w:pStyle w:val="NoSpacing"/>
              <w:rPr>
                <w:rFonts w:ascii="Tahoma" w:hAnsi="Tahoma" w:cs="Tahoma"/>
                <w:lang w:eastAsia="en-GB"/>
              </w:rPr>
            </w:pPr>
            <w:r w:rsidRPr="00B81D3D">
              <w:rPr>
                <w:rFonts w:ascii="Tahoma" w:hAnsi="Tahoma" w:cs="Tahoma"/>
                <w:lang w:eastAsia="en-GB"/>
              </w:rPr>
              <w:t>Logistics departments,</w:t>
            </w:r>
          </w:p>
          <w:p w:rsidR="00B81D3D" w:rsidRPr="00B81D3D" w:rsidRDefault="00B81D3D" w:rsidP="00B81D3D">
            <w:pPr>
              <w:pStyle w:val="NoSpacing"/>
            </w:pPr>
            <w:r w:rsidRPr="00B81D3D">
              <w:rPr>
                <w:rFonts w:ascii="Tahoma" w:hAnsi="Tahoma" w:cs="Tahoma"/>
                <w:lang w:eastAsia="en-GB"/>
              </w:rPr>
              <w:t>Ministry of health</w:t>
            </w:r>
          </w:p>
        </w:tc>
        <w:tc>
          <w:tcPr>
            <w:tcW w:w="443"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Sanitary pads distributed</w:t>
            </w:r>
          </w:p>
          <w:p w:rsidR="00384D13" w:rsidRPr="00153765" w:rsidRDefault="00384D13" w:rsidP="00384D13">
            <w:pPr>
              <w:spacing w:after="0" w:line="240" w:lineRule="auto"/>
              <w:rPr>
                <w:rFonts w:ascii="Tahoma" w:eastAsia="Times New Roman" w:hAnsi="Tahoma" w:cs="Tahoma"/>
                <w:bCs/>
                <w:iCs/>
                <w:lang w:eastAsia="en-GB"/>
              </w:rPr>
            </w:pPr>
          </w:p>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Transport</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IEC </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Food</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Sanitary ware</w:t>
            </w:r>
          </w:p>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420"/>
        </w:trPr>
        <w:tc>
          <w:tcPr>
            <w:tcW w:w="730" w:type="pct"/>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pStyle w:val="BalloonText"/>
              <w:tabs>
                <w:tab w:val="left" w:pos="2451"/>
              </w:tabs>
              <w:rPr>
                <w:sz w:val="22"/>
                <w:szCs w:val="22"/>
              </w:rPr>
            </w:pPr>
            <w:r w:rsidRPr="0010624B">
              <w:rPr>
                <w:sz w:val="22"/>
                <w:szCs w:val="22"/>
              </w:rPr>
              <w:t xml:space="preserve">12 March </w:t>
            </w:r>
            <w:r w:rsidR="00460B0E">
              <w:rPr>
                <w:sz w:val="22"/>
                <w:szCs w:val="22"/>
              </w:rPr>
              <w:t>-</w:t>
            </w:r>
            <w:r w:rsidRPr="0010624B">
              <w:rPr>
                <w:sz w:val="22"/>
                <w:szCs w:val="22"/>
              </w:rPr>
              <w:t xml:space="preserve">Youth Day </w:t>
            </w:r>
          </w:p>
        </w:tc>
        <w:tc>
          <w:tcPr>
            <w:tcW w:w="761" w:type="pct"/>
            <w:shd w:val="clear" w:color="auto" w:fill="auto"/>
          </w:tcPr>
          <w:p w:rsidR="00B81D3D" w:rsidRDefault="00B81D3D" w:rsidP="00B81D3D">
            <w:pPr>
              <w:spacing w:after="0" w:line="240" w:lineRule="auto"/>
              <w:rPr>
                <w:rFonts w:ascii="Tahoma" w:hAnsi="Tahoma" w:cs="Tahoma"/>
                <w:bCs/>
                <w:iCs/>
              </w:rPr>
            </w:pPr>
            <w:r>
              <w:rPr>
                <w:rFonts w:ascii="Tahoma" w:hAnsi="Tahoma" w:cs="Tahoma"/>
                <w:bCs/>
                <w:iCs/>
              </w:rPr>
              <w:t>Genderlinks</w:t>
            </w:r>
          </w:p>
          <w:p w:rsidR="00B81D3D" w:rsidRDefault="00B81D3D" w:rsidP="00B81D3D">
            <w:pPr>
              <w:spacing w:after="0" w:line="240" w:lineRule="auto"/>
              <w:rPr>
                <w:rFonts w:ascii="Tahoma" w:hAnsi="Tahoma" w:cs="Tahoma"/>
                <w:bCs/>
                <w:iCs/>
              </w:rPr>
            </w:pPr>
            <w:r>
              <w:rPr>
                <w:rFonts w:ascii="Tahoma" w:hAnsi="Tahoma" w:cs="Tahoma"/>
                <w:bCs/>
                <w:iCs/>
              </w:rPr>
              <w:t>Key Stakeholders</w:t>
            </w:r>
          </w:p>
          <w:p w:rsidR="00384D13" w:rsidRPr="0010624B" w:rsidRDefault="00384D13" w:rsidP="00B81D3D">
            <w:pPr>
              <w:spacing w:after="0" w:line="240" w:lineRule="auto"/>
              <w:rPr>
                <w:rFonts w:ascii="Tahoma" w:hAnsi="Tahoma" w:cs="Tahoma"/>
                <w:bCs/>
                <w:iCs/>
              </w:rPr>
            </w:pPr>
            <w:r w:rsidRPr="0010624B">
              <w:rPr>
                <w:rFonts w:ascii="Tahoma" w:hAnsi="Tahoma" w:cs="Tahoma"/>
                <w:bCs/>
                <w:iCs/>
              </w:rPr>
              <w:t xml:space="preserve">Ministry of health </w:t>
            </w:r>
            <w:r w:rsidR="00B81D3D">
              <w:rPr>
                <w:rFonts w:ascii="Tahoma" w:hAnsi="Tahoma" w:cs="Tahoma"/>
                <w:bCs/>
                <w:iCs/>
              </w:rPr>
              <w:t>Ministry of youth</w:t>
            </w:r>
          </w:p>
          <w:p w:rsidR="00384D13" w:rsidRPr="0010624B" w:rsidRDefault="00384D13" w:rsidP="00B81D3D">
            <w:pPr>
              <w:spacing w:after="0" w:line="240" w:lineRule="auto"/>
              <w:rPr>
                <w:rFonts w:ascii="Tahoma" w:hAnsi="Tahoma" w:cs="Tahoma"/>
                <w:bCs/>
                <w:iCs/>
              </w:rPr>
            </w:pPr>
            <w:r w:rsidRPr="0010624B">
              <w:rPr>
                <w:rFonts w:ascii="Tahoma" w:hAnsi="Tahoma" w:cs="Tahoma"/>
                <w:bCs/>
                <w:iCs/>
              </w:rPr>
              <w:t xml:space="preserve">Ministry of </w:t>
            </w:r>
            <w:r w:rsidR="00460B0E">
              <w:rPr>
                <w:rFonts w:ascii="Tahoma" w:hAnsi="Tahoma" w:cs="Tahoma"/>
                <w:bCs/>
                <w:iCs/>
              </w:rPr>
              <w:t xml:space="preserve">gender </w:t>
            </w:r>
            <w:r w:rsidRPr="0010624B">
              <w:rPr>
                <w:rFonts w:ascii="Tahoma" w:hAnsi="Tahoma" w:cs="Tahoma"/>
                <w:bCs/>
                <w:iCs/>
              </w:rPr>
              <w:t xml:space="preserve"> </w:t>
            </w:r>
          </w:p>
          <w:p w:rsidR="00384D13" w:rsidRPr="0010624B" w:rsidRDefault="00384D13" w:rsidP="00B81D3D">
            <w:pPr>
              <w:spacing w:after="0" w:line="240" w:lineRule="auto"/>
              <w:rPr>
                <w:rFonts w:ascii="Tahoma" w:hAnsi="Tahoma" w:cs="Tahoma"/>
              </w:rPr>
            </w:pPr>
          </w:p>
        </w:tc>
        <w:tc>
          <w:tcPr>
            <w:tcW w:w="443"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March</w:t>
            </w:r>
            <w:r w:rsidR="00B81D3D">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Sanitary pads distributed</w:t>
            </w:r>
          </w:p>
          <w:p w:rsidR="00384D13" w:rsidRPr="00153765" w:rsidRDefault="00384D13" w:rsidP="00384D13">
            <w:pPr>
              <w:spacing w:after="0" w:line="240" w:lineRule="auto"/>
              <w:rPr>
                <w:rFonts w:ascii="Tahoma" w:eastAsia="Times New Roman" w:hAnsi="Tahoma" w:cs="Tahoma"/>
                <w:bCs/>
                <w:iCs/>
                <w:lang w:eastAsia="en-GB"/>
              </w:rPr>
            </w:pPr>
          </w:p>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Transport</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IEC </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Food</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Sanitary ware</w:t>
            </w:r>
          </w:p>
          <w:p w:rsidR="00384D13" w:rsidRPr="00153765" w:rsidRDefault="00384D13" w:rsidP="00796555">
            <w:pPr>
              <w:spacing w:after="0" w:line="240" w:lineRule="auto"/>
              <w:jc w:val="center"/>
              <w:rPr>
                <w:rFonts w:ascii="Tahoma" w:eastAsia="Times New Roman" w:hAnsi="Tahoma" w:cs="Tahoma"/>
                <w:bCs/>
                <w:iCs/>
                <w:color w:val="000000"/>
                <w:lang w:eastAsia="en-GB"/>
              </w:rPr>
            </w:pPr>
          </w:p>
        </w:tc>
      </w:tr>
      <w:tr w:rsidR="00B82509" w:rsidRPr="0010624B" w:rsidTr="00DB747F">
        <w:trPr>
          <w:trHeight w:val="420"/>
        </w:trPr>
        <w:tc>
          <w:tcPr>
            <w:tcW w:w="730" w:type="pct"/>
            <w:shd w:val="clear" w:color="auto" w:fill="auto"/>
          </w:tcPr>
          <w:p w:rsidR="00B82509" w:rsidRPr="0010624B" w:rsidRDefault="00B82509" w:rsidP="00B82509">
            <w:pPr>
              <w:rPr>
                <w:rFonts w:ascii="Tahoma" w:hAnsi="Tahoma" w:cs="Tahoma"/>
                <w:i/>
                <w:iCs/>
              </w:rPr>
            </w:pPr>
          </w:p>
        </w:tc>
        <w:tc>
          <w:tcPr>
            <w:tcW w:w="1691" w:type="pct"/>
          </w:tcPr>
          <w:p w:rsidR="00B82509" w:rsidRPr="0010624B" w:rsidRDefault="00B82509" w:rsidP="00B82509">
            <w:pPr>
              <w:pStyle w:val="BalloonText"/>
              <w:tabs>
                <w:tab w:val="left" w:pos="2451"/>
              </w:tabs>
              <w:rPr>
                <w:sz w:val="22"/>
                <w:szCs w:val="22"/>
              </w:rPr>
            </w:pPr>
            <w:r w:rsidRPr="00AD5E53">
              <w:rPr>
                <w:sz w:val="22"/>
                <w:szCs w:val="22"/>
                <w:lang w:val="en-ZA" w:eastAsia="en-ZA"/>
              </w:rPr>
              <w:t>22 March- World Water Day</w:t>
            </w:r>
          </w:p>
        </w:tc>
        <w:tc>
          <w:tcPr>
            <w:tcW w:w="761" w:type="pct"/>
            <w:shd w:val="clear" w:color="auto" w:fill="auto"/>
          </w:tcPr>
          <w:p w:rsidR="00B82509" w:rsidRPr="0010624B" w:rsidRDefault="00B82509" w:rsidP="00B82509">
            <w:pPr>
              <w:rPr>
                <w:rFonts w:ascii="Tahoma" w:hAnsi="Tahoma" w:cs="Tahoma"/>
              </w:rPr>
            </w:pPr>
          </w:p>
        </w:tc>
        <w:tc>
          <w:tcPr>
            <w:tcW w:w="443" w:type="pct"/>
            <w:shd w:val="clear" w:color="auto" w:fill="auto"/>
          </w:tcPr>
          <w:p w:rsidR="00B82509" w:rsidRPr="00153765" w:rsidRDefault="00B82509" w:rsidP="00B82509">
            <w:pPr>
              <w:spacing w:after="0" w:line="240" w:lineRule="auto"/>
              <w:rPr>
                <w:rFonts w:ascii="Tahoma" w:eastAsia="Times New Roman" w:hAnsi="Tahoma" w:cs="Tahoma"/>
                <w:bCs/>
                <w:iCs/>
                <w:lang w:eastAsia="en-GB"/>
              </w:rPr>
            </w:pPr>
          </w:p>
        </w:tc>
        <w:tc>
          <w:tcPr>
            <w:tcW w:w="727" w:type="pct"/>
            <w:shd w:val="clear" w:color="auto" w:fill="auto"/>
          </w:tcPr>
          <w:p w:rsidR="00B82509" w:rsidRPr="00153765" w:rsidRDefault="00B82509" w:rsidP="00B82509">
            <w:pPr>
              <w:spacing w:after="0" w:line="240" w:lineRule="auto"/>
              <w:rPr>
                <w:rFonts w:ascii="Tahoma" w:eastAsia="Times New Roman" w:hAnsi="Tahoma" w:cs="Tahoma"/>
                <w:bCs/>
                <w:iCs/>
                <w:lang w:eastAsia="en-GB"/>
              </w:rPr>
            </w:pPr>
          </w:p>
        </w:tc>
        <w:tc>
          <w:tcPr>
            <w:tcW w:w="648" w:type="pct"/>
            <w:shd w:val="clear" w:color="auto" w:fill="auto"/>
          </w:tcPr>
          <w:p w:rsidR="00B82509" w:rsidRPr="00153765" w:rsidRDefault="00B82509" w:rsidP="00B82509">
            <w:pPr>
              <w:spacing w:after="0" w:line="240" w:lineRule="auto"/>
              <w:rPr>
                <w:rFonts w:ascii="Tahoma" w:eastAsia="Times New Roman" w:hAnsi="Tahoma" w:cs="Tahoma"/>
                <w:bCs/>
                <w:iCs/>
                <w:color w:val="000000"/>
                <w:lang w:eastAsia="en-GB"/>
              </w:rPr>
            </w:pPr>
          </w:p>
        </w:tc>
      </w:tr>
      <w:tr w:rsidR="00384D13" w:rsidRPr="0010624B" w:rsidTr="00DB747F">
        <w:trPr>
          <w:trHeight w:val="420"/>
        </w:trPr>
        <w:tc>
          <w:tcPr>
            <w:tcW w:w="730" w:type="pct"/>
            <w:shd w:val="clear" w:color="auto" w:fill="auto"/>
          </w:tcPr>
          <w:p w:rsidR="00384D13" w:rsidRPr="0010624B" w:rsidRDefault="00384D13" w:rsidP="00384D13">
            <w:pPr>
              <w:rPr>
                <w:rFonts w:ascii="Tahoma" w:hAnsi="Tahoma" w:cs="Tahoma"/>
                <w:i/>
                <w:iCs/>
              </w:rPr>
            </w:pPr>
          </w:p>
        </w:tc>
        <w:tc>
          <w:tcPr>
            <w:tcW w:w="1691" w:type="pct"/>
          </w:tcPr>
          <w:p w:rsidR="00384D13" w:rsidRPr="00AD5E53" w:rsidRDefault="00384D13" w:rsidP="00384D13">
            <w:pPr>
              <w:pStyle w:val="BalloonText"/>
              <w:tabs>
                <w:tab w:val="left" w:pos="2451"/>
              </w:tabs>
              <w:rPr>
                <w:sz w:val="22"/>
                <w:szCs w:val="22"/>
                <w:lang w:val="en-ZA" w:eastAsia="en-ZA"/>
              </w:rPr>
            </w:pPr>
            <w:r w:rsidRPr="00D72BFB">
              <w:rPr>
                <w:sz w:val="22"/>
                <w:szCs w:val="22"/>
                <w:lang w:val="en-ZA" w:eastAsia="en-ZA"/>
              </w:rPr>
              <w:t xml:space="preserve">7 April- World Health Day  </w:t>
            </w:r>
          </w:p>
        </w:tc>
        <w:tc>
          <w:tcPr>
            <w:tcW w:w="761" w:type="pct"/>
            <w:shd w:val="clear" w:color="auto" w:fill="auto"/>
          </w:tcPr>
          <w:p w:rsidR="004053F2" w:rsidRDefault="004053F2" w:rsidP="004053F2">
            <w:pPr>
              <w:spacing w:after="0" w:line="240" w:lineRule="auto"/>
              <w:rPr>
                <w:rFonts w:ascii="Tahoma" w:hAnsi="Tahoma" w:cs="Tahoma"/>
                <w:bCs/>
                <w:iCs/>
              </w:rPr>
            </w:pPr>
            <w:r>
              <w:rPr>
                <w:rFonts w:ascii="Tahoma" w:hAnsi="Tahoma" w:cs="Tahoma"/>
                <w:bCs/>
                <w:iCs/>
              </w:rPr>
              <w:t>Genderlinks</w:t>
            </w:r>
          </w:p>
          <w:p w:rsidR="004053F2" w:rsidRDefault="004053F2" w:rsidP="004053F2">
            <w:pPr>
              <w:spacing w:after="0" w:line="240" w:lineRule="auto"/>
              <w:rPr>
                <w:rFonts w:ascii="Tahoma" w:hAnsi="Tahoma" w:cs="Tahoma"/>
                <w:bCs/>
                <w:iCs/>
              </w:rPr>
            </w:pPr>
            <w:r>
              <w:rPr>
                <w:rFonts w:ascii="Tahoma" w:hAnsi="Tahoma" w:cs="Tahoma"/>
                <w:bCs/>
                <w:iCs/>
              </w:rPr>
              <w:t>Key Stakeholders</w:t>
            </w:r>
          </w:p>
          <w:p w:rsidR="004053F2" w:rsidRPr="0010624B" w:rsidRDefault="004053F2" w:rsidP="004053F2">
            <w:pPr>
              <w:spacing w:after="0" w:line="240" w:lineRule="auto"/>
              <w:rPr>
                <w:rFonts w:ascii="Tahoma" w:hAnsi="Tahoma" w:cs="Tahoma"/>
                <w:bCs/>
                <w:iCs/>
              </w:rPr>
            </w:pPr>
            <w:r w:rsidRPr="0010624B">
              <w:rPr>
                <w:rFonts w:ascii="Tahoma" w:hAnsi="Tahoma" w:cs="Tahoma"/>
                <w:bCs/>
                <w:iCs/>
              </w:rPr>
              <w:lastRenderedPageBreak/>
              <w:t xml:space="preserve">Ministry of health </w:t>
            </w:r>
            <w:r>
              <w:rPr>
                <w:rFonts w:ascii="Tahoma" w:hAnsi="Tahoma" w:cs="Tahoma"/>
                <w:bCs/>
                <w:iCs/>
              </w:rPr>
              <w:t>Ministry of youth</w:t>
            </w:r>
          </w:p>
          <w:p w:rsidR="004053F2" w:rsidRPr="0010624B" w:rsidRDefault="004053F2" w:rsidP="004053F2">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rPr>
                <w:rFonts w:ascii="Tahoma" w:hAnsi="Tahoma" w:cs="Tahoma"/>
              </w:rPr>
            </w:pPr>
          </w:p>
        </w:tc>
        <w:tc>
          <w:tcPr>
            <w:tcW w:w="443"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lastRenderedPageBreak/>
              <w:t>April</w:t>
            </w:r>
            <w:r w:rsidR="004053F2">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Sanitary pads distributed</w:t>
            </w:r>
          </w:p>
          <w:p w:rsidR="00384D13" w:rsidRPr="00153765" w:rsidRDefault="00384D13" w:rsidP="00384D13">
            <w:pPr>
              <w:spacing w:after="0" w:line="240" w:lineRule="auto"/>
              <w:rPr>
                <w:rFonts w:ascii="Tahoma" w:eastAsia="Times New Roman" w:hAnsi="Tahoma" w:cs="Tahoma"/>
                <w:bCs/>
                <w:iCs/>
                <w:lang w:eastAsia="en-GB"/>
              </w:rPr>
            </w:pPr>
          </w:p>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lastRenderedPageBreak/>
              <w:t>Information disseminated</w:t>
            </w:r>
          </w:p>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lastRenderedPageBreak/>
              <w:t>Transport</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IEC </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Food</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lastRenderedPageBreak/>
              <w:t>Sanitary ware</w:t>
            </w:r>
          </w:p>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420"/>
        </w:trPr>
        <w:tc>
          <w:tcPr>
            <w:tcW w:w="730" w:type="pct"/>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pStyle w:val="BalloonText"/>
              <w:tabs>
                <w:tab w:val="left" w:pos="2451"/>
              </w:tabs>
              <w:rPr>
                <w:sz w:val="22"/>
                <w:szCs w:val="22"/>
              </w:rPr>
            </w:pPr>
            <w:r w:rsidRPr="0010624B">
              <w:rPr>
                <w:sz w:val="22"/>
                <w:szCs w:val="22"/>
              </w:rPr>
              <w:t xml:space="preserve">11 October-International Day of the Girl Child  </w:t>
            </w:r>
          </w:p>
        </w:tc>
        <w:tc>
          <w:tcPr>
            <w:tcW w:w="761" w:type="pct"/>
            <w:shd w:val="clear" w:color="auto" w:fill="auto"/>
          </w:tcPr>
          <w:p w:rsidR="004053F2" w:rsidRDefault="004053F2" w:rsidP="004053F2">
            <w:pPr>
              <w:spacing w:after="0" w:line="240" w:lineRule="auto"/>
              <w:rPr>
                <w:rFonts w:ascii="Tahoma" w:hAnsi="Tahoma" w:cs="Tahoma"/>
                <w:bCs/>
                <w:iCs/>
              </w:rPr>
            </w:pPr>
            <w:r>
              <w:rPr>
                <w:rFonts w:ascii="Tahoma" w:hAnsi="Tahoma" w:cs="Tahoma"/>
                <w:bCs/>
                <w:iCs/>
              </w:rPr>
              <w:t>Genderlinks</w:t>
            </w:r>
          </w:p>
          <w:p w:rsidR="004053F2" w:rsidRDefault="004053F2" w:rsidP="004053F2">
            <w:pPr>
              <w:spacing w:after="0" w:line="240" w:lineRule="auto"/>
              <w:rPr>
                <w:rFonts w:ascii="Tahoma" w:hAnsi="Tahoma" w:cs="Tahoma"/>
                <w:bCs/>
                <w:iCs/>
              </w:rPr>
            </w:pPr>
            <w:r>
              <w:rPr>
                <w:rFonts w:ascii="Tahoma" w:hAnsi="Tahoma" w:cs="Tahoma"/>
                <w:bCs/>
                <w:iCs/>
              </w:rPr>
              <w:t>Key Stakeholders</w:t>
            </w:r>
          </w:p>
          <w:p w:rsidR="004053F2" w:rsidRPr="0010624B" w:rsidRDefault="004053F2" w:rsidP="004053F2">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384D13" w:rsidRPr="004053F2" w:rsidRDefault="004053F2" w:rsidP="004053F2">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tc>
        <w:tc>
          <w:tcPr>
            <w:tcW w:w="443"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11 October</w:t>
            </w:r>
            <w:r w:rsidR="00DB747F" w:rsidRPr="00153765">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Sanitary pads distributed</w:t>
            </w:r>
          </w:p>
          <w:p w:rsidR="00384D13" w:rsidRPr="00153765" w:rsidRDefault="00384D13" w:rsidP="00384D13">
            <w:pPr>
              <w:spacing w:after="0" w:line="240" w:lineRule="auto"/>
              <w:rPr>
                <w:rFonts w:ascii="Tahoma" w:eastAsia="Times New Roman" w:hAnsi="Tahoma" w:cs="Tahoma"/>
                <w:bCs/>
                <w:iCs/>
                <w:lang w:eastAsia="en-GB"/>
              </w:rPr>
            </w:pPr>
          </w:p>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Transport</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IEC </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Food</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Sanitary ware</w:t>
            </w:r>
          </w:p>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420"/>
        </w:trPr>
        <w:tc>
          <w:tcPr>
            <w:tcW w:w="730" w:type="pct"/>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pStyle w:val="BalloonText"/>
              <w:tabs>
                <w:tab w:val="left" w:pos="2451"/>
              </w:tabs>
              <w:rPr>
                <w:sz w:val="22"/>
                <w:szCs w:val="22"/>
              </w:rPr>
            </w:pPr>
            <w:r w:rsidRPr="0010624B">
              <w:rPr>
                <w:sz w:val="22"/>
                <w:szCs w:val="22"/>
              </w:rPr>
              <w:t xml:space="preserve">15 October - International Day of Rural Women  </w:t>
            </w:r>
          </w:p>
        </w:tc>
        <w:tc>
          <w:tcPr>
            <w:tcW w:w="761" w:type="pct"/>
            <w:shd w:val="clear" w:color="auto" w:fill="auto"/>
          </w:tcPr>
          <w:p w:rsidR="002802D1" w:rsidRPr="0010624B" w:rsidRDefault="002802D1" w:rsidP="002802D1">
            <w:pPr>
              <w:spacing w:after="0"/>
              <w:rPr>
                <w:rFonts w:ascii="Tahoma" w:hAnsi="Tahoma" w:cs="Tahoma"/>
                <w:bCs/>
                <w:iCs/>
              </w:rPr>
            </w:pPr>
            <w:r w:rsidRPr="0010624B">
              <w:rPr>
                <w:rFonts w:ascii="Tahoma" w:hAnsi="Tahoma" w:cs="Tahoma"/>
                <w:bCs/>
                <w:iCs/>
              </w:rPr>
              <w:t xml:space="preserve">Ministry of health </w:t>
            </w:r>
          </w:p>
          <w:p w:rsidR="002802D1" w:rsidRDefault="002802D1" w:rsidP="002802D1">
            <w:pPr>
              <w:spacing w:after="0"/>
              <w:rPr>
                <w:rFonts w:ascii="Tahoma" w:hAnsi="Tahoma" w:cs="Tahoma"/>
                <w:bCs/>
                <w:iCs/>
              </w:rPr>
            </w:pPr>
            <w:r>
              <w:rPr>
                <w:rFonts w:ascii="Tahoma" w:hAnsi="Tahoma" w:cs="Tahoma"/>
                <w:bCs/>
                <w:iCs/>
              </w:rPr>
              <w:t>GL, NGOs</w:t>
            </w:r>
          </w:p>
          <w:p w:rsidR="002802D1" w:rsidRPr="0010624B" w:rsidRDefault="002802D1" w:rsidP="002802D1">
            <w:pPr>
              <w:spacing w:after="0"/>
              <w:rPr>
                <w:rFonts w:ascii="Tahoma" w:hAnsi="Tahoma" w:cs="Tahoma"/>
                <w:bCs/>
                <w:iCs/>
              </w:rPr>
            </w:pPr>
            <w:r>
              <w:rPr>
                <w:rFonts w:ascii="Tahoma" w:hAnsi="Tahoma" w:cs="Tahoma"/>
                <w:bCs/>
                <w:iCs/>
              </w:rPr>
              <w:t>Ministry of gender</w:t>
            </w:r>
            <w:r w:rsidRPr="0010624B">
              <w:rPr>
                <w:rFonts w:ascii="Tahoma" w:hAnsi="Tahoma" w:cs="Tahoma"/>
                <w:bCs/>
                <w:iCs/>
              </w:rPr>
              <w:t xml:space="preserve"> </w:t>
            </w:r>
          </w:p>
          <w:p w:rsidR="00384D13" w:rsidRPr="0010624B" w:rsidRDefault="002802D1" w:rsidP="002802D1">
            <w:pPr>
              <w:spacing w:after="0"/>
              <w:rPr>
                <w:rFonts w:ascii="Tahoma" w:hAnsi="Tahoma" w:cs="Tahoma"/>
              </w:rPr>
            </w:pPr>
            <w:r w:rsidRPr="0010624B">
              <w:rPr>
                <w:rFonts w:ascii="Tahoma" w:hAnsi="Tahoma" w:cs="Tahoma"/>
                <w:bCs/>
                <w:iCs/>
              </w:rPr>
              <w:t>Department of health</w:t>
            </w:r>
          </w:p>
        </w:tc>
        <w:tc>
          <w:tcPr>
            <w:tcW w:w="443"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15 October</w:t>
            </w:r>
            <w:r w:rsidR="00DB747F" w:rsidRPr="00153765">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Sanitary pads distributed</w:t>
            </w:r>
          </w:p>
          <w:p w:rsidR="00384D13" w:rsidRPr="00153765" w:rsidRDefault="00384D13" w:rsidP="00384D13">
            <w:pPr>
              <w:spacing w:after="0" w:line="240" w:lineRule="auto"/>
              <w:rPr>
                <w:rFonts w:ascii="Tahoma" w:eastAsia="Times New Roman" w:hAnsi="Tahoma" w:cs="Tahoma"/>
                <w:bCs/>
                <w:iCs/>
                <w:lang w:eastAsia="en-GB"/>
              </w:rPr>
            </w:pPr>
          </w:p>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Transport</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IEC </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Food</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Sanitary ware</w:t>
            </w:r>
          </w:p>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420"/>
        </w:trPr>
        <w:tc>
          <w:tcPr>
            <w:tcW w:w="730" w:type="pct"/>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pStyle w:val="BalloonText"/>
              <w:tabs>
                <w:tab w:val="left" w:pos="2451"/>
              </w:tabs>
              <w:rPr>
                <w:sz w:val="22"/>
                <w:szCs w:val="22"/>
              </w:rPr>
            </w:pPr>
            <w:r w:rsidRPr="00F53C22">
              <w:rPr>
                <w:rFonts w:eastAsia="Times New Roman"/>
                <w:sz w:val="22"/>
                <w:szCs w:val="22"/>
                <w:lang w:val="en-ZA" w:eastAsia="en-GB"/>
              </w:rPr>
              <w:t>21 October-Africa Human Rights Day</w:t>
            </w:r>
          </w:p>
        </w:tc>
        <w:tc>
          <w:tcPr>
            <w:tcW w:w="761" w:type="pct"/>
            <w:shd w:val="clear" w:color="auto" w:fill="auto"/>
          </w:tcPr>
          <w:p w:rsidR="00384D13" w:rsidRPr="0010624B" w:rsidRDefault="00384D13" w:rsidP="00384D13">
            <w:pPr>
              <w:rPr>
                <w:rFonts w:ascii="Tahoma" w:hAnsi="Tahoma" w:cs="Tahoma"/>
              </w:rPr>
            </w:pPr>
          </w:p>
        </w:tc>
        <w:tc>
          <w:tcPr>
            <w:tcW w:w="443"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420"/>
        </w:trPr>
        <w:tc>
          <w:tcPr>
            <w:tcW w:w="730" w:type="pct"/>
            <w:shd w:val="clear" w:color="auto" w:fill="auto"/>
          </w:tcPr>
          <w:p w:rsidR="00384D13" w:rsidRPr="0010624B" w:rsidRDefault="00384D13" w:rsidP="00384D13">
            <w:pPr>
              <w:rPr>
                <w:rFonts w:ascii="Tahoma" w:hAnsi="Tahoma" w:cs="Tahoma"/>
                <w:i/>
                <w:iCs/>
              </w:rPr>
            </w:pPr>
          </w:p>
        </w:tc>
        <w:tc>
          <w:tcPr>
            <w:tcW w:w="1691" w:type="pct"/>
          </w:tcPr>
          <w:p w:rsidR="00384D13" w:rsidRPr="00AD5E53" w:rsidRDefault="00384D13" w:rsidP="00384D13">
            <w:pPr>
              <w:spacing w:after="0" w:line="240" w:lineRule="auto"/>
              <w:jc w:val="both"/>
              <w:rPr>
                <w:rFonts w:ascii="Tahoma" w:eastAsia="Times New Roman" w:hAnsi="Tahoma" w:cs="Tahoma"/>
                <w:lang w:val="en-ZA" w:eastAsia="en-GB"/>
              </w:rPr>
            </w:pPr>
            <w:r w:rsidRPr="00AD5E53">
              <w:rPr>
                <w:rFonts w:ascii="Tahoma" w:eastAsia="Times New Roman" w:hAnsi="Tahoma" w:cs="Tahoma"/>
                <w:lang w:val="en-ZA" w:eastAsia="en-GB"/>
              </w:rPr>
              <w:t xml:space="preserve">1 </w:t>
            </w:r>
            <w:r w:rsidRPr="002802D1">
              <w:rPr>
                <w:rFonts w:ascii="Tahoma" w:eastAsia="Times New Roman" w:hAnsi="Tahoma" w:cs="Tahoma"/>
                <w:lang w:val="en-ZA" w:eastAsia="en-GB"/>
              </w:rPr>
              <w:t>November- Africa Youth Day</w:t>
            </w:r>
          </w:p>
        </w:tc>
        <w:tc>
          <w:tcPr>
            <w:tcW w:w="761" w:type="pct"/>
            <w:shd w:val="clear" w:color="auto" w:fill="auto"/>
          </w:tcPr>
          <w:p w:rsidR="00384D13" w:rsidRPr="0010624B" w:rsidRDefault="00384D13" w:rsidP="002802D1">
            <w:pPr>
              <w:spacing w:after="0"/>
              <w:rPr>
                <w:rFonts w:ascii="Tahoma" w:hAnsi="Tahoma" w:cs="Tahoma"/>
                <w:bCs/>
                <w:iCs/>
              </w:rPr>
            </w:pPr>
            <w:r w:rsidRPr="0010624B">
              <w:rPr>
                <w:rFonts w:ascii="Tahoma" w:hAnsi="Tahoma" w:cs="Tahoma"/>
                <w:bCs/>
                <w:iCs/>
              </w:rPr>
              <w:t xml:space="preserve">Ministry of health </w:t>
            </w:r>
          </w:p>
          <w:p w:rsidR="002802D1" w:rsidRDefault="002802D1" w:rsidP="002802D1">
            <w:pPr>
              <w:spacing w:after="0"/>
              <w:rPr>
                <w:rFonts w:ascii="Tahoma" w:hAnsi="Tahoma" w:cs="Tahoma"/>
                <w:bCs/>
                <w:iCs/>
              </w:rPr>
            </w:pPr>
            <w:r>
              <w:rPr>
                <w:rFonts w:ascii="Tahoma" w:hAnsi="Tahoma" w:cs="Tahoma"/>
                <w:bCs/>
                <w:iCs/>
              </w:rPr>
              <w:t>GL, NGOs</w:t>
            </w:r>
          </w:p>
          <w:p w:rsidR="00384D13" w:rsidRPr="0010624B" w:rsidRDefault="002802D1" w:rsidP="002802D1">
            <w:pPr>
              <w:spacing w:after="0"/>
              <w:rPr>
                <w:rFonts w:ascii="Tahoma" w:hAnsi="Tahoma" w:cs="Tahoma"/>
                <w:bCs/>
                <w:iCs/>
              </w:rPr>
            </w:pPr>
            <w:r>
              <w:rPr>
                <w:rFonts w:ascii="Tahoma" w:hAnsi="Tahoma" w:cs="Tahoma"/>
                <w:bCs/>
                <w:iCs/>
              </w:rPr>
              <w:t>Ministry of gender</w:t>
            </w:r>
            <w:r w:rsidR="00384D13" w:rsidRPr="0010624B">
              <w:rPr>
                <w:rFonts w:ascii="Tahoma" w:hAnsi="Tahoma" w:cs="Tahoma"/>
                <w:bCs/>
                <w:iCs/>
              </w:rPr>
              <w:t xml:space="preserve"> </w:t>
            </w:r>
          </w:p>
          <w:p w:rsidR="00384D13" w:rsidRPr="0010624B" w:rsidRDefault="00384D13" w:rsidP="002802D1">
            <w:pPr>
              <w:spacing w:after="0"/>
              <w:rPr>
                <w:rFonts w:ascii="Tahoma" w:hAnsi="Tahoma" w:cs="Tahoma"/>
              </w:rPr>
            </w:pPr>
            <w:r w:rsidRPr="0010624B">
              <w:rPr>
                <w:rFonts w:ascii="Tahoma" w:hAnsi="Tahoma" w:cs="Tahoma"/>
                <w:bCs/>
                <w:iCs/>
              </w:rPr>
              <w:t>Department of health</w:t>
            </w:r>
          </w:p>
        </w:tc>
        <w:tc>
          <w:tcPr>
            <w:tcW w:w="443"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 xml:space="preserve"> November</w:t>
            </w:r>
            <w:r w:rsidR="00DB747F" w:rsidRPr="00153765">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Sanitary pads distributed</w:t>
            </w:r>
          </w:p>
          <w:p w:rsidR="00384D13" w:rsidRPr="00153765" w:rsidRDefault="00384D13" w:rsidP="00384D13">
            <w:pPr>
              <w:spacing w:after="0" w:line="240" w:lineRule="auto"/>
              <w:rPr>
                <w:rFonts w:ascii="Tahoma" w:eastAsia="Times New Roman" w:hAnsi="Tahoma" w:cs="Tahoma"/>
                <w:bCs/>
                <w:iCs/>
                <w:lang w:eastAsia="en-GB"/>
              </w:rPr>
            </w:pPr>
          </w:p>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Transport</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IEC </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Food</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Sanitary ware</w:t>
            </w:r>
          </w:p>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420"/>
        </w:trPr>
        <w:tc>
          <w:tcPr>
            <w:tcW w:w="730" w:type="pct"/>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pStyle w:val="BalloonText"/>
              <w:tabs>
                <w:tab w:val="left" w:pos="2451"/>
              </w:tabs>
              <w:rPr>
                <w:sz w:val="22"/>
                <w:szCs w:val="22"/>
              </w:rPr>
            </w:pPr>
            <w:r w:rsidRPr="0010624B">
              <w:rPr>
                <w:sz w:val="22"/>
                <w:szCs w:val="22"/>
              </w:rPr>
              <w:t xml:space="preserve">World Menstrual Hygiene Day </w:t>
            </w:r>
          </w:p>
        </w:tc>
        <w:tc>
          <w:tcPr>
            <w:tcW w:w="761" w:type="pct"/>
            <w:shd w:val="clear" w:color="auto" w:fill="auto"/>
          </w:tcPr>
          <w:p w:rsidR="002802D1" w:rsidRPr="0010624B" w:rsidRDefault="002802D1" w:rsidP="002802D1">
            <w:pPr>
              <w:spacing w:after="0"/>
              <w:rPr>
                <w:rFonts w:ascii="Tahoma" w:hAnsi="Tahoma" w:cs="Tahoma"/>
                <w:bCs/>
                <w:iCs/>
              </w:rPr>
            </w:pPr>
            <w:r w:rsidRPr="0010624B">
              <w:rPr>
                <w:rFonts w:ascii="Tahoma" w:hAnsi="Tahoma" w:cs="Tahoma"/>
                <w:bCs/>
                <w:iCs/>
              </w:rPr>
              <w:t xml:space="preserve">Ministry of health </w:t>
            </w:r>
          </w:p>
          <w:p w:rsidR="002802D1" w:rsidRDefault="002802D1" w:rsidP="002802D1">
            <w:pPr>
              <w:spacing w:after="0"/>
              <w:rPr>
                <w:rFonts w:ascii="Tahoma" w:hAnsi="Tahoma" w:cs="Tahoma"/>
                <w:bCs/>
                <w:iCs/>
              </w:rPr>
            </w:pPr>
            <w:r>
              <w:rPr>
                <w:rFonts w:ascii="Tahoma" w:hAnsi="Tahoma" w:cs="Tahoma"/>
                <w:bCs/>
                <w:iCs/>
              </w:rPr>
              <w:t>GL, NGOs</w:t>
            </w:r>
          </w:p>
          <w:p w:rsidR="002802D1" w:rsidRPr="0010624B" w:rsidRDefault="002802D1" w:rsidP="002802D1">
            <w:pPr>
              <w:spacing w:after="0"/>
              <w:rPr>
                <w:rFonts w:ascii="Tahoma" w:hAnsi="Tahoma" w:cs="Tahoma"/>
                <w:bCs/>
                <w:iCs/>
              </w:rPr>
            </w:pPr>
            <w:r>
              <w:rPr>
                <w:rFonts w:ascii="Tahoma" w:hAnsi="Tahoma" w:cs="Tahoma"/>
                <w:bCs/>
                <w:iCs/>
              </w:rPr>
              <w:t>Ministry of gender</w:t>
            </w:r>
            <w:r w:rsidRPr="0010624B">
              <w:rPr>
                <w:rFonts w:ascii="Tahoma" w:hAnsi="Tahoma" w:cs="Tahoma"/>
                <w:bCs/>
                <w:iCs/>
              </w:rPr>
              <w:t xml:space="preserve"> </w:t>
            </w:r>
          </w:p>
          <w:p w:rsidR="00384D13" w:rsidRPr="0010624B" w:rsidRDefault="002802D1" w:rsidP="002802D1">
            <w:pPr>
              <w:spacing w:after="0"/>
              <w:rPr>
                <w:rFonts w:ascii="Tahoma" w:hAnsi="Tahoma" w:cs="Tahoma"/>
              </w:rPr>
            </w:pPr>
            <w:r w:rsidRPr="0010624B">
              <w:rPr>
                <w:rFonts w:ascii="Tahoma" w:hAnsi="Tahoma" w:cs="Tahoma"/>
                <w:bCs/>
                <w:iCs/>
              </w:rPr>
              <w:t>Department of health</w:t>
            </w:r>
          </w:p>
        </w:tc>
        <w:tc>
          <w:tcPr>
            <w:tcW w:w="443" w:type="pct"/>
            <w:shd w:val="clear" w:color="auto" w:fill="auto"/>
          </w:tcPr>
          <w:p w:rsidR="00384D13" w:rsidRPr="00153765" w:rsidRDefault="00DB747F"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May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Sanitary ware distributed</w:t>
            </w:r>
          </w:p>
          <w:p w:rsidR="00384D13" w:rsidRPr="00153765" w:rsidRDefault="00384D13" w:rsidP="00384D13">
            <w:pPr>
              <w:spacing w:after="0" w:line="240" w:lineRule="auto"/>
              <w:rPr>
                <w:rFonts w:ascii="Tahoma" w:eastAsia="Times New Roman" w:hAnsi="Tahoma" w:cs="Tahoma"/>
                <w:bCs/>
                <w:iCs/>
                <w:lang w:eastAsia="en-GB"/>
              </w:rPr>
            </w:pPr>
          </w:p>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Sanitary ware</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IEC material</w:t>
            </w:r>
          </w:p>
          <w:p w:rsidR="00384D13" w:rsidRPr="00153765" w:rsidRDefault="00384D13" w:rsidP="00384D13">
            <w:pPr>
              <w:spacing w:after="0" w:line="240" w:lineRule="auto"/>
              <w:rPr>
                <w:rFonts w:ascii="Tahoma" w:eastAsia="Times New Roman" w:hAnsi="Tahoma" w:cs="Tahoma"/>
                <w:bCs/>
                <w:iCs/>
                <w:color w:val="000000"/>
                <w:lang w:eastAsia="en-GB"/>
              </w:rPr>
            </w:pPr>
          </w:p>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420"/>
        </w:trPr>
        <w:tc>
          <w:tcPr>
            <w:tcW w:w="730" w:type="pct"/>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pStyle w:val="BalloonText"/>
              <w:tabs>
                <w:tab w:val="left" w:pos="2451"/>
              </w:tabs>
              <w:rPr>
                <w:sz w:val="22"/>
                <w:szCs w:val="22"/>
              </w:rPr>
            </w:pPr>
          </w:p>
        </w:tc>
        <w:tc>
          <w:tcPr>
            <w:tcW w:w="761" w:type="pct"/>
            <w:shd w:val="clear" w:color="auto" w:fill="auto"/>
          </w:tcPr>
          <w:p w:rsidR="00384D13" w:rsidRPr="0010624B" w:rsidRDefault="00384D13" w:rsidP="00384D13">
            <w:pPr>
              <w:rPr>
                <w:rFonts w:ascii="Tahoma" w:hAnsi="Tahoma" w:cs="Tahoma"/>
              </w:rPr>
            </w:pP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p>
        </w:tc>
        <w:tc>
          <w:tcPr>
            <w:tcW w:w="727" w:type="pct"/>
            <w:shd w:val="clear" w:color="auto" w:fill="auto"/>
          </w:tcPr>
          <w:p w:rsidR="00384D13" w:rsidRPr="00DB747F" w:rsidRDefault="00384D13" w:rsidP="00384D13">
            <w:pPr>
              <w:spacing w:after="0" w:line="240" w:lineRule="auto"/>
              <w:rPr>
                <w:rFonts w:ascii="Tahoma" w:eastAsia="Times New Roman" w:hAnsi="Tahoma" w:cs="Tahoma"/>
                <w:bCs/>
                <w:i/>
                <w:iCs/>
                <w:lang w:eastAsia="en-GB"/>
              </w:rPr>
            </w:pPr>
          </w:p>
        </w:tc>
        <w:tc>
          <w:tcPr>
            <w:tcW w:w="648" w:type="pct"/>
            <w:shd w:val="clear" w:color="auto" w:fill="auto"/>
          </w:tcPr>
          <w:p w:rsidR="00384D13" w:rsidRPr="00DB747F" w:rsidRDefault="00384D13" w:rsidP="00384D13">
            <w:pPr>
              <w:spacing w:after="0" w:line="240" w:lineRule="auto"/>
              <w:rPr>
                <w:rFonts w:ascii="Tahoma" w:eastAsia="Times New Roman" w:hAnsi="Tahoma" w:cs="Tahoma"/>
                <w:bCs/>
                <w:i/>
                <w:iCs/>
                <w:color w:val="000000"/>
                <w:lang w:eastAsia="en-GB"/>
              </w:rPr>
            </w:pPr>
          </w:p>
        </w:tc>
      </w:tr>
      <w:tr w:rsidR="00384D13" w:rsidRPr="0010624B" w:rsidTr="00DB747F">
        <w:trPr>
          <w:trHeight w:val="1666"/>
        </w:trPr>
        <w:tc>
          <w:tcPr>
            <w:tcW w:w="730" w:type="pct"/>
            <w:vMerge w:val="restart"/>
            <w:shd w:val="clear" w:color="auto" w:fill="auto"/>
          </w:tcPr>
          <w:p w:rsidR="00384D13" w:rsidRPr="0010624B" w:rsidRDefault="00384D13" w:rsidP="00384D13">
            <w:pPr>
              <w:rPr>
                <w:rFonts w:ascii="Tahoma" w:hAnsi="Tahoma" w:cs="Tahoma"/>
                <w:b/>
                <w:bCs/>
              </w:rPr>
            </w:pPr>
            <w:r w:rsidRPr="0010624B">
              <w:rPr>
                <w:rFonts w:ascii="Tahoma" w:hAnsi="Tahoma" w:cs="Tahoma"/>
                <w:i/>
                <w:iCs/>
              </w:rPr>
              <w:lastRenderedPageBreak/>
              <w:t>6. Engage with the mainstream media in obtaining space/ air time for the campaign as well as increasing media coverage</w:t>
            </w:r>
          </w:p>
        </w:tc>
        <w:tc>
          <w:tcPr>
            <w:tcW w:w="1691" w:type="pct"/>
          </w:tcPr>
          <w:p w:rsidR="00384D13" w:rsidRPr="0010624B" w:rsidRDefault="00384D13" w:rsidP="00384D13">
            <w:pPr>
              <w:rPr>
                <w:rFonts w:ascii="Tahoma" w:hAnsi="Tahoma" w:cs="Tahoma"/>
              </w:rPr>
            </w:pPr>
            <w:r w:rsidRPr="0010624B">
              <w:rPr>
                <w:rFonts w:ascii="Tahoma" w:hAnsi="Tahoma" w:cs="Tahoma"/>
              </w:rPr>
              <w:t>6.1 Meetings with editors /</w:t>
            </w:r>
          </w:p>
          <w:p w:rsidR="00384D13" w:rsidRPr="0010624B" w:rsidRDefault="00384D13" w:rsidP="00384D13">
            <w:pPr>
              <w:rPr>
                <w:rFonts w:ascii="Tahoma" w:hAnsi="Tahoma" w:cs="Tahoma"/>
              </w:rPr>
            </w:pPr>
            <w:r w:rsidRPr="0010624B">
              <w:rPr>
                <w:rFonts w:ascii="Tahoma" w:hAnsi="Tahoma" w:cs="Tahoma"/>
              </w:rPr>
              <w:t xml:space="preserve">Breakfast briefings </w:t>
            </w:r>
          </w:p>
        </w:tc>
        <w:tc>
          <w:tcPr>
            <w:tcW w:w="761" w:type="pct"/>
            <w:shd w:val="clear" w:color="auto" w:fill="auto"/>
          </w:tcPr>
          <w:p w:rsidR="00384D13" w:rsidRPr="002802D1" w:rsidRDefault="002802D1" w:rsidP="00384D13">
            <w:pPr>
              <w:pStyle w:val="BalloonText"/>
              <w:rPr>
                <w:bCs/>
                <w:sz w:val="22"/>
                <w:szCs w:val="22"/>
              </w:rPr>
            </w:pPr>
            <w:r w:rsidRPr="002802D1">
              <w:rPr>
                <w:bCs/>
                <w:sz w:val="22"/>
                <w:szCs w:val="22"/>
              </w:rPr>
              <w:t>Media Experts</w:t>
            </w: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 xml:space="preserve">July </w:t>
            </w:r>
            <w:r w:rsidR="00DB747F">
              <w:rPr>
                <w:rFonts w:ascii="Tahoma" w:eastAsia="Times New Roman" w:hAnsi="Tahoma" w:cs="Tahoma"/>
                <w:bCs/>
                <w:iCs/>
                <w:lang w:eastAsia="en-GB"/>
              </w:rPr>
              <w:t>2019</w:t>
            </w:r>
          </w:p>
        </w:tc>
        <w:tc>
          <w:tcPr>
            <w:tcW w:w="727" w:type="pct"/>
            <w:shd w:val="clear" w:color="auto" w:fill="auto"/>
          </w:tcPr>
          <w:p w:rsidR="00384D13" w:rsidRPr="00153765" w:rsidRDefault="00AE0843"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venue</w:t>
            </w:r>
            <w:r w:rsidR="00384D13" w:rsidRPr="00153765">
              <w:rPr>
                <w:rFonts w:ascii="Tahoma" w:eastAsia="Times New Roman" w:hAnsi="Tahoma" w:cs="Tahoma"/>
                <w:bCs/>
                <w:iCs/>
                <w:lang w:eastAsia="en-GB"/>
              </w:rPr>
              <w:t xml:space="preserve"> obtained </w:t>
            </w:r>
          </w:p>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Transport </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Venue </w:t>
            </w:r>
          </w:p>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563"/>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6.2 Research on coverage of menstrual health in the media </w:t>
            </w:r>
          </w:p>
        </w:tc>
        <w:tc>
          <w:tcPr>
            <w:tcW w:w="761" w:type="pct"/>
            <w:shd w:val="clear" w:color="auto" w:fill="auto"/>
          </w:tcPr>
          <w:p w:rsidR="00384D13" w:rsidRPr="0010624B" w:rsidRDefault="00836DE3" w:rsidP="00384D13">
            <w:pPr>
              <w:pStyle w:val="BalloonText"/>
              <w:rPr>
                <w:sz w:val="22"/>
                <w:szCs w:val="22"/>
              </w:rPr>
            </w:pPr>
            <w:r>
              <w:rPr>
                <w:sz w:val="22"/>
                <w:szCs w:val="22"/>
              </w:rPr>
              <w:t xml:space="preserve">Researchers </w:t>
            </w:r>
          </w:p>
        </w:tc>
        <w:tc>
          <w:tcPr>
            <w:tcW w:w="443" w:type="pct"/>
            <w:shd w:val="clear" w:color="auto" w:fill="auto"/>
          </w:tcPr>
          <w:p w:rsidR="00384D13" w:rsidRPr="00DB747F" w:rsidRDefault="00836DE3"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July 2019</w:t>
            </w:r>
          </w:p>
        </w:tc>
        <w:tc>
          <w:tcPr>
            <w:tcW w:w="727" w:type="pct"/>
            <w:shd w:val="clear" w:color="auto" w:fill="auto"/>
          </w:tcPr>
          <w:p w:rsidR="00384D13" w:rsidRPr="00153765" w:rsidRDefault="00836DE3"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Detailed Reports </w:t>
            </w:r>
          </w:p>
        </w:tc>
        <w:tc>
          <w:tcPr>
            <w:tcW w:w="648" w:type="pct"/>
            <w:shd w:val="clear" w:color="auto" w:fill="auto"/>
          </w:tcPr>
          <w:p w:rsidR="00836DE3" w:rsidRPr="00153765" w:rsidRDefault="00836DE3" w:rsidP="00836DE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Research material</w:t>
            </w:r>
          </w:p>
          <w:p w:rsidR="00836DE3" w:rsidRPr="00153765" w:rsidRDefault="00836DE3" w:rsidP="00836DE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Transport </w:t>
            </w:r>
          </w:p>
          <w:p w:rsidR="00384D13" w:rsidRPr="00153765" w:rsidRDefault="00836DE3" w:rsidP="00836DE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Stationary</w:t>
            </w:r>
          </w:p>
        </w:tc>
      </w:tr>
      <w:tr w:rsidR="00384D13" w:rsidRPr="0010624B" w:rsidTr="00DB747F">
        <w:trPr>
          <w:trHeight w:val="612"/>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6.3 Training for journalists in coverage of menstrual health </w:t>
            </w:r>
          </w:p>
        </w:tc>
        <w:tc>
          <w:tcPr>
            <w:tcW w:w="761" w:type="pct"/>
            <w:shd w:val="clear" w:color="auto" w:fill="auto"/>
          </w:tcPr>
          <w:p w:rsidR="00384D13" w:rsidRPr="0010624B" w:rsidRDefault="00384D13" w:rsidP="00384D13">
            <w:pPr>
              <w:pStyle w:val="BalloonText"/>
              <w:rPr>
                <w:sz w:val="22"/>
                <w:szCs w:val="22"/>
              </w:rPr>
            </w:pPr>
          </w:p>
          <w:p w:rsidR="00384D13" w:rsidRPr="0010624B" w:rsidRDefault="00F17213" w:rsidP="00384D13">
            <w:pPr>
              <w:pStyle w:val="BalloonText"/>
              <w:rPr>
                <w:sz w:val="22"/>
                <w:szCs w:val="22"/>
              </w:rPr>
            </w:pPr>
            <w:r>
              <w:rPr>
                <w:sz w:val="22"/>
                <w:szCs w:val="22"/>
              </w:rPr>
              <w:t xml:space="preserve">IT Experts </w:t>
            </w:r>
            <w:r w:rsidR="00384D13" w:rsidRPr="0010624B">
              <w:rPr>
                <w:sz w:val="22"/>
                <w:szCs w:val="22"/>
              </w:rPr>
              <w:t xml:space="preserve"> </w:t>
            </w:r>
          </w:p>
          <w:p w:rsidR="00384D13" w:rsidRPr="0010624B" w:rsidRDefault="00384D13" w:rsidP="00384D13">
            <w:pPr>
              <w:pStyle w:val="BalloonText"/>
              <w:rPr>
                <w:sz w:val="22"/>
                <w:szCs w:val="22"/>
              </w:rPr>
            </w:pP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 xml:space="preserve"> March</w:t>
            </w:r>
            <w:r w:rsidR="00DB747F">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on menstrual health researched</w:t>
            </w: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Research material</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 xml:space="preserve">Transport </w:t>
            </w:r>
          </w:p>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Stationary</w:t>
            </w:r>
          </w:p>
        </w:tc>
      </w:tr>
      <w:tr w:rsidR="00384D13" w:rsidRPr="0010624B" w:rsidTr="00DB747F">
        <w:trPr>
          <w:trHeight w:val="283"/>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6.4 Letters/ opinion/ radio talk shows </w:t>
            </w:r>
          </w:p>
        </w:tc>
        <w:tc>
          <w:tcPr>
            <w:tcW w:w="761" w:type="pct"/>
            <w:shd w:val="clear" w:color="auto" w:fill="auto"/>
          </w:tcPr>
          <w:p w:rsidR="00384D13" w:rsidRPr="0010624B" w:rsidRDefault="00384D13" w:rsidP="00384D13">
            <w:pPr>
              <w:pStyle w:val="BalloonText"/>
              <w:rPr>
                <w:sz w:val="22"/>
                <w:szCs w:val="22"/>
              </w:rPr>
            </w:pP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283"/>
        </w:trPr>
        <w:tc>
          <w:tcPr>
            <w:tcW w:w="730" w:type="pct"/>
            <w:vMerge w:val="restart"/>
            <w:shd w:val="clear" w:color="auto" w:fill="auto"/>
          </w:tcPr>
          <w:p w:rsidR="00384D13" w:rsidRPr="0010624B" w:rsidRDefault="00384D13" w:rsidP="00384D13">
            <w:pPr>
              <w:rPr>
                <w:rFonts w:ascii="Tahoma" w:hAnsi="Tahoma" w:cs="Tahoma"/>
                <w:i/>
                <w:iCs/>
              </w:rPr>
            </w:pPr>
            <w:r w:rsidRPr="0010624B">
              <w:rPr>
                <w:rFonts w:ascii="Tahoma" w:hAnsi="Tahoma" w:cs="Tahoma"/>
                <w:i/>
                <w:iCs/>
              </w:rPr>
              <w:t xml:space="preserve">7. To launch a social media campaign </w:t>
            </w:r>
          </w:p>
        </w:tc>
        <w:tc>
          <w:tcPr>
            <w:tcW w:w="1691" w:type="pct"/>
          </w:tcPr>
          <w:p w:rsidR="00384D13" w:rsidRPr="0010624B" w:rsidRDefault="00384D13" w:rsidP="00384D13">
            <w:pPr>
              <w:rPr>
                <w:rFonts w:ascii="Tahoma" w:hAnsi="Tahoma" w:cs="Tahoma"/>
              </w:rPr>
            </w:pPr>
            <w:r w:rsidRPr="0010624B">
              <w:rPr>
                <w:rFonts w:ascii="Tahoma" w:hAnsi="Tahoma" w:cs="Tahoma"/>
              </w:rPr>
              <w:t xml:space="preserve">7.1 Twitter </w:t>
            </w:r>
          </w:p>
        </w:tc>
        <w:tc>
          <w:tcPr>
            <w:tcW w:w="761" w:type="pct"/>
            <w:shd w:val="clear" w:color="auto" w:fill="auto"/>
          </w:tcPr>
          <w:p w:rsidR="00384D13" w:rsidRPr="0010624B" w:rsidRDefault="00384D13" w:rsidP="00384D13">
            <w:pPr>
              <w:pStyle w:val="BalloonText"/>
              <w:rPr>
                <w:sz w:val="22"/>
                <w:szCs w:val="22"/>
              </w:rPr>
            </w:pPr>
            <w:r w:rsidRPr="0010624B">
              <w:rPr>
                <w:sz w:val="22"/>
                <w:szCs w:val="22"/>
              </w:rPr>
              <w:t>IT</w:t>
            </w:r>
            <w:r w:rsidR="00F17213">
              <w:rPr>
                <w:sz w:val="22"/>
                <w:szCs w:val="22"/>
              </w:rPr>
              <w:t xml:space="preserve"> Technicians</w:t>
            </w: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April</w:t>
            </w:r>
            <w:r w:rsidR="00DB747F">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tc>
        <w:tc>
          <w:tcPr>
            <w:tcW w:w="648" w:type="pct"/>
            <w:shd w:val="clear" w:color="auto" w:fill="auto"/>
          </w:tcPr>
          <w:p w:rsidR="00384D13" w:rsidRPr="00153765" w:rsidRDefault="00F17213"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Laptops </w:t>
            </w:r>
          </w:p>
        </w:tc>
      </w:tr>
      <w:tr w:rsidR="00384D13" w:rsidRPr="0010624B" w:rsidTr="00DB747F">
        <w:trPr>
          <w:trHeight w:val="283"/>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7.2 Facebook </w:t>
            </w:r>
          </w:p>
        </w:tc>
        <w:tc>
          <w:tcPr>
            <w:tcW w:w="761" w:type="pct"/>
            <w:shd w:val="clear" w:color="auto" w:fill="auto"/>
          </w:tcPr>
          <w:p w:rsidR="00384D13" w:rsidRPr="0010624B" w:rsidRDefault="00384D13" w:rsidP="00F17213">
            <w:pPr>
              <w:pStyle w:val="BalloonText"/>
              <w:rPr>
                <w:sz w:val="22"/>
                <w:szCs w:val="22"/>
              </w:rPr>
            </w:pPr>
            <w:r w:rsidRPr="0010624B">
              <w:rPr>
                <w:sz w:val="22"/>
                <w:szCs w:val="22"/>
              </w:rPr>
              <w:t>IT</w:t>
            </w:r>
            <w:r w:rsidR="00F17213">
              <w:rPr>
                <w:sz w:val="22"/>
                <w:szCs w:val="22"/>
              </w:rPr>
              <w:t xml:space="preserve"> Technicians </w:t>
            </w: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April</w:t>
            </w:r>
            <w:r w:rsidR="00DB747F">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tc>
        <w:tc>
          <w:tcPr>
            <w:tcW w:w="648" w:type="pct"/>
            <w:shd w:val="clear" w:color="auto" w:fill="auto"/>
          </w:tcPr>
          <w:p w:rsidR="00384D13" w:rsidRPr="00153765" w:rsidRDefault="00F17213"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Laptops </w:t>
            </w:r>
          </w:p>
        </w:tc>
      </w:tr>
      <w:tr w:rsidR="00384D13" w:rsidRPr="0010624B" w:rsidTr="00DB747F">
        <w:trPr>
          <w:trHeight w:val="283"/>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7.3 Instagram </w:t>
            </w:r>
          </w:p>
        </w:tc>
        <w:tc>
          <w:tcPr>
            <w:tcW w:w="761" w:type="pct"/>
            <w:shd w:val="clear" w:color="auto" w:fill="auto"/>
          </w:tcPr>
          <w:p w:rsidR="00384D13" w:rsidRPr="0010624B" w:rsidRDefault="00384D13" w:rsidP="00384D13">
            <w:pPr>
              <w:pStyle w:val="BalloonText"/>
              <w:rPr>
                <w:sz w:val="22"/>
                <w:szCs w:val="22"/>
              </w:rPr>
            </w:pPr>
            <w:r w:rsidRPr="0010624B">
              <w:rPr>
                <w:sz w:val="22"/>
                <w:szCs w:val="22"/>
              </w:rPr>
              <w:t>IT</w:t>
            </w:r>
            <w:r w:rsidR="004053F2">
              <w:rPr>
                <w:sz w:val="22"/>
                <w:szCs w:val="22"/>
              </w:rPr>
              <w:t xml:space="preserve"> Technicians </w:t>
            </w: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April</w:t>
            </w:r>
            <w:r w:rsidR="00DB747F">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IT equipment</w:t>
            </w:r>
          </w:p>
        </w:tc>
      </w:tr>
      <w:tr w:rsidR="00384D13" w:rsidRPr="0010624B" w:rsidTr="00DB747F">
        <w:trPr>
          <w:trHeight w:val="283"/>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7.4 Website </w:t>
            </w:r>
          </w:p>
        </w:tc>
        <w:tc>
          <w:tcPr>
            <w:tcW w:w="761" w:type="pct"/>
            <w:shd w:val="clear" w:color="auto" w:fill="auto"/>
          </w:tcPr>
          <w:p w:rsidR="00384D13" w:rsidRPr="0010624B" w:rsidRDefault="00384D13" w:rsidP="00384D13">
            <w:pPr>
              <w:pStyle w:val="BalloonText"/>
              <w:rPr>
                <w:sz w:val="22"/>
                <w:szCs w:val="22"/>
              </w:rPr>
            </w:pPr>
            <w:r w:rsidRPr="0010624B">
              <w:rPr>
                <w:sz w:val="22"/>
                <w:szCs w:val="22"/>
              </w:rPr>
              <w:t>IT</w:t>
            </w:r>
            <w:r w:rsidR="004053F2">
              <w:rPr>
                <w:sz w:val="22"/>
                <w:szCs w:val="22"/>
              </w:rPr>
              <w:t xml:space="preserve"> Technicians</w:t>
            </w: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April</w:t>
            </w:r>
            <w:r w:rsidR="00DB747F">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IT equipment</w:t>
            </w:r>
          </w:p>
        </w:tc>
      </w:tr>
      <w:tr w:rsidR="00384D13" w:rsidRPr="0010624B" w:rsidTr="00DB747F">
        <w:trPr>
          <w:trHeight w:val="283"/>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7.5 GL Community of practise </w:t>
            </w:r>
          </w:p>
        </w:tc>
        <w:tc>
          <w:tcPr>
            <w:tcW w:w="761" w:type="pct"/>
            <w:shd w:val="clear" w:color="auto" w:fill="auto"/>
          </w:tcPr>
          <w:p w:rsidR="00384D13" w:rsidRPr="0010624B" w:rsidRDefault="00384D13" w:rsidP="00384D13">
            <w:pPr>
              <w:pStyle w:val="BalloonText"/>
              <w:rPr>
                <w:sz w:val="22"/>
                <w:szCs w:val="22"/>
              </w:rPr>
            </w:pPr>
            <w:r w:rsidRPr="0010624B">
              <w:rPr>
                <w:sz w:val="22"/>
                <w:szCs w:val="22"/>
              </w:rPr>
              <w:t>IT</w:t>
            </w:r>
            <w:r w:rsidR="004053F2">
              <w:rPr>
                <w:sz w:val="22"/>
                <w:szCs w:val="22"/>
              </w:rPr>
              <w:t xml:space="preserve"> Technicians </w:t>
            </w: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r w:rsidRPr="00DB747F">
              <w:rPr>
                <w:rFonts w:ascii="Tahoma" w:eastAsia="Times New Roman" w:hAnsi="Tahoma" w:cs="Tahoma"/>
                <w:bCs/>
                <w:iCs/>
                <w:lang w:eastAsia="en-GB"/>
              </w:rPr>
              <w:t xml:space="preserve"> April</w:t>
            </w:r>
            <w:r w:rsidR="00DB747F">
              <w:rPr>
                <w:rFonts w:ascii="Tahoma" w:eastAsia="Times New Roman" w:hAnsi="Tahoma" w:cs="Tahoma"/>
                <w:bCs/>
                <w:iCs/>
                <w:lang w:eastAsia="en-GB"/>
              </w:rPr>
              <w:t xml:space="preserve"> 2019</w:t>
            </w: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Information disseminated</w:t>
            </w: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r w:rsidRPr="00153765">
              <w:rPr>
                <w:rFonts w:ascii="Tahoma" w:eastAsia="Times New Roman" w:hAnsi="Tahoma" w:cs="Tahoma"/>
                <w:bCs/>
                <w:iCs/>
                <w:color w:val="000000"/>
                <w:lang w:eastAsia="en-GB"/>
              </w:rPr>
              <w:t>IT equipment</w:t>
            </w:r>
          </w:p>
        </w:tc>
      </w:tr>
      <w:tr w:rsidR="00384D13" w:rsidRPr="0010624B" w:rsidTr="00DB747F">
        <w:trPr>
          <w:trHeight w:val="283"/>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OTHER </w:t>
            </w:r>
          </w:p>
        </w:tc>
        <w:tc>
          <w:tcPr>
            <w:tcW w:w="761" w:type="pct"/>
            <w:shd w:val="clear" w:color="auto" w:fill="auto"/>
          </w:tcPr>
          <w:p w:rsidR="00384D13" w:rsidRPr="0010624B" w:rsidRDefault="00384D13" w:rsidP="00384D13">
            <w:pPr>
              <w:pStyle w:val="BalloonText"/>
              <w:rPr>
                <w:sz w:val="22"/>
                <w:szCs w:val="22"/>
              </w:rPr>
            </w:pPr>
          </w:p>
        </w:tc>
        <w:tc>
          <w:tcPr>
            <w:tcW w:w="443" w:type="pct"/>
            <w:shd w:val="clear" w:color="auto" w:fill="auto"/>
          </w:tcPr>
          <w:p w:rsidR="00384D13" w:rsidRPr="00DB747F" w:rsidRDefault="00384D13" w:rsidP="00384D13">
            <w:pPr>
              <w:spacing w:after="0" w:line="240" w:lineRule="auto"/>
              <w:rPr>
                <w:rFonts w:ascii="Tahoma" w:eastAsia="Times New Roman" w:hAnsi="Tahoma" w:cs="Tahoma"/>
                <w:bCs/>
                <w:iCs/>
                <w:lang w:eastAsia="en-GB"/>
              </w:rPr>
            </w:pPr>
          </w:p>
        </w:tc>
        <w:tc>
          <w:tcPr>
            <w:tcW w:w="727" w:type="pct"/>
            <w:shd w:val="clear" w:color="auto" w:fill="auto"/>
          </w:tcPr>
          <w:p w:rsidR="00384D13" w:rsidRPr="00153765" w:rsidRDefault="00384D13" w:rsidP="00384D13">
            <w:pPr>
              <w:spacing w:after="0" w:line="240" w:lineRule="auto"/>
              <w:rPr>
                <w:rFonts w:ascii="Tahoma" w:eastAsia="Times New Roman" w:hAnsi="Tahoma" w:cs="Tahoma"/>
                <w:bCs/>
                <w:iCs/>
                <w:lang w:eastAsia="en-GB"/>
              </w:rPr>
            </w:pPr>
          </w:p>
        </w:tc>
        <w:tc>
          <w:tcPr>
            <w:tcW w:w="648" w:type="pct"/>
            <w:shd w:val="clear" w:color="auto" w:fill="auto"/>
          </w:tcPr>
          <w:p w:rsidR="00384D13" w:rsidRPr="00153765" w:rsidRDefault="00384D13" w:rsidP="00384D13">
            <w:pPr>
              <w:spacing w:after="0" w:line="240" w:lineRule="auto"/>
              <w:rPr>
                <w:rFonts w:ascii="Tahoma" w:eastAsia="Times New Roman" w:hAnsi="Tahoma" w:cs="Tahoma"/>
                <w:bCs/>
                <w:iCs/>
                <w:color w:val="000000"/>
                <w:lang w:eastAsia="en-GB"/>
              </w:rPr>
            </w:pPr>
          </w:p>
        </w:tc>
      </w:tr>
      <w:tr w:rsidR="00384D13" w:rsidRPr="0010624B" w:rsidTr="00DB747F">
        <w:trPr>
          <w:trHeight w:val="1430"/>
        </w:trPr>
        <w:tc>
          <w:tcPr>
            <w:tcW w:w="730" w:type="pct"/>
            <w:vMerge w:val="restart"/>
            <w:shd w:val="clear" w:color="auto" w:fill="auto"/>
          </w:tcPr>
          <w:p w:rsidR="00384D13" w:rsidRPr="0010624B" w:rsidRDefault="00384D13" w:rsidP="00384D13">
            <w:pPr>
              <w:rPr>
                <w:rFonts w:ascii="Tahoma" w:hAnsi="Tahoma" w:cs="Tahoma"/>
                <w:i/>
                <w:iCs/>
              </w:rPr>
            </w:pPr>
            <w:r w:rsidRPr="0010624B">
              <w:rPr>
                <w:rFonts w:ascii="Tahoma" w:hAnsi="Tahoma" w:cs="Tahoma"/>
                <w:i/>
                <w:iCs/>
              </w:rPr>
              <w:lastRenderedPageBreak/>
              <w:t>8. Initiate greater involvement of men in the struggle for women’s human rights</w:t>
            </w:r>
          </w:p>
        </w:tc>
        <w:tc>
          <w:tcPr>
            <w:tcW w:w="1691" w:type="pct"/>
          </w:tcPr>
          <w:p w:rsidR="00384D13" w:rsidRPr="0010624B" w:rsidRDefault="00384D13" w:rsidP="00384D13">
            <w:pPr>
              <w:rPr>
                <w:rFonts w:ascii="Tahoma" w:hAnsi="Tahoma" w:cs="Tahoma"/>
              </w:rPr>
            </w:pPr>
            <w:r w:rsidRPr="0010624B">
              <w:rPr>
                <w:rFonts w:ascii="Tahoma" w:hAnsi="Tahoma" w:cs="Tahoma"/>
              </w:rPr>
              <w:t xml:space="preserve">8.1 Engaging with male champions </w:t>
            </w:r>
          </w:p>
        </w:tc>
        <w:tc>
          <w:tcPr>
            <w:tcW w:w="761" w:type="pct"/>
            <w:shd w:val="clear" w:color="auto" w:fill="auto"/>
          </w:tcPr>
          <w:p w:rsidR="00DC7CDB" w:rsidRDefault="00DC7CDB" w:rsidP="00DC7CDB">
            <w:pPr>
              <w:spacing w:after="0" w:line="240" w:lineRule="auto"/>
              <w:rPr>
                <w:rFonts w:ascii="Tahoma" w:hAnsi="Tahoma" w:cs="Tahoma"/>
                <w:bCs/>
                <w:iCs/>
              </w:rPr>
            </w:pPr>
            <w:r>
              <w:rPr>
                <w:rFonts w:ascii="Tahoma" w:hAnsi="Tahoma" w:cs="Tahoma"/>
                <w:bCs/>
                <w:iCs/>
              </w:rPr>
              <w:t>Genderlinks</w:t>
            </w:r>
          </w:p>
          <w:p w:rsidR="00DC7CDB" w:rsidRDefault="00DC7CDB" w:rsidP="00DC7CDB">
            <w:pPr>
              <w:spacing w:after="0" w:line="240" w:lineRule="auto"/>
              <w:rPr>
                <w:rFonts w:ascii="Tahoma" w:hAnsi="Tahoma" w:cs="Tahoma"/>
                <w:bCs/>
                <w:iCs/>
              </w:rPr>
            </w:pPr>
            <w:r>
              <w:rPr>
                <w:rFonts w:ascii="Tahoma" w:hAnsi="Tahoma" w:cs="Tahoma"/>
                <w:bCs/>
                <w:iCs/>
              </w:rPr>
              <w:t>Key Stakeholders</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pStyle w:val="BalloonText"/>
              <w:rPr>
                <w:sz w:val="22"/>
                <w:szCs w:val="22"/>
              </w:rPr>
            </w:pPr>
          </w:p>
        </w:tc>
        <w:tc>
          <w:tcPr>
            <w:tcW w:w="443" w:type="pct"/>
            <w:shd w:val="clear" w:color="auto" w:fill="auto"/>
          </w:tcPr>
          <w:p w:rsidR="00384D13" w:rsidRPr="00DB747F" w:rsidRDefault="00DB747F" w:rsidP="00DB747F">
            <w:pPr>
              <w:spacing w:after="0" w:line="240" w:lineRule="auto"/>
              <w:rPr>
                <w:rFonts w:ascii="Tahoma" w:eastAsia="Times New Roman" w:hAnsi="Tahoma" w:cs="Tahoma"/>
                <w:bCs/>
                <w:iCs/>
                <w:lang w:eastAsia="en-GB"/>
              </w:rPr>
            </w:pPr>
            <w:r>
              <w:rPr>
                <w:rFonts w:ascii="Tahoma" w:eastAsia="Times New Roman" w:hAnsi="Tahoma" w:cs="Tahoma"/>
                <w:bCs/>
                <w:iCs/>
                <w:lang w:eastAsia="en-GB"/>
              </w:rPr>
              <w:t>July 2019</w:t>
            </w:r>
          </w:p>
        </w:tc>
        <w:tc>
          <w:tcPr>
            <w:tcW w:w="727" w:type="pct"/>
            <w:shd w:val="clear" w:color="auto" w:fill="auto"/>
          </w:tcPr>
          <w:p w:rsidR="00384D13" w:rsidRPr="00153765" w:rsidRDefault="00004CB3" w:rsidP="00384D13">
            <w:pPr>
              <w:spacing w:after="0" w:line="240" w:lineRule="auto"/>
              <w:rPr>
                <w:rFonts w:ascii="Tahoma" w:eastAsia="Times New Roman" w:hAnsi="Tahoma" w:cs="Tahoma"/>
                <w:bCs/>
                <w:iCs/>
                <w:lang w:eastAsia="en-GB"/>
              </w:rPr>
            </w:pPr>
            <w:r w:rsidRPr="00153765">
              <w:rPr>
                <w:rFonts w:ascii="Tahoma" w:eastAsia="Times New Roman" w:hAnsi="Tahoma" w:cs="Tahoma"/>
                <w:bCs/>
                <w:iCs/>
                <w:lang w:eastAsia="en-GB"/>
              </w:rPr>
              <w:t>Male champions engaged</w:t>
            </w:r>
          </w:p>
        </w:tc>
        <w:tc>
          <w:tcPr>
            <w:tcW w:w="648" w:type="pct"/>
            <w:shd w:val="clear" w:color="auto" w:fill="auto"/>
          </w:tcPr>
          <w:p w:rsidR="00DC7CDB" w:rsidRDefault="00DC7CDB" w:rsidP="00DC7CDB">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Refreshment</w:t>
            </w:r>
          </w:p>
          <w:p w:rsidR="00384D13" w:rsidRPr="00153765" w:rsidRDefault="00DC7CDB" w:rsidP="00DC7CDB">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Transport</w:t>
            </w:r>
          </w:p>
        </w:tc>
      </w:tr>
      <w:tr w:rsidR="00384D13" w:rsidRPr="0010624B" w:rsidTr="00DB747F">
        <w:trPr>
          <w:trHeight w:val="534"/>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8.2 Engaging with men for change networks </w:t>
            </w:r>
          </w:p>
        </w:tc>
        <w:tc>
          <w:tcPr>
            <w:tcW w:w="761" w:type="pct"/>
            <w:shd w:val="clear" w:color="auto" w:fill="auto"/>
          </w:tcPr>
          <w:p w:rsidR="00DC7CDB" w:rsidRDefault="00DC7CDB" w:rsidP="00DC7CDB">
            <w:pPr>
              <w:spacing w:after="0" w:line="240" w:lineRule="auto"/>
              <w:rPr>
                <w:rFonts w:ascii="Tahoma" w:hAnsi="Tahoma" w:cs="Tahoma"/>
                <w:bCs/>
                <w:iCs/>
              </w:rPr>
            </w:pPr>
            <w:r>
              <w:rPr>
                <w:rFonts w:ascii="Tahoma" w:hAnsi="Tahoma" w:cs="Tahoma"/>
                <w:bCs/>
                <w:iCs/>
              </w:rPr>
              <w:t>Genderlinks</w:t>
            </w:r>
          </w:p>
          <w:p w:rsidR="00DC7CDB" w:rsidRDefault="00DC7CDB" w:rsidP="00DC7CDB">
            <w:pPr>
              <w:spacing w:after="0" w:line="240" w:lineRule="auto"/>
              <w:rPr>
                <w:rFonts w:ascii="Tahoma" w:hAnsi="Tahoma" w:cs="Tahoma"/>
                <w:bCs/>
                <w:iCs/>
              </w:rPr>
            </w:pPr>
            <w:r>
              <w:rPr>
                <w:rFonts w:ascii="Tahoma" w:hAnsi="Tahoma" w:cs="Tahoma"/>
                <w:bCs/>
                <w:iCs/>
              </w:rPr>
              <w:t>Key Stakeholders</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pStyle w:val="BalloonText"/>
              <w:rPr>
                <w:sz w:val="22"/>
                <w:szCs w:val="22"/>
              </w:rPr>
            </w:pPr>
          </w:p>
        </w:tc>
        <w:tc>
          <w:tcPr>
            <w:tcW w:w="443" w:type="pct"/>
            <w:shd w:val="clear" w:color="auto" w:fill="auto"/>
          </w:tcPr>
          <w:p w:rsidR="00384D13" w:rsidRPr="00DC7CDB" w:rsidRDefault="00DC7CDB" w:rsidP="00384D13">
            <w:pPr>
              <w:spacing w:after="0" w:line="240" w:lineRule="auto"/>
              <w:rPr>
                <w:rFonts w:ascii="Tahoma" w:eastAsia="Times New Roman" w:hAnsi="Tahoma" w:cs="Tahoma"/>
                <w:bCs/>
                <w:iCs/>
                <w:lang w:eastAsia="en-GB"/>
              </w:rPr>
            </w:pPr>
            <w:r w:rsidRPr="00DC7CDB">
              <w:rPr>
                <w:rFonts w:ascii="Tahoma" w:eastAsia="Times New Roman" w:hAnsi="Tahoma" w:cs="Tahoma"/>
                <w:bCs/>
                <w:iCs/>
                <w:lang w:eastAsia="en-GB"/>
              </w:rPr>
              <w:t>July 2019</w:t>
            </w:r>
          </w:p>
        </w:tc>
        <w:tc>
          <w:tcPr>
            <w:tcW w:w="727" w:type="pct"/>
            <w:shd w:val="clear" w:color="auto" w:fill="auto"/>
          </w:tcPr>
          <w:p w:rsidR="00384D13" w:rsidRPr="00153765" w:rsidRDefault="00DC7CDB"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Engaged GFP</w:t>
            </w:r>
            <w:r w:rsidR="00D75F37">
              <w:rPr>
                <w:rFonts w:ascii="Tahoma" w:eastAsia="Times New Roman" w:hAnsi="Tahoma" w:cs="Tahoma"/>
                <w:bCs/>
                <w:iCs/>
                <w:lang w:eastAsia="en-GB"/>
              </w:rPr>
              <w:t>s</w:t>
            </w:r>
          </w:p>
        </w:tc>
        <w:tc>
          <w:tcPr>
            <w:tcW w:w="648" w:type="pct"/>
            <w:shd w:val="clear" w:color="auto" w:fill="auto"/>
          </w:tcPr>
          <w:p w:rsidR="00DC7CDB" w:rsidRDefault="00DC7CDB"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Refreshment</w:t>
            </w:r>
          </w:p>
          <w:p w:rsidR="00DC7CDB" w:rsidRDefault="00DC7CDB"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Transport </w:t>
            </w:r>
          </w:p>
          <w:p w:rsidR="00384D13" w:rsidRPr="00153765" w:rsidRDefault="00DC7CDB"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     </w:t>
            </w:r>
          </w:p>
        </w:tc>
      </w:tr>
      <w:tr w:rsidR="00384D13" w:rsidRPr="0010624B" w:rsidTr="00DB747F">
        <w:trPr>
          <w:trHeight w:val="536"/>
        </w:trPr>
        <w:tc>
          <w:tcPr>
            <w:tcW w:w="730" w:type="pct"/>
            <w:vMerge w:val="restart"/>
            <w:shd w:val="clear" w:color="auto" w:fill="auto"/>
          </w:tcPr>
          <w:p w:rsidR="00384D13" w:rsidRPr="0010624B" w:rsidRDefault="00384D13" w:rsidP="00384D13">
            <w:pPr>
              <w:rPr>
                <w:rFonts w:ascii="Tahoma" w:hAnsi="Tahoma" w:cs="Tahoma"/>
                <w:i/>
                <w:iCs/>
              </w:rPr>
            </w:pPr>
            <w:r w:rsidRPr="0010624B">
              <w:rPr>
                <w:rFonts w:ascii="Tahoma" w:hAnsi="Tahoma" w:cs="Tahoma"/>
                <w:i/>
                <w:iCs/>
              </w:rPr>
              <w:t xml:space="preserve">9. Monitor and evaluate the campaign </w:t>
            </w:r>
          </w:p>
        </w:tc>
        <w:tc>
          <w:tcPr>
            <w:tcW w:w="1691" w:type="pct"/>
          </w:tcPr>
          <w:p w:rsidR="00384D13" w:rsidRPr="0010624B" w:rsidRDefault="00384D13" w:rsidP="00384D13">
            <w:pPr>
              <w:rPr>
                <w:rFonts w:ascii="Tahoma" w:hAnsi="Tahoma" w:cs="Tahoma"/>
              </w:rPr>
            </w:pPr>
            <w:r w:rsidRPr="0010624B">
              <w:rPr>
                <w:rFonts w:ascii="Tahoma" w:hAnsi="Tahoma" w:cs="Tahoma"/>
              </w:rPr>
              <w:t>9.2 Reports on all workshops and dissemination exercises</w:t>
            </w:r>
          </w:p>
        </w:tc>
        <w:tc>
          <w:tcPr>
            <w:tcW w:w="761" w:type="pct"/>
            <w:shd w:val="clear" w:color="auto" w:fill="auto"/>
          </w:tcPr>
          <w:p w:rsidR="00DC7CDB" w:rsidRDefault="00DC7CDB" w:rsidP="00DC7CDB">
            <w:pPr>
              <w:spacing w:after="0" w:line="240" w:lineRule="auto"/>
              <w:rPr>
                <w:rFonts w:ascii="Tahoma" w:hAnsi="Tahoma" w:cs="Tahoma"/>
                <w:bCs/>
                <w:iCs/>
              </w:rPr>
            </w:pPr>
            <w:r>
              <w:rPr>
                <w:rFonts w:ascii="Tahoma" w:hAnsi="Tahoma" w:cs="Tahoma"/>
                <w:bCs/>
                <w:iCs/>
              </w:rPr>
              <w:t>Genderlinks</w:t>
            </w:r>
          </w:p>
          <w:p w:rsidR="00DC7CDB" w:rsidRDefault="00DC7CDB" w:rsidP="00DC7CDB">
            <w:pPr>
              <w:spacing w:after="0" w:line="240" w:lineRule="auto"/>
              <w:rPr>
                <w:rFonts w:ascii="Tahoma" w:hAnsi="Tahoma" w:cs="Tahoma"/>
                <w:bCs/>
                <w:iCs/>
              </w:rPr>
            </w:pPr>
            <w:r>
              <w:rPr>
                <w:rFonts w:ascii="Tahoma" w:hAnsi="Tahoma" w:cs="Tahoma"/>
                <w:bCs/>
                <w:iCs/>
              </w:rPr>
              <w:t>Key Stakeholders</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rPr>
                <w:rFonts w:ascii="Tahoma" w:hAnsi="Tahoma" w:cs="Tahoma"/>
              </w:rPr>
            </w:pPr>
          </w:p>
        </w:tc>
        <w:tc>
          <w:tcPr>
            <w:tcW w:w="443" w:type="pct"/>
            <w:shd w:val="clear" w:color="auto" w:fill="auto"/>
          </w:tcPr>
          <w:p w:rsidR="00384D13" w:rsidRPr="00DC7CDB" w:rsidRDefault="00DC7CDB" w:rsidP="00384D13">
            <w:pPr>
              <w:spacing w:after="0" w:line="240" w:lineRule="auto"/>
              <w:rPr>
                <w:rFonts w:ascii="Tahoma" w:eastAsia="Times New Roman" w:hAnsi="Tahoma" w:cs="Tahoma"/>
                <w:bCs/>
                <w:iCs/>
                <w:lang w:eastAsia="en-GB"/>
              </w:rPr>
            </w:pPr>
            <w:r w:rsidRPr="00DC7CDB">
              <w:rPr>
                <w:rFonts w:ascii="Tahoma" w:eastAsia="Times New Roman" w:hAnsi="Tahoma" w:cs="Tahoma"/>
                <w:bCs/>
                <w:iCs/>
                <w:lang w:eastAsia="en-GB"/>
              </w:rPr>
              <w:t>July 2019</w:t>
            </w:r>
          </w:p>
        </w:tc>
        <w:tc>
          <w:tcPr>
            <w:tcW w:w="727" w:type="pct"/>
            <w:shd w:val="clear" w:color="auto" w:fill="auto"/>
          </w:tcPr>
          <w:p w:rsidR="00384D13" w:rsidRPr="00153765" w:rsidRDefault="00DC7CDB"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Materials arranged</w:t>
            </w:r>
          </w:p>
        </w:tc>
        <w:tc>
          <w:tcPr>
            <w:tcW w:w="648" w:type="pct"/>
            <w:shd w:val="clear" w:color="auto" w:fill="auto"/>
          </w:tcPr>
          <w:p w:rsidR="00384D13" w:rsidRDefault="00DC7CDB"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Food </w:t>
            </w:r>
          </w:p>
          <w:p w:rsidR="00DC7CDB" w:rsidRDefault="00DC7CDB"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Refreshment </w:t>
            </w:r>
          </w:p>
          <w:p w:rsidR="00DC7CDB" w:rsidRPr="00153765" w:rsidRDefault="00DC7CDB"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Transport </w:t>
            </w:r>
          </w:p>
        </w:tc>
      </w:tr>
      <w:tr w:rsidR="00384D13" w:rsidRPr="0010624B" w:rsidTr="00DB747F">
        <w:trPr>
          <w:trHeight w:val="362"/>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9.3 Media monitoring</w:t>
            </w:r>
          </w:p>
        </w:tc>
        <w:tc>
          <w:tcPr>
            <w:tcW w:w="761" w:type="pct"/>
            <w:shd w:val="clear" w:color="auto" w:fill="auto"/>
          </w:tcPr>
          <w:p w:rsidR="00DC7CDB" w:rsidRDefault="00DC7CDB" w:rsidP="00DC7CDB">
            <w:pPr>
              <w:spacing w:after="0" w:line="240" w:lineRule="auto"/>
              <w:rPr>
                <w:rFonts w:ascii="Tahoma" w:hAnsi="Tahoma" w:cs="Tahoma"/>
                <w:bCs/>
                <w:iCs/>
              </w:rPr>
            </w:pPr>
            <w:r>
              <w:rPr>
                <w:rFonts w:ascii="Tahoma" w:hAnsi="Tahoma" w:cs="Tahoma"/>
                <w:bCs/>
                <w:iCs/>
              </w:rPr>
              <w:t>Genderlinks</w:t>
            </w:r>
          </w:p>
          <w:p w:rsidR="00DC7CDB" w:rsidRDefault="00DC7CDB" w:rsidP="00DC7CDB">
            <w:pPr>
              <w:spacing w:after="0" w:line="240" w:lineRule="auto"/>
              <w:rPr>
                <w:rFonts w:ascii="Tahoma" w:hAnsi="Tahoma" w:cs="Tahoma"/>
                <w:bCs/>
                <w:iCs/>
              </w:rPr>
            </w:pPr>
            <w:r>
              <w:rPr>
                <w:rFonts w:ascii="Tahoma" w:hAnsi="Tahoma" w:cs="Tahoma"/>
                <w:bCs/>
                <w:iCs/>
              </w:rPr>
              <w:t>Key Stakeholders</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rPr>
                <w:rFonts w:ascii="Tahoma" w:hAnsi="Tahoma" w:cs="Tahoma"/>
              </w:rPr>
            </w:pPr>
          </w:p>
        </w:tc>
        <w:tc>
          <w:tcPr>
            <w:tcW w:w="443" w:type="pct"/>
            <w:shd w:val="clear" w:color="auto" w:fill="auto"/>
          </w:tcPr>
          <w:p w:rsidR="00384D13" w:rsidRPr="00DC7CDB" w:rsidRDefault="00DC7CDB" w:rsidP="00384D13">
            <w:pPr>
              <w:spacing w:after="0" w:line="240" w:lineRule="auto"/>
              <w:rPr>
                <w:rFonts w:ascii="Tahoma" w:eastAsia="Times New Roman" w:hAnsi="Tahoma" w:cs="Tahoma"/>
                <w:bCs/>
                <w:iCs/>
                <w:lang w:eastAsia="en-GB"/>
              </w:rPr>
            </w:pPr>
            <w:r w:rsidRPr="00DC7CDB">
              <w:rPr>
                <w:rFonts w:ascii="Tahoma" w:eastAsia="Times New Roman" w:hAnsi="Tahoma" w:cs="Tahoma"/>
                <w:bCs/>
                <w:iCs/>
                <w:lang w:eastAsia="en-GB"/>
              </w:rPr>
              <w:t>August 2019</w:t>
            </w:r>
          </w:p>
        </w:tc>
        <w:tc>
          <w:tcPr>
            <w:tcW w:w="727" w:type="pct"/>
            <w:shd w:val="clear" w:color="auto" w:fill="auto"/>
          </w:tcPr>
          <w:p w:rsidR="00384D13" w:rsidRPr="00153765" w:rsidRDefault="00DC7CDB"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M&amp;E Officer engaged </w:t>
            </w:r>
          </w:p>
        </w:tc>
        <w:tc>
          <w:tcPr>
            <w:tcW w:w="648" w:type="pct"/>
            <w:shd w:val="clear" w:color="auto" w:fill="auto"/>
          </w:tcPr>
          <w:p w:rsidR="00384D13" w:rsidRPr="00153765" w:rsidRDefault="00DC7CDB"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tRANSPORT </w:t>
            </w:r>
            <w:r w:rsidR="005205B5">
              <w:rPr>
                <w:rFonts w:ascii="Tahoma" w:eastAsia="Times New Roman" w:hAnsi="Tahoma" w:cs="Tahoma"/>
                <w:bCs/>
                <w:iCs/>
                <w:color w:val="000000"/>
                <w:lang w:eastAsia="en-GB"/>
              </w:rPr>
              <w:t xml:space="preserve">     </w:t>
            </w:r>
          </w:p>
        </w:tc>
      </w:tr>
      <w:tr w:rsidR="00384D13" w:rsidRPr="0010624B" w:rsidTr="00DB747F">
        <w:trPr>
          <w:trHeight w:val="327"/>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9.4 Speeches</w:t>
            </w:r>
          </w:p>
        </w:tc>
        <w:tc>
          <w:tcPr>
            <w:tcW w:w="761" w:type="pct"/>
            <w:shd w:val="clear" w:color="auto" w:fill="auto"/>
          </w:tcPr>
          <w:p w:rsidR="00DC7CDB" w:rsidRDefault="00DC7CDB" w:rsidP="00DC7CDB">
            <w:pPr>
              <w:spacing w:after="0" w:line="240" w:lineRule="auto"/>
              <w:rPr>
                <w:rFonts w:ascii="Tahoma" w:hAnsi="Tahoma" w:cs="Tahoma"/>
                <w:bCs/>
                <w:iCs/>
              </w:rPr>
            </w:pPr>
            <w:r>
              <w:rPr>
                <w:rFonts w:ascii="Tahoma" w:hAnsi="Tahoma" w:cs="Tahoma"/>
                <w:bCs/>
                <w:iCs/>
              </w:rPr>
              <w:t>Genderlinks</w:t>
            </w:r>
          </w:p>
          <w:p w:rsidR="00DC7CDB" w:rsidRDefault="00DC7CDB" w:rsidP="00DC7CDB">
            <w:pPr>
              <w:spacing w:after="0" w:line="240" w:lineRule="auto"/>
              <w:rPr>
                <w:rFonts w:ascii="Tahoma" w:hAnsi="Tahoma" w:cs="Tahoma"/>
                <w:bCs/>
                <w:iCs/>
              </w:rPr>
            </w:pPr>
            <w:r>
              <w:rPr>
                <w:rFonts w:ascii="Tahoma" w:hAnsi="Tahoma" w:cs="Tahoma"/>
                <w:bCs/>
                <w:iCs/>
              </w:rPr>
              <w:t>Key Stakeholders</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rPr>
                <w:rFonts w:ascii="Tahoma" w:hAnsi="Tahoma" w:cs="Tahoma"/>
              </w:rPr>
            </w:pPr>
          </w:p>
        </w:tc>
        <w:tc>
          <w:tcPr>
            <w:tcW w:w="443" w:type="pct"/>
            <w:shd w:val="clear" w:color="auto" w:fill="auto"/>
          </w:tcPr>
          <w:p w:rsidR="00384D13" w:rsidRPr="00D75F37" w:rsidRDefault="00D75F37" w:rsidP="00384D13">
            <w:pPr>
              <w:spacing w:after="0" w:line="240" w:lineRule="auto"/>
              <w:rPr>
                <w:rFonts w:ascii="Tahoma" w:eastAsia="Times New Roman" w:hAnsi="Tahoma" w:cs="Tahoma"/>
                <w:bCs/>
                <w:iCs/>
                <w:color w:val="000000" w:themeColor="text1"/>
                <w:lang w:eastAsia="en-GB"/>
              </w:rPr>
            </w:pPr>
            <w:r w:rsidRPr="00D75F37">
              <w:rPr>
                <w:rFonts w:ascii="Tahoma" w:eastAsia="Times New Roman" w:hAnsi="Tahoma" w:cs="Tahoma"/>
                <w:bCs/>
                <w:iCs/>
                <w:color w:val="000000" w:themeColor="text1"/>
                <w:lang w:eastAsia="en-GB"/>
              </w:rPr>
              <w:t>August 2019</w:t>
            </w:r>
          </w:p>
        </w:tc>
        <w:tc>
          <w:tcPr>
            <w:tcW w:w="727" w:type="pct"/>
            <w:shd w:val="clear" w:color="auto" w:fill="auto"/>
          </w:tcPr>
          <w:p w:rsidR="00384D13" w:rsidRPr="00153765" w:rsidRDefault="00D75F37"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Director of proceeding appointed</w:t>
            </w:r>
          </w:p>
        </w:tc>
        <w:tc>
          <w:tcPr>
            <w:tcW w:w="648" w:type="pct"/>
            <w:shd w:val="clear" w:color="auto" w:fill="auto"/>
          </w:tcPr>
          <w:p w:rsidR="00384D13" w:rsidRDefault="00D75F3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Refreshment </w:t>
            </w:r>
          </w:p>
          <w:p w:rsidR="00D75F37" w:rsidRPr="00153765" w:rsidRDefault="00D75F3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Transport </w:t>
            </w:r>
          </w:p>
        </w:tc>
      </w:tr>
      <w:tr w:rsidR="00384D13" w:rsidRPr="0010624B" w:rsidTr="00DB747F">
        <w:trPr>
          <w:trHeight w:val="447"/>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9.5 Feedback from the public</w:t>
            </w:r>
          </w:p>
        </w:tc>
        <w:tc>
          <w:tcPr>
            <w:tcW w:w="761" w:type="pct"/>
            <w:shd w:val="clear" w:color="auto" w:fill="auto"/>
          </w:tcPr>
          <w:p w:rsidR="00DC7CDB" w:rsidRDefault="00DC7CDB" w:rsidP="00DC7CDB">
            <w:pPr>
              <w:spacing w:after="0" w:line="240" w:lineRule="auto"/>
              <w:rPr>
                <w:rFonts w:ascii="Tahoma" w:hAnsi="Tahoma" w:cs="Tahoma"/>
                <w:bCs/>
                <w:iCs/>
              </w:rPr>
            </w:pPr>
            <w:r>
              <w:rPr>
                <w:rFonts w:ascii="Tahoma" w:hAnsi="Tahoma" w:cs="Tahoma"/>
                <w:bCs/>
                <w:iCs/>
              </w:rPr>
              <w:t>Genderlinks</w:t>
            </w:r>
          </w:p>
          <w:p w:rsidR="00DC7CDB" w:rsidRDefault="00DC7CDB" w:rsidP="00DC7CDB">
            <w:pPr>
              <w:spacing w:after="0" w:line="240" w:lineRule="auto"/>
              <w:rPr>
                <w:rFonts w:ascii="Tahoma" w:hAnsi="Tahoma" w:cs="Tahoma"/>
                <w:bCs/>
                <w:iCs/>
              </w:rPr>
            </w:pPr>
            <w:r>
              <w:rPr>
                <w:rFonts w:ascii="Tahoma" w:hAnsi="Tahoma" w:cs="Tahoma"/>
                <w:bCs/>
                <w:iCs/>
              </w:rPr>
              <w:t>Key Stakeholders</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rPr>
                <w:rFonts w:ascii="Tahoma" w:hAnsi="Tahoma" w:cs="Tahoma"/>
              </w:rPr>
            </w:pPr>
          </w:p>
        </w:tc>
        <w:tc>
          <w:tcPr>
            <w:tcW w:w="443" w:type="pct"/>
            <w:shd w:val="clear" w:color="auto" w:fill="auto"/>
          </w:tcPr>
          <w:p w:rsidR="00384D13" w:rsidRPr="00D75F37" w:rsidRDefault="00D75F37" w:rsidP="00384D13">
            <w:pPr>
              <w:spacing w:after="0" w:line="240" w:lineRule="auto"/>
              <w:rPr>
                <w:rFonts w:ascii="Tahoma" w:eastAsia="Times New Roman" w:hAnsi="Tahoma" w:cs="Tahoma"/>
                <w:bCs/>
                <w:iCs/>
                <w:color w:val="000000" w:themeColor="text1"/>
                <w:lang w:eastAsia="en-GB"/>
              </w:rPr>
            </w:pPr>
            <w:r w:rsidRPr="00D75F37">
              <w:rPr>
                <w:rFonts w:ascii="Tahoma" w:eastAsia="Times New Roman" w:hAnsi="Tahoma" w:cs="Tahoma"/>
                <w:bCs/>
                <w:iCs/>
                <w:color w:val="000000" w:themeColor="text1"/>
                <w:lang w:eastAsia="en-GB"/>
              </w:rPr>
              <w:t>August 2019</w:t>
            </w:r>
          </w:p>
        </w:tc>
        <w:tc>
          <w:tcPr>
            <w:tcW w:w="727" w:type="pct"/>
            <w:shd w:val="clear" w:color="auto" w:fill="auto"/>
          </w:tcPr>
          <w:p w:rsidR="00384D13" w:rsidRPr="00153765" w:rsidRDefault="00D75F37"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Documented minutes </w:t>
            </w:r>
          </w:p>
        </w:tc>
        <w:tc>
          <w:tcPr>
            <w:tcW w:w="648" w:type="pct"/>
            <w:shd w:val="clear" w:color="auto" w:fill="auto"/>
          </w:tcPr>
          <w:p w:rsidR="00384D13" w:rsidRDefault="00D75F3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Refreshment </w:t>
            </w:r>
          </w:p>
          <w:p w:rsidR="00D75F37" w:rsidRPr="00153765" w:rsidRDefault="00D75F3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Food </w:t>
            </w:r>
          </w:p>
        </w:tc>
      </w:tr>
      <w:tr w:rsidR="00384D13" w:rsidRPr="0010624B" w:rsidTr="00DB747F">
        <w:trPr>
          <w:trHeight w:val="968"/>
        </w:trPr>
        <w:tc>
          <w:tcPr>
            <w:tcW w:w="730" w:type="pct"/>
            <w:vMerge w:val="restart"/>
            <w:shd w:val="clear" w:color="auto" w:fill="auto"/>
          </w:tcPr>
          <w:p w:rsidR="00384D13" w:rsidRPr="0010624B" w:rsidRDefault="00384D13" w:rsidP="00384D13">
            <w:pPr>
              <w:rPr>
                <w:rFonts w:ascii="Tahoma" w:hAnsi="Tahoma" w:cs="Tahoma"/>
                <w:i/>
                <w:iCs/>
              </w:rPr>
            </w:pPr>
            <w:r w:rsidRPr="0010624B">
              <w:rPr>
                <w:rFonts w:ascii="Tahoma" w:hAnsi="Tahoma" w:cs="Tahoma"/>
                <w:i/>
                <w:iCs/>
              </w:rPr>
              <w:t xml:space="preserve">10. Prepare best practices for the 2019 SADC Protocol@Work #VoiceandChoice Summit </w:t>
            </w:r>
          </w:p>
        </w:tc>
        <w:tc>
          <w:tcPr>
            <w:tcW w:w="1691" w:type="pct"/>
          </w:tcPr>
          <w:p w:rsidR="00384D13" w:rsidRPr="0010624B" w:rsidRDefault="00384D13" w:rsidP="00384D13">
            <w:pPr>
              <w:rPr>
                <w:rFonts w:ascii="Tahoma" w:hAnsi="Tahoma" w:cs="Tahoma"/>
              </w:rPr>
            </w:pPr>
            <w:r w:rsidRPr="0010624B">
              <w:rPr>
                <w:rFonts w:ascii="Tahoma" w:hAnsi="Tahoma" w:cs="Tahoma"/>
              </w:rPr>
              <w:t xml:space="preserve">10.1 Access summit call </w:t>
            </w:r>
          </w:p>
        </w:tc>
        <w:tc>
          <w:tcPr>
            <w:tcW w:w="761" w:type="pct"/>
            <w:shd w:val="clear" w:color="auto" w:fill="auto"/>
          </w:tcPr>
          <w:p w:rsidR="00DC7CDB" w:rsidRDefault="00DC7CDB" w:rsidP="00DC7CDB">
            <w:pPr>
              <w:spacing w:after="0" w:line="240" w:lineRule="auto"/>
              <w:rPr>
                <w:rFonts w:ascii="Tahoma" w:hAnsi="Tahoma" w:cs="Tahoma"/>
                <w:bCs/>
                <w:iCs/>
              </w:rPr>
            </w:pPr>
            <w:r>
              <w:rPr>
                <w:rFonts w:ascii="Tahoma" w:hAnsi="Tahoma" w:cs="Tahoma"/>
                <w:bCs/>
                <w:iCs/>
              </w:rPr>
              <w:t>Genderlinks</w:t>
            </w:r>
          </w:p>
          <w:p w:rsidR="00DC7CDB" w:rsidRDefault="00DC7CDB" w:rsidP="00DC7CDB">
            <w:pPr>
              <w:spacing w:after="0" w:line="240" w:lineRule="auto"/>
              <w:rPr>
                <w:rFonts w:ascii="Tahoma" w:hAnsi="Tahoma" w:cs="Tahoma"/>
                <w:bCs/>
                <w:iCs/>
              </w:rPr>
            </w:pPr>
            <w:r>
              <w:rPr>
                <w:rFonts w:ascii="Tahoma" w:hAnsi="Tahoma" w:cs="Tahoma"/>
                <w:bCs/>
                <w:iCs/>
              </w:rPr>
              <w:t>Key Stakeholders</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rPr>
                <w:rFonts w:ascii="Tahoma" w:hAnsi="Tahoma" w:cs="Tahoma"/>
              </w:rPr>
            </w:pPr>
          </w:p>
        </w:tc>
        <w:tc>
          <w:tcPr>
            <w:tcW w:w="443" w:type="pct"/>
            <w:shd w:val="clear" w:color="auto" w:fill="auto"/>
          </w:tcPr>
          <w:p w:rsidR="00384D13" w:rsidRPr="00FC3F27" w:rsidRDefault="00D75F37" w:rsidP="00384D13">
            <w:pPr>
              <w:spacing w:after="0" w:line="240" w:lineRule="auto"/>
              <w:rPr>
                <w:rFonts w:ascii="Tahoma" w:eastAsia="Times New Roman" w:hAnsi="Tahoma" w:cs="Tahoma"/>
                <w:bCs/>
                <w:iCs/>
                <w:color w:val="000000" w:themeColor="text1"/>
                <w:lang w:eastAsia="en-GB"/>
              </w:rPr>
            </w:pPr>
            <w:r w:rsidRPr="00FC3F27">
              <w:rPr>
                <w:rFonts w:ascii="Tahoma" w:eastAsia="Times New Roman" w:hAnsi="Tahoma" w:cs="Tahoma"/>
                <w:bCs/>
                <w:iCs/>
                <w:color w:val="000000" w:themeColor="text1"/>
                <w:lang w:eastAsia="en-GB"/>
              </w:rPr>
              <w:t>September 2019</w:t>
            </w:r>
          </w:p>
        </w:tc>
        <w:tc>
          <w:tcPr>
            <w:tcW w:w="727" w:type="pct"/>
            <w:shd w:val="clear" w:color="auto" w:fill="auto"/>
          </w:tcPr>
          <w:p w:rsidR="00384D13" w:rsidRPr="00153765" w:rsidRDefault="00FC3F27"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Internet accessed </w:t>
            </w:r>
          </w:p>
        </w:tc>
        <w:tc>
          <w:tcPr>
            <w:tcW w:w="648" w:type="pct"/>
            <w:shd w:val="clear" w:color="auto" w:fill="auto"/>
          </w:tcPr>
          <w:p w:rsidR="00384D13" w:rsidRPr="00153765" w:rsidRDefault="00FC3F2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Transport </w:t>
            </w:r>
          </w:p>
        </w:tc>
      </w:tr>
      <w:tr w:rsidR="00384D13" w:rsidRPr="0010624B" w:rsidTr="00DB747F">
        <w:trPr>
          <w:trHeight w:val="968"/>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10.2 Document case study </w:t>
            </w:r>
          </w:p>
        </w:tc>
        <w:tc>
          <w:tcPr>
            <w:tcW w:w="761" w:type="pct"/>
            <w:shd w:val="clear" w:color="auto" w:fill="auto"/>
          </w:tcPr>
          <w:p w:rsidR="00DC7CDB" w:rsidRDefault="00DC7CDB" w:rsidP="00DC7CDB">
            <w:pPr>
              <w:spacing w:after="0" w:line="240" w:lineRule="auto"/>
              <w:rPr>
                <w:rFonts w:ascii="Tahoma" w:hAnsi="Tahoma" w:cs="Tahoma"/>
                <w:bCs/>
                <w:iCs/>
              </w:rPr>
            </w:pPr>
            <w:r>
              <w:rPr>
                <w:rFonts w:ascii="Tahoma" w:hAnsi="Tahoma" w:cs="Tahoma"/>
                <w:bCs/>
                <w:iCs/>
              </w:rPr>
              <w:t>Genderlinks</w:t>
            </w:r>
          </w:p>
          <w:p w:rsidR="00DC7CDB" w:rsidRDefault="00DC7CDB" w:rsidP="00DC7CDB">
            <w:pPr>
              <w:spacing w:after="0" w:line="240" w:lineRule="auto"/>
              <w:rPr>
                <w:rFonts w:ascii="Tahoma" w:hAnsi="Tahoma" w:cs="Tahoma"/>
                <w:bCs/>
                <w:iCs/>
              </w:rPr>
            </w:pPr>
            <w:r>
              <w:rPr>
                <w:rFonts w:ascii="Tahoma" w:hAnsi="Tahoma" w:cs="Tahoma"/>
                <w:bCs/>
                <w:iCs/>
              </w:rPr>
              <w:t>Key Stakeholders</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health </w:t>
            </w:r>
            <w:r>
              <w:rPr>
                <w:rFonts w:ascii="Tahoma" w:hAnsi="Tahoma" w:cs="Tahoma"/>
                <w:bCs/>
                <w:iCs/>
              </w:rPr>
              <w:t>Ministry of youth</w:t>
            </w:r>
          </w:p>
          <w:p w:rsidR="00DC7CDB" w:rsidRPr="0010624B" w:rsidRDefault="00DC7CDB" w:rsidP="00DC7CDB">
            <w:pPr>
              <w:spacing w:after="0" w:line="240" w:lineRule="auto"/>
              <w:rPr>
                <w:rFonts w:ascii="Tahoma" w:hAnsi="Tahoma" w:cs="Tahoma"/>
                <w:bCs/>
                <w:iCs/>
              </w:rPr>
            </w:pPr>
            <w:r w:rsidRPr="0010624B">
              <w:rPr>
                <w:rFonts w:ascii="Tahoma" w:hAnsi="Tahoma" w:cs="Tahoma"/>
                <w:bCs/>
                <w:iCs/>
              </w:rPr>
              <w:t xml:space="preserve">Ministry of </w:t>
            </w:r>
            <w:r>
              <w:rPr>
                <w:rFonts w:ascii="Tahoma" w:hAnsi="Tahoma" w:cs="Tahoma"/>
                <w:bCs/>
                <w:iCs/>
              </w:rPr>
              <w:t xml:space="preserve">gender </w:t>
            </w:r>
            <w:r w:rsidRPr="0010624B">
              <w:rPr>
                <w:rFonts w:ascii="Tahoma" w:hAnsi="Tahoma" w:cs="Tahoma"/>
                <w:bCs/>
                <w:iCs/>
              </w:rPr>
              <w:t xml:space="preserve"> </w:t>
            </w:r>
          </w:p>
          <w:p w:rsidR="00384D13" w:rsidRPr="0010624B" w:rsidRDefault="00384D13" w:rsidP="00384D13">
            <w:pPr>
              <w:rPr>
                <w:rFonts w:ascii="Tahoma" w:hAnsi="Tahoma" w:cs="Tahoma"/>
              </w:rPr>
            </w:pPr>
          </w:p>
        </w:tc>
        <w:tc>
          <w:tcPr>
            <w:tcW w:w="443" w:type="pct"/>
            <w:shd w:val="clear" w:color="auto" w:fill="auto"/>
          </w:tcPr>
          <w:p w:rsidR="00384D13" w:rsidRPr="00FC3F27" w:rsidRDefault="00D75F37" w:rsidP="00384D13">
            <w:pPr>
              <w:spacing w:after="0" w:line="240" w:lineRule="auto"/>
              <w:rPr>
                <w:rFonts w:ascii="Tahoma" w:eastAsia="Times New Roman" w:hAnsi="Tahoma" w:cs="Tahoma"/>
                <w:bCs/>
                <w:iCs/>
                <w:color w:val="000000" w:themeColor="text1"/>
                <w:lang w:eastAsia="en-GB"/>
              </w:rPr>
            </w:pPr>
            <w:r w:rsidRPr="00FC3F27">
              <w:rPr>
                <w:rFonts w:ascii="Tahoma" w:eastAsia="Times New Roman" w:hAnsi="Tahoma" w:cs="Tahoma"/>
                <w:bCs/>
                <w:iCs/>
                <w:color w:val="000000" w:themeColor="text1"/>
                <w:lang w:eastAsia="en-GB"/>
              </w:rPr>
              <w:t>November 2019</w:t>
            </w:r>
          </w:p>
        </w:tc>
        <w:tc>
          <w:tcPr>
            <w:tcW w:w="727" w:type="pct"/>
            <w:shd w:val="clear" w:color="auto" w:fill="auto"/>
          </w:tcPr>
          <w:p w:rsidR="00384D13" w:rsidRPr="00153765" w:rsidRDefault="00FC3F27"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GFPs selected</w:t>
            </w:r>
          </w:p>
        </w:tc>
        <w:tc>
          <w:tcPr>
            <w:tcW w:w="648" w:type="pct"/>
            <w:shd w:val="clear" w:color="auto" w:fill="auto"/>
          </w:tcPr>
          <w:p w:rsidR="00384D13" w:rsidRDefault="00FC3F2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Computer </w:t>
            </w:r>
          </w:p>
          <w:p w:rsidR="00FC3F27" w:rsidRPr="00153765" w:rsidRDefault="00FC3F2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Materials </w:t>
            </w:r>
          </w:p>
        </w:tc>
      </w:tr>
      <w:tr w:rsidR="00384D13" w:rsidRPr="0010624B" w:rsidTr="00DB747F">
        <w:trPr>
          <w:trHeight w:val="968"/>
        </w:trPr>
        <w:tc>
          <w:tcPr>
            <w:tcW w:w="730" w:type="pct"/>
            <w:vMerge/>
            <w:shd w:val="clear" w:color="auto" w:fill="auto"/>
          </w:tcPr>
          <w:p w:rsidR="00384D13" w:rsidRPr="0010624B" w:rsidRDefault="00384D13" w:rsidP="00384D13">
            <w:pPr>
              <w:rPr>
                <w:rFonts w:ascii="Tahoma" w:hAnsi="Tahoma" w:cs="Tahoma"/>
                <w:i/>
                <w:iCs/>
              </w:rPr>
            </w:pPr>
          </w:p>
        </w:tc>
        <w:tc>
          <w:tcPr>
            <w:tcW w:w="1691" w:type="pct"/>
          </w:tcPr>
          <w:p w:rsidR="00384D13" w:rsidRPr="0010624B" w:rsidRDefault="00384D13" w:rsidP="00384D13">
            <w:pPr>
              <w:rPr>
                <w:rFonts w:ascii="Tahoma" w:hAnsi="Tahoma" w:cs="Tahoma"/>
              </w:rPr>
            </w:pPr>
            <w:r w:rsidRPr="0010624B">
              <w:rPr>
                <w:rFonts w:ascii="Tahoma" w:hAnsi="Tahoma" w:cs="Tahoma"/>
              </w:rPr>
              <w:t xml:space="preserve">10.3 Present case study at the summit </w:t>
            </w:r>
          </w:p>
        </w:tc>
        <w:tc>
          <w:tcPr>
            <w:tcW w:w="761" w:type="pct"/>
            <w:shd w:val="clear" w:color="auto" w:fill="auto"/>
          </w:tcPr>
          <w:p w:rsidR="004053F2" w:rsidRDefault="004053F2" w:rsidP="004053F2">
            <w:pPr>
              <w:spacing w:after="0" w:line="240" w:lineRule="auto"/>
              <w:rPr>
                <w:rFonts w:ascii="Tahoma" w:hAnsi="Tahoma" w:cs="Tahoma"/>
                <w:bCs/>
                <w:iCs/>
              </w:rPr>
            </w:pPr>
            <w:r>
              <w:rPr>
                <w:rFonts w:ascii="Tahoma" w:hAnsi="Tahoma" w:cs="Tahoma"/>
                <w:bCs/>
                <w:iCs/>
              </w:rPr>
              <w:t>Gender links,</w:t>
            </w:r>
          </w:p>
          <w:p w:rsidR="004053F2" w:rsidRDefault="004053F2" w:rsidP="004053F2">
            <w:pPr>
              <w:spacing w:after="0" w:line="240" w:lineRule="auto"/>
              <w:rPr>
                <w:rFonts w:ascii="Tahoma" w:hAnsi="Tahoma" w:cs="Tahoma"/>
                <w:bCs/>
                <w:iCs/>
              </w:rPr>
            </w:pPr>
            <w:r>
              <w:rPr>
                <w:rFonts w:ascii="Tahoma" w:hAnsi="Tahoma" w:cs="Tahoma"/>
                <w:bCs/>
                <w:iCs/>
              </w:rPr>
              <w:t>Key Stakeholders,</w:t>
            </w:r>
          </w:p>
          <w:p w:rsidR="004053F2" w:rsidRPr="0010624B" w:rsidRDefault="004053F2" w:rsidP="004053F2">
            <w:pPr>
              <w:spacing w:after="0" w:line="240" w:lineRule="auto"/>
              <w:rPr>
                <w:rFonts w:ascii="Tahoma" w:hAnsi="Tahoma" w:cs="Tahoma"/>
                <w:bCs/>
                <w:iCs/>
              </w:rPr>
            </w:pPr>
            <w:r>
              <w:rPr>
                <w:rFonts w:ascii="Tahoma" w:hAnsi="Tahoma" w:cs="Tahoma"/>
                <w:bCs/>
                <w:iCs/>
              </w:rPr>
              <w:t>Councils</w:t>
            </w:r>
            <w:r w:rsidRPr="0010624B">
              <w:rPr>
                <w:rFonts w:ascii="Tahoma" w:hAnsi="Tahoma" w:cs="Tahoma"/>
                <w:bCs/>
                <w:iCs/>
              </w:rPr>
              <w:t xml:space="preserve"> </w:t>
            </w:r>
          </w:p>
          <w:p w:rsidR="00384D13" w:rsidRPr="0010624B" w:rsidRDefault="00384D13" w:rsidP="00384D13">
            <w:pPr>
              <w:rPr>
                <w:rFonts w:ascii="Tahoma" w:hAnsi="Tahoma" w:cs="Tahoma"/>
              </w:rPr>
            </w:pPr>
          </w:p>
        </w:tc>
        <w:tc>
          <w:tcPr>
            <w:tcW w:w="443" w:type="pct"/>
            <w:shd w:val="clear" w:color="auto" w:fill="auto"/>
          </w:tcPr>
          <w:p w:rsidR="00384D13" w:rsidRPr="00FC3F27" w:rsidRDefault="00FC3F27" w:rsidP="00384D13">
            <w:pPr>
              <w:spacing w:after="0" w:line="240" w:lineRule="auto"/>
              <w:rPr>
                <w:rFonts w:ascii="Tahoma" w:eastAsia="Times New Roman" w:hAnsi="Tahoma" w:cs="Tahoma"/>
                <w:bCs/>
                <w:iCs/>
                <w:color w:val="000000" w:themeColor="text1"/>
                <w:lang w:eastAsia="en-GB"/>
              </w:rPr>
            </w:pPr>
            <w:r w:rsidRPr="00FC3F27">
              <w:rPr>
                <w:rFonts w:ascii="Tahoma" w:eastAsia="Times New Roman" w:hAnsi="Tahoma" w:cs="Tahoma"/>
                <w:bCs/>
                <w:iCs/>
                <w:color w:val="000000" w:themeColor="text1"/>
                <w:lang w:eastAsia="en-GB"/>
              </w:rPr>
              <w:t>February 2020</w:t>
            </w:r>
          </w:p>
        </w:tc>
        <w:tc>
          <w:tcPr>
            <w:tcW w:w="727" w:type="pct"/>
            <w:shd w:val="clear" w:color="auto" w:fill="auto"/>
          </w:tcPr>
          <w:p w:rsidR="00384D13" w:rsidRPr="00153765" w:rsidRDefault="00FC3F27" w:rsidP="00384D13">
            <w:pPr>
              <w:spacing w:after="0" w:line="240" w:lineRule="auto"/>
              <w:rPr>
                <w:rFonts w:ascii="Tahoma" w:eastAsia="Times New Roman" w:hAnsi="Tahoma" w:cs="Tahoma"/>
                <w:bCs/>
                <w:iCs/>
                <w:lang w:eastAsia="en-GB"/>
              </w:rPr>
            </w:pPr>
            <w:r>
              <w:rPr>
                <w:rFonts w:ascii="Tahoma" w:eastAsia="Times New Roman" w:hAnsi="Tahoma" w:cs="Tahoma"/>
                <w:bCs/>
                <w:iCs/>
                <w:lang w:eastAsia="en-GB"/>
              </w:rPr>
              <w:t xml:space="preserve">Presenter arranged </w:t>
            </w:r>
          </w:p>
        </w:tc>
        <w:tc>
          <w:tcPr>
            <w:tcW w:w="648" w:type="pct"/>
            <w:shd w:val="clear" w:color="auto" w:fill="auto"/>
          </w:tcPr>
          <w:p w:rsidR="00384D13" w:rsidRDefault="00FC3F2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Transport </w:t>
            </w:r>
          </w:p>
          <w:p w:rsidR="00FC3F27" w:rsidRDefault="00FC3F2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Refreshment </w:t>
            </w:r>
          </w:p>
          <w:p w:rsidR="00FC3F27" w:rsidRDefault="00FC3F2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Accommodation </w:t>
            </w:r>
          </w:p>
          <w:p w:rsidR="00FC3F27" w:rsidRPr="00153765" w:rsidRDefault="00FC3F27" w:rsidP="00384D13">
            <w:pPr>
              <w:spacing w:after="0" w:line="240" w:lineRule="auto"/>
              <w:rPr>
                <w:rFonts w:ascii="Tahoma" w:eastAsia="Times New Roman" w:hAnsi="Tahoma" w:cs="Tahoma"/>
                <w:bCs/>
                <w:iCs/>
                <w:color w:val="000000"/>
                <w:lang w:eastAsia="en-GB"/>
              </w:rPr>
            </w:pPr>
            <w:r>
              <w:rPr>
                <w:rFonts w:ascii="Tahoma" w:eastAsia="Times New Roman" w:hAnsi="Tahoma" w:cs="Tahoma"/>
                <w:bCs/>
                <w:iCs/>
                <w:color w:val="000000"/>
                <w:lang w:eastAsia="en-GB"/>
              </w:rPr>
              <w:t xml:space="preserve">Meals </w:t>
            </w:r>
          </w:p>
        </w:tc>
      </w:tr>
    </w:tbl>
    <w:p w:rsidR="004430F6" w:rsidRDefault="004430F6" w:rsidP="007D1501">
      <w:pPr>
        <w:rPr>
          <w:rFonts w:ascii="Tahoma" w:hAnsi="Tahoma" w:cs="Tahoma"/>
        </w:rPr>
      </w:pP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59"/>
      </w:tblGrid>
      <w:tr w:rsidR="00855164" w:rsidRPr="0010624B" w:rsidTr="00855164">
        <w:tc>
          <w:tcPr>
            <w:tcW w:w="14459" w:type="dxa"/>
            <w:tcMar>
              <w:top w:w="0" w:type="dxa"/>
              <w:left w:w="108" w:type="dxa"/>
              <w:bottom w:w="0" w:type="dxa"/>
              <w:right w:w="108" w:type="dxa"/>
            </w:tcMar>
          </w:tcPr>
          <w:p w:rsidR="00855164" w:rsidRPr="00855164" w:rsidRDefault="00855164" w:rsidP="00855164">
            <w:pPr>
              <w:spacing w:after="0" w:line="240" w:lineRule="auto"/>
              <w:rPr>
                <w:rFonts w:ascii="Tahoma" w:eastAsia="Times New Roman" w:hAnsi="Tahoma" w:cs="Tahoma"/>
                <w:b/>
              </w:rPr>
            </w:pPr>
            <w:r w:rsidRPr="00855164">
              <w:rPr>
                <w:rFonts w:ascii="Tahoma" w:eastAsia="Times New Roman" w:hAnsi="Tahoma" w:cs="Tahoma"/>
                <w:b/>
              </w:rPr>
              <w:t xml:space="preserve">MONITORING AND EVALUATION </w:t>
            </w:r>
          </w:p>
        </w:tc>
      </w:tr>
      <w:tr w:rsidR="00855164" w:rsidRPr="0010624B" w:rsidTr="00855164">
        <w:tc>
          <w:tcPr>
            <w:tcW w:w="14459" w:type="dxa"/>
            <w:tcMar>
              <w:top w:w="0" w:type="dxa"/>
              <w:left w:w="108" w:type="dxa"/>
              <w:bottom w:w="0" w:type="dxa"/>
              <w:right w:w="108" w:type="dxa"/>
            </w:tcMar>
            <w:hideMark/>
          </w:tcPr>
          <w:p w:rsidR="00855164" w:rsidRPr="00855164" w:rsidRDefault="00855164" w:rsidP="00855164">
            <w:pPr>
              <w:spacing w:after="0" w:line="240" w:lineRule="auto"/>
              <w:rPr>
                <w:rFonts w:ascii="Tahoma" w:eastAsia="Times New Roman" w:hAnsi="Tahoma" w:cs="Tahoma"/>
              </w:rPr>
            </w:pPr>
            <w:r w:rsidRPr="00855164">
              <w:rPr>
                <w:rFonts w:ascii="Tahoma" w:eastAsia="Times New Roman" w:hAnsi="Tahoma" w:cs="Tahoma"/>
              </w:rPr>
              <w:t>English: </w:t>
            </w:r>
            <w:hyperlink r:id="rId13" w:history="1">
              <w:r w:rsidRPr="00855164">
                <w:rPr>
                  <w:rFonts w:ascii="Tahoma" w:eastAsia="Times New Roman" w:hAnsi="Tahoma" w:cs="Tahoma"/>
                  <w:color w:val="0000FF"/>
                  <w:u w:val="single"/>
                </w:rPr>
                <w:t>http://genderlinks.org.za/what-we-do/sadc-gender-protocol/advocacy/alliance-srhr-me/</w:t>
              </w:r>
            </w:hyperlink>
          </w:p>
        </w:tc>
      </w:tr>
      <w:tr w:rsidR="00855164" w:rsidRPr="0010624B" w:rsidTr="00855164">
        <w:tc>
          <w:tcPr>
            <w:tcW w:w="14459" w:type="dxa"/>
            <w:tcMar>
              <w:top w:w="0" w:type="dxa"/>
              <w:left w:w="108" w:type="dxa"/>
              <w:bottom w:w="0" w:type="dxa"/>
              <w:right w:w="108" w:type="dxa"/>
            </w:tcMar>
            <w:hideMark/>
          </w:tcPr>
          <w:p w:rsidR="00855164" w:rsidRPr="00855164" w:rsidRDefault="00855164" w:rsidP="00855164">
            <w:pPr>
              <w:spacing w:after="0" w:line="240" w:lineRule="auto"/>
              <w:rPr>
                <w:rFonts w:ascii="Tahoma" w:eastAsia="Times New Roman" w:hAnsi="Tahoma" w:cs="Tahoma"/>
              </w:rPr>
            </w:pPr>
            <w:r w:rsidRPr="00855164">
              <w:rPr>
                <w:rFonts w:ascii="Tahoma" w:eastAsia="Times New Roman" w:hAnsi="Tahoma" w:cs="Tahoma"/>
              </w:rPr>
              <w:t>French:  </w:t>
            </w:r>
            <w:hyperlink r:id="rId14" w:history="1">
              <w:r w:rsidRPr="00855164">
                <w:rPr>
                  <w:rFonts w:ascii="Tahoma" w:eastAsia="Times New Roman" w:hAnsi="Tahoma" w:cs="Tahoma"/>
                  <w:color w:val="0000FF"/>
                  <w:u w:val="single"/>
                </w:rPr>
                <w:t>http://genderlinks.org.za/what-we-do/sadc-gender-protocol/advocacy/alliance-srhr-me/alliance-srhr-se/</w:t>
              </w:r>
            </w:hyperlink>
          </w:p>
        </w:tc>
      </w:tr>
      <w:tr w:rsidR="00855164" w:rsidRPr="0010624B" w:rsidTr="00855164">
        <w:tc>
          <w:tcPr>
            <w:tcW w:w="14459" w:type="dxa"/>
            <w:tcMar>
              <w:top w:w="0" w:type="dxa"/>
              <w:left w:w="108" w:type="dxa"/>
              <w:bottom w:w="0" w:type="dxa"/>
              <w:right w:w="108" w:type="dxa"/>
            </w:tcMar>
            <w:hideMark/>
          </w:tcPr>
          <w:p w:rsidR="00855164" w:rsidRPr="00855164" w:rsidRDefault="00855164" w:rsidP="00855164">
            <w:pPr>
              <w:spacing w:after="0" w:line="240" w:lineRule="auto"/>
              <w:rPr>
                <w:rFonts w:ascii="Tahoma" w:eastAsia="Times New Roman" w:hAnsi="Tahoma" w:cs="Tahoma"/>
              </w:rPr>
            </w:pPr>
            <w:r w:rsidRPr="00855164">
              <w:rPr>
                <w:rFonts w:ascii="Tahoma" w:eastAsia="Times New Roman" w:hAnsi="Tahoma" w:cs="Tahoma"/>
              </w:rPr>
              <w:t>Portuguese: </w:t>
            </w:r>
            <w:hyperlink r:id="rId15" w:history="1">
              <w:r w:rsidRPr="00855164">
                <w:rPr>
                  <w:rFonts w:ascii="Tahoma" w:eastAsia="Times New Roman" w:hAnsi="Tahoma" w:cs="Tahoma"/>
                  <w:color w:val="0000FF"/>
                  <w:u w:val="single"/>
                </w:rPr>
                <w:t>http://genderlinks.org.za/what-we-do/sadc-gender-protocol/advocacy/alliance-srhr-me/alianca-srhr-me/</w:t>
              </w:r>
            </w:hyperlink>
          </w:p>
        </w:tc>
      </w:tr>
    </w:tbl>
    <w:p w:rsidR="00855164" w:rsidRPr="008B20EE" w:rsidRDefault="00855164" w:rsidP="007D1501">
      <w:pPr>
        <w:rPr>
          <w:rFonts w:ascii="Tahoma" w:hAnsi="Tahoma" w:cs="Tahoma"/>
        </w:rPr>
      </w:pPr>
    </w:p>
    <w:sectPr w:rsidR="00855164" w:rsidRPr="008B20EE" w:rsidSect="006F5406">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03" w:rsidRDefault="00913203" w:rsidP="00DC00CB">
      <w:pPr>
        <w:spacing w:after="0" w:line="240" w:lineRule="auto"/>
      </w:pPr>
      <w:r>
        <w:separator/>
      </w:r>
    </w:p>
  </w:endnote>
  <w:endnote w:type="continuationSeparator" w:id="0">
    <w:p w:rsidR="00913203" w:rsidRDefault="00913203" w:rsidP="00DC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DE3" w:rsidRDefault="00DE0E3B">
    <w:pPr>
      <w:pStyle w:val="Footer"/>
      <w:jc w:val="right"/>
    </w:pPr>
    <w:r>
      <w:rPr>
        <w:noProof/>
      </w:rPr>
      <w:fldChar w:fldCharType="begin"/>
    </w:r>
    <w:r>
      <w:rPr>
        <w:noProof/>
      </w:rPr>
      <w:instrText xml:space="preserve"> PAGE   \* MERGEFORMAT </w:instrText>
    </w:r>
    <w:r>
      <w:rPr>
        <w:noProof/>
      </w:rPr>
      <w:fldChar w:fldCharType="separate"/>
    </w:r>
    <w:r w:rsidR="0057556C">
      <w:rPr>
        <w:noProof/>
      </w:rPr>
      <w:t>2</w:t>
    </w:r>
    <w:r>
      <w:rPr>
        <w:noProof/>
      </w:rPr>
      <w:fldChar w:fldCharType="end"/>
    </w:r>
  </w:p>
  <w:p w:rsidR="00836DE3" w:rsidRDefault="0083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03" w:rsidRDefault="00913203" w:rsidP="00DC00CB">
      <w:pPr>
        <w:spacing w:after="0" w:line="240" w:lineRule="auto"/>
      </w:pPr>
      <w:r>
        <w:separator/>
      </w:r>
    </w:p>
  </w:footnote>
  <w:footnote w:type="continuationSeparator" w:id="0">
    <w:p w:rsidR="00913203" w:rsidRDefault="00913203" w:rsidP="00DC0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6E16"/>
    <w:multiLevelType w:val="hybridMultilevel"/>
    <w:tmpl w:val="14380764"/>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4A6669"/>
    <w:multiLevelType w:val="hybridMultilevel"/>
    <w:tmpl w:val="49E4181E"/>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D20A99"/>
    <w:multiLevelType w:val="hybridMultilevel"/>
    <w:tmpl w:val="AC6AE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E02312"/>
    <w:multiLevelType w:val="hybridMultilevel"/>
    <w:tmpl w:val="316C4802"/>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9726C"/>
    <w:multiLevelType w:val="hybridMultilevel"/>
    <w:tmpl w:val="CA5E0D68"/>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663685"/>
    <w:multiLevelType w:val="hybridMultilevel"/>
    <w:tmpl w:val="AEA21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27021DE"/>
    <w:multiLevelType w:val="hybridMultilevel"/>
    <w:tmpl w:val="EAB4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BC7742"/>
    <w:multiLevelType w:val="hybridMultilevel"/>
    <w:tmpl w:val="BDD63424"/>
    <w:lvl w:ilvl="0" w:tplc="6B005596">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B75979"/>
    <w:multiLevelType w:val="hybridMultilevel"/>
    <w:tmpl w:val="6B6C669C"/>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8F7EED"/>
    <w:multiLevelType w:val="hybridMultilevel"/>
    <w:tmpl w:val="2D9AF59A"/>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5D5787"/>
    <w:multiLevelType w:val="hybridMultilevel"/>
    <w:tmpl w:val="59FA6348"/>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4E70E8"/>
    <w:multiLevelType w:val="hybridMultilevel"/>
    <w:tmpl w:val="7B5AC10E"/>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847BEC"/>
    <w:multiLevelType w:val="hybridMultilevel"/>
    <w:tmpl w:val="D780E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B35888"/>
    <w:multiLevelType w:val="hybridMultilevel"/>
    <w:tmpl w:val="E10C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442313"/>
    <w:multiLevelType w:val="hybridMultilevel"/>
    <w:tmpl w:val="89E0F70C"/>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1B0179"/>
    <w:multiLevelType w:val="hybridMultilevel"/>
    <w:tmpl w:val="365E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C707D4"/>
    <w:multiLevelType w:val="hybridMultilevel"/>
    <w:tmpl w:val="DEA028E4"/>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E74D78"/>
    <w:multiLevelType w:val="hybridMultilevel"/>
    <w:tmpl w:val="64800072"/>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CB09B0"/>
    <w:multiLevelType w:val="hybridMultilevel"/>
    <w:tmpl w:val="C9EE4184"/>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507D83"/>
    <w:multiLevelType w:val="hybridMultilevel"/>
    <w:tmpl w:val="BBBCC89E"/>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457175"/>
    <w:multiLevelType w:val="hybridMultilevel"/>
    <w:tmpl w:val="08F63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27288"/>
    <w:multiLevelType w:val="hybridMultilevel"/>
    <w:tmpl w:val="256A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86129F"/>
    <w:multiLevelType w:val="hybridMultilevel"/>
    <w:tmpl w:val="1D90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E8B2B1E"/>
    <w:multiLevelType w:val="hybridMultilevel"/>
    <w:tmpl w:val="99CE1296"/>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404DE0"/>
    <w:multiLevelType w:val="hybridMultilevel"/>
    <w:tmpl w:val="8898A7E0"/>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BE7E63"/>
    <w:multiLevelType w:val="hybridMultilevel"/>
    <w:tmpl w:val="C456A766"/>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F466AB"/>
    <w:multiLevelType w:val="hybridMultilevel"/>
    <w:tmpl w:val="EB70DD6E"/>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8B0ECA"/>
    <w:multiLevelType w:val="hybridMultilevel"/>
    <w:tmpl w:val="0C0A3766"/>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8"/>
  </w:num>
  <w:num w:numId="4">
    <w:abstractNumId w:val="16"/>
  </w:num>
  <w:num w:numId="5">
    <w:abstractNumId w:val="26"/>
  </w:num>
  <w:num w:numId="6">
    <w:abstractNumId w:val="8"/>
  </w:num>
  <w:num w:numId="7">
    <w:abstractNumId w:val="25"/>
  </w:num>
  <w:num w:numId="8">
    <w:abstractNumId w:val="14"/>
  </w:num>
  <w:num w:numId="9">
    <w:abstractNumId w:val="0"/>
  </w:num>
  <w:num w:numId="10">
    <w:abstractNumId w:val="24"/>
  </w:num>
  <w:num w:numId="11">
    <w:abstractNumId w:val="19"/>
  </w:num>
  <w:num w:numId="12">
    <w:abstractNumId w:val="27"/>
  </w:num>
  <w:num w:numId="13">
    <w:abstractNumId w:val="10"/>
  </w:num>
  <w:num w:numId="14">
    <w:abstractNumId w:val="1"/>
  </w:num>
  <w:num w:numId="15">
    <w:abstractNumId w:val="11"/>
  </w:num>
  <w:num w:numId="16">
    <w:abstractNumId w:val="17"/>
  </w:num>
  <w:num w:numId="17">
    <w:abstractNumId w:val="3"/>
  </w:num>
  <w:num w:numId="18">
    <w:abstractNumId w:val="23"/>
  </w:num>
  <w:num w:numId="19">
    <w:abstractNumId w:val="12"/>
  </w:num>
  <w:num w:numId="20">
    <w:abstractNumId w:val="6"/>
  </w:num>
  <w:num w:numId="21">
    <w:abstractNumId w:val="5"/>
  </w:num>
  <w:num w:numId="22">
    <w:abstractNumId w:val="2"/>
  </w:num>
  <w:num w:numId="23">
    <w:abstractNumId w:val="21"/>
  </w:num>
  <w:num w:numId="24">
    <w:abstractNumId w:val="15"/>
  </w:num>
  <w:num w:numId="25">
    <w:abstractNumId w:val="22"/>
  </w:num>
  <w:num w:numId="26">
    <w:abstractNumId w:val="13"/>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01"/>
    <w:rsid w:val="00004CB3"/>
    <w:rsid w:val="000124D8"/>
    <w:rsid w:val="00017140"/>
    <w:rsid w:val="000478A5"/>
    <w:rsid w:val="00090C77"/>
    <w:rsid w:val="00096898"/>
    <w:rsid w:val="000B7565"/>
    <w:rsid w:val="000C0C83"/>
    <w:rsid w:val="000C6AF6"/>
    <w:rsid w:val="000F50D8"/>
    <w:rsid w:val="001024F7"/>
    <w:rsid w:val="0010624B"/>
    <w:rsid w:val="00131336"/>
    <w:rsid w:val="001363ED"/>
    <w:rsid w:val="00151218"/>
    <w:rsid w:val="00153765"/>
    <w:rsid w:val="001B3D86"/>
    <w:rsid w:val="001D7C13"/>
    <w:rsid w:val="001E5FB8"/>
    <w:rsid w:val="00204B8C"/>
    <w:rsid w:val="00254263"/>
    <w:rsid w:val="00272DE7"/>
    <w:rsid w:val="00273DA9"/>
    <w:rsid w:val="002802D1"/>
    <w:rsid w:val="00280960"/>
    <w:rsid w:val="0028573F"/>
    <w:rsid w:val="00293C5B"/>
    <w:rsid w:val="00294534"/>
    <w:rsid w:val="002A758E"/>
    <w:rsid w:val="002A76BE"/>
    <w:rsid w:val="002C0869"/>
    <w:rsid w:val="002E7AC3"/>
    <w:rsid w:val="003241B3"/>
    <w:rsid w:val="0036490A"/>
    <w:rsid w:val="00382562"/>
    <w:rsid w:val="00384D13"/>
    <w:rsid w:val="003C61C5"/>
    <w:rsid w:val="003D225B"/>
    <w:rsid w:val="003E2027"/>
    <w:rsid w:val="003E38C1"/>
    <w:rsid w:val="003F0967"/>
    <w:rsid w:val="004053F2"/>
    <w:rsid w:val="00415B12"/>
    <w:rsid w:val="004430F6"/>
    <w:rsid w:val="00443167"/>
    <w:rsid w:val="00460B0E"/>
    <w:rsid w:val="004647AA"/>
    <w:rsid w:val="00470D40"/>
    <w:rsid w:val="004A4CA3"/>
    <w:rsid w:val="004D4313"/>
    <w:rsid w:val="005205B5"/>
    <w:rsid w:val="00532205"/>
    <w:rsid w:val="00553491"/>
    <w:rsid w:val="00560722"/>
    <w:rsid w:val="0057556C"/>
    <w:rsid w:val="0064685B"/>
    <w:rsid w:val="00665F32"/>
    <w:rsid w:val="006A1DB3"/>
    <w:rsid w:val="006A1FE7"/>
    <w:rsid w:val="006D0168"/>
    <w:rsid w:val="006D1BF8"/>
    <w:rsid w:val="006E6338"/>
    <w:rsid w:val="006F5406"/>
    <w:rsid w:val="0070670A"/>
    <w:rsid w:val="00712C59"/>
    <w:rsid w:val="00746521"/>
    <w:rsid w:val="0075603D"/>
    <w:rsid w:val="007772C8"/>
    <w:rsid w:val="00796555"/>
    <w:rsid w:val="007D1501"/>
    <w:rsid w:val="007F4F7A"/>
    <w:rsid w:val="00836DE3"/>
    <w:rsid w:val="00843344"/>
    <w:rsid w:val="00855164"/>
    <w:rsid w:val="008662BF"/>
    <w:rsid w:val="00875C51"/>
    <w:rsid w:val="008B1B44"/>
    <w:rsid w:val="008B20EE"/>
    <w:rsid w:val="008B4875"/>
    <w:rsid w:val="008C3610"/>
    <w:rsid w:val="008D2AB9"/>
    <w:rsid w:val="008D77E0"/>
    <w:rsid w:val="008E4A8E"/>
    <w:rsid w:val="008E5AB2"/>
    <w:rsid w:val="008F395C"/>
    <w:rsid w:val="009049BD"/>
    <w:rsid w:val="0091088A"/>
    <w:rsid w:val="00913203"/>
    <w:rsid w:val="009554F0"/>
    <w:rsid w:val="0096348F"/>
    <w:rsid w:val="00972AFF"/>
    <w:rsid w:val="00976FBD"/>
    <w:rsid w:val="0098574F"/>
    <w:rsid w:val="009A51FE"/>
    <w:rsid w:val="009A6EA7"/>
    <w:rsid w:val="00A11203"/>
    <w:rsid w:val="00A225CF"/>
    <w:rsid w:val="00A238EB"/>
    <w:rsid w:val="00A47277"/>
    <w:rsid w:val="00A9732F"/>
    <w:rsid w:val="00AA3F22"/>
    <w:rsid w:val="00AB0D34"/>
    <w:rsid w:val="00AB798F"/>
    <w:rsid w:val="00AC08B2"/>
    <w:rsid w:val="00AD20F6"/>
    <w:rsid w:val="00AD5E53"/>
    <w:rsid w:val="00AE0843"/>
    <w:rsid w:val="00B00129"/>
    <w:rsid w:val="00B04B23"/>
    <w:rsid w:val="00B30156"/>
    <w:rsid w:val="00B51E12"/>
    <w:rsid w:val="00B776DF"/>
    <w:rsid w:val="00B81D3D"/>
    <w:rsid w:val="00B82509"/>
    <w:rsid w:val="00BB01F1"/>
    <w:rsid w:val="00BF1C1B"/>
    <w:rsid w:val="00C26691"/>
    <w:rsid w:val="00CB5D50"/>
    <w:rsid w:val="00CC0412"/>
    <w:rsid w:val="00CC16B7"/>
    <w:rsid w:val="00CC543A"/>
    <w:rsid w:val="00D03A1B"/>
    <w:rsid w:val="00D11954"/>
    <w:rsid w:val="00D15F57"/>
    <w:rsid w:val="00D4238F"/>
    <w:rsid w:val="00D42E8B"/>
    <w:rsid w:val="00D66C67"/>
    <w:rsid w:val="00D72BFB"/>
    <w:rsid w:val="00D75F37"/>
    <w:rsid w:val="00DB747F"/>
    <w:rsid w:val="00DC00CB"/>
    <w:rsid w:val="00DC7CDB"/>
    <w:rsid w:val="00DD43C3"/>
    <w:rsid w:val="00DD4404"/>
    <w:rsid w:val="00DE0E3B"/>
    <w:rsid w:val="00DF2F1B"/>
    <w:rsid w:val="00DF571E"/>
    <w:rsid w:val="00E35432"/>
    <w:rsid w:val="00E6067B"/>
    <w:rsid w:val="00E658A0"/>
    <w:rsid w:val="00E872EF"/>
    <w:rsid w:val="00EA4301"/>
    <w:rsid w:val="00EB2881"/>
    <w:rsid w:val="00ED1AE0"/>
    <w:rsid w:val="00F10AE4"/>
    <w:rsid w:val="00F17213"/>
    <w:rsid w:val="00F203EF"/>
    <w:rsid w:val="00F468E7"/>
    <w:rsid w:val="00F512BA"/>
    <w:rsid w:val="00F53C22"/>
    <w:rsid w:val="00F75D70"/>
    <w:rsid w:val="00F80E9D"/>
    <w:rsid w:val="00F869E8"/>
    <w:rsid w:val="00FC3F27"/>
    <w:rsid w:val="00FE5361"/>
    <w:rsid w:val="00FE6139"/>
    <w:rsid w:val="00FF01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9F500-6B97-451A-9671-50342D54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01"/>
    <w:pPr>
      <w:spacing w:after="160" w:line="259" w:lineRule="auto"/>
    </w:pPr>
    <w:rPr>
      <w:sz w:val="22"/>
      <w:szCs w:val="22"/>
      <w:lang w:val="en-GB" w:eastAsia="en-US"/>
    </w:rPr>
  </w:style>
  <w:style w:type="paragraph" w:styleId="Heading2">
    <w:name w:val="heading 2"/>
    <w:basedOn w:val="Normal"/>
    <w:next w:val="Normal"/>
    <w:link w:val="Heading2Char"/>
    <w:uiPriority w:val="9"/>
    <w:semiHidden/>
    <w:unhideWhenUsed/>
    <w:qFormat/>
    <w:rsid w:val="006D0168"/>
    <w:pPr>
      <w:keepNext/>
      <w:keepLines/>
      <w:spacing w:before="200" w:after="0"/>
      <w:outlineLvl w:val="1"/>
    </w:pPr>
    <w:rPr>
      <w:rFonts w:ascii="Calibri Light" w:eastAsia="Times New Roman"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46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685B"/>
    <w:rPr>
      <w:rFonts w:ascii="Tahoma" w:hAnsi="Tahoma" w:cs="Tahoma"/>
      <w:sz w:val="16"/>
      <w:szCs w:val="16"/>
    </w:rPr>
  </w:style>
  <w:style w:type="character" w:customStyle="1" w:styleId="Heading2Char">
    <w:name w:val="Heading 2 Char"/>
    <w:basedOn w:val="DefaultParagraphFont"/>
    <w:link w:val="Heading2"/>
    <w:uiPriority w:val="9"/>
    <w:semiHidden/>
    <w:rsid w:val="006D0168"/>
    <w:rPr>
      <w:rFonts w:ascii="Calibri Light" w:eastAsia="Times New Roman" w:hAnsi="Calibri Light" w:cs="Times New Roman"/>
      <w:b/>
      <w:bCs/>
      <w:color w:val="4472C4"/>
      <w:sz w:val="26"/>
      <w:szCs w:val="26"/>
    </w:rPr>
  </w:style>
  <w:style w:type="paragraph" w:styleId="ListParagraph">
    <w:name w:val="List Paragraph"/>
    <w:basedOn w:val="Normal"/>
    <w:uiPriority w:val="34"/>
    <w:qFormat/>
    <w:rsid w:val="006D0168"/>
    <w:pPr>
      <w:ind w:left="720"/>
      <w:contextualSpacing/>
    </w:pPr>
  </w:style>
  <w:style w:type="paragraph" w:styleId="Footer">
    <w:name w:val="footer"/>
    <w:basedOn w:val="Normal"/>
    <w:link w:val="FooterChar"/>
    <w:uiPriority w:val="99"/>
    <w:rsid w:val="00096898"/>
    <w:pPr>
      <w:tabs>
        <w:tab w:val="center" w:pos="4320"/>
        <w:tab w:val="right" w:pos="8640"/>
      </w:tabs>
      <w:spacing w:after="0" w:line="240" w:lineRule="auto"/>
    </w:pPr>
    <w:rPr>
      <w:rFonts w:ascii="Tahoma" w:eastAsia="Times New Roman" w:hAnsi="Tahoma"/>
      <w:szCs w:val="20"/>
      <w:lang w:val="en-US"/>
    </w:rPr>
  </w:style>
  <w:style w:type="character" w:customStyle="1" w:styleId="FooterChar">
    <w:name w:val="Footer Char"/>
    <w:basedOn w:val="DefaultParagraphFont"/>
    <w:link w:val="Footer"/>
    <w:uiPriority w:val="99"/>
    <w:rsid w:val="00096898"/>
    <w:rPr>
      <w:rFonts w:ascii="Tahoma" w:eastAsia="Times New Roman" w:hAnsi="Tahoma" w:cs="Times New Roman"/>
      <w:szCs w:val="20"/>
      <w:lang w:val="en-US"/>
    </w:rPr>
  </w:style>
  <w:style w:type="paragraph" w:styleId="BodyText">
    <w:name w:val="Body Text"/>
    <w:basedOn w:val="Normal"/>
    <w:link w:val="BodyTextChar"/>
    <w:semiHidden/>
    <w:rsid w:val="00096898"/>
    <w:pPr>
      <w:spacing w:after="0" w:line="240" w:lineRule="auto"/>
    </w:pPr>
    <w:rPr>
      <w:rFonts w:ascii="Tahoma" w:eastAsia="Times New Roman" w:hAnsi="Tahoma"/>
      <w:i/>
      <w:iCs/>
      <w:szCs w:val="20"/>
      <w:lang w:val="en-US"/>
    </w:rPr>
  </w:style>
  <w:style w:type="character" w:customStyle="1" w:styleId="BodyTextChar">
    <w:name w:val="Body Text Char"/>
    <w:basedOn w:val="DefaultParagraphFont"/>
    <w:link w:val="BodyText"/>
    <w:semiHidden/>
    <w:rsid w:val="00096898"/>
    <w:rPr>
      <w:rFonts w:ascii="Tahoma" w:eastAsia="Times New Roman" w:hAnsi="Tahoma" w:cs="Times New Roman"/>
      <w:i/>
      <w:iCs/>
      <w:szCs w:val="20"/>
      <w:lang w:val="en-US"/>
    </w:rPr>
  </w:style>
  <w:style w:type="paragraph" w:styleId="Header">
    <w:name w:val="header"/>
    <w:basedOn w:val="Normal"/>
    <w:link w:val="HeaderChar"/>
    <w:uiPriority w:val="99"/>
    <w:unhideWhenUsed/>
    <w:rsid w:val="00DC0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0CB"/>
  </w:style>
  <w:style w:type="table" w:styleId="TableGrid">
    <w:name w:val="Table Grid"/>
    <w:basedOn w:val="TableNormal"/>
    <w:uiPriority w:val="39"/>
    <w:rsid w:val="001E5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1D3D"/>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genderlinks.org.za/what-we-do/sadc-gender-protocol/advocacy/alliance-srhr-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genderlinks.org.za/what-we-do/sadc-gender-protocol/advocacy/alliance-srhr-me/alianca-srhr-me/"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genderlinks.org.za/what-we-do/sadc-gender-protocol/advocacy/alliance-srhr-me/alliance-srh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Links>
    <vt:vector size="18" baseType="variant">
      <vt:variant>
        <vt:i4>4784133</vt:i4>
      </vt:variant>
      <vt:variant>
        <vt:i4>6</vt:i4>
      </vt:variant>
      <vt:variant>
        <vt:i4>0</vt:i4>
      </vt:variant>
      <vt:variant>
        <vt:i4>5</vt:i4>
      </vt:variant>
      <vt:variant>
        <vt:lpwstr>http://genderlinks.org.za/what-we-do/sadc-gender-protocol/advocacy/alliance-srhr-me/alianca-srhr-me/</vt:lpwstr>
      </vt:variant>
      <vt:variant>
        <vt:lpwstr/>
      </vt:variant>
      <vt:variant>
        <vt:i4>1376256</vt:i4>
      </vt:variant>
      <vt:variant>
        <vt:i4>3</vt:i4>
      </vt:variant>
      <vt:variant>
        <vt:i4>0</vt:i4>
      </vt:variant>
      <vt:variant>
        <vt:i4>5</vt:i4>
      </vt:variant>
      <vt:variant>
        <vt:lpwstr>http://genderlinks.org.za/what-we-do/sadc-gender-protocol/advocacy/alliance-srhr-me/alliance-srhr-se/</vt:lpwstr>
      </vt:variant>
      <vt:variant>
        <vt:lpwstr/>
      </vt:variant>
      <vt:variant>
        <vt:i4>4718673</vt:i4>
      </vt:variant>
      <vt:variant>
        <vt:i4>0</vt:i4>
      </vt:variant>
      <vt:variant>
        <vt:i4>0</vt:i4>
      </vt:variant>
      <vt:variant>
        <vt:i4>5</vt:i4>
      </vt:variant>
      <vt:variant>
        <vt:lpwstr>http://genderlinks.org.za/what-we-do/sadc-gender-protocol/advocacy/alliance-srhr-me/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 Rama - Advisor</dc:creator>
  <cp:keywords/>
  <cp:lastModifiedBy>Fabian Sampaya</cp:lastModifiedBy>
  <cp:revision>2</cp:revision>
  <dcterms:created xsi:type="dcterms:W3CDTF">2019-02-27T15:06:00Z</dcterms:created>
  <dcterms:modified xsi:type="dcterms:W3CDTF">2019-02-27T15:06:00Z</dcterms:modified>
</cp:coreProperties>
</file>