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A68" w:rsidRPr="00853E48" w:rsidRDefault="00AF76AC" w:rsidP="00015A68">
      <w:pPr>
        <w:pStyle w:val="Heading1"/>
        <w:spacing w:before="30" w:after="30" w:line="360" w:lineRule="auto"/>
        <w:rPr>
          <w:lang w:val="en-ZA"/>
        </w:rPr>
      </w:pPr>
      <w:bookmarkStart w:id="0" w:name="_GoBack"/>
      <w:bookmarkEnd w:id="0"/>
      <w:r>
        <w:rPr>
          <w:lang w:val="en-ZA"/>
        </w:rPr>
        <w:t xml:space="preserve"> </w:t>
      </w:r>
      <w:r w:rsidR="00076F6B">
        <w:rPr>
          <w:lang w:val="en-ZA"/>
        </w:rPr>
        <w:t xml:space="preserve"> </w:t>
      </w:r>
      <w:r w:rsidR="00853E48">
        <w:rPr>
          <w:lang w:val="en-ZA"/>
        </w:rPr>
        <w:t xml:space="preserve"> </w:t>
      </w:r>
      <w:r w:rsidR="00A7387C">
        <w:rPr>
          <w:lang w:val="en-ZA"/>
        </w:rPr>
        <w:t>Proposed Provision</w:t>
      </w:r>
      <w:r w:rsidR="00D9682B">
        <w:rPr>
          <w:lang w:val="en-ZA"/>
        </w:rPr>
        <w:t>s of Domestic Violence Bill 2018</w:t>
      </w:r>
      <w:r w:rsidR="00DA2B84">
        <w:rPr>
          <w:lang w:val="en-ZA"/>
        </w:rPr>
        <w:t xml:space="preserve"> </w:t>
      </w:r>
    </w:p>
    <w:p w:rsidR="00015A68" w:rsidRPr="00015A68" w:rsidRDefault="00015A68" w:rsidP="00015A68">
      <w:pPr>
        <w:rPr>
          <w:lang w:val="en-ZA" w:eastAsia="x-none" w:bidi="ar-SA"/>
        </w:rPr>
      </w:pPr>
    </w:p>
    <w:p w:rsidR="00015A68" w:rsidRPr="00104167" w:rsidRDefault="00015A68" w:rsidP="00015A68">
      <w:pPr>
        <w:jc w:val="center"/>
        <w:rPr>
          <w:rFonts w:ascii="Cambria" w:hAnsi="Cambria"/>
          <w:b/>
          <w:lang w:val="en-ZA" w:eastAsia="x-none" w:bidi="ar-SA"/>
        </w:rPr>
      </w:pPr>
      <w:r w:rsidRPr="00104167">
        <w:rPr>
          <w:rFonts w:ascii="Cambria" w:hAnsi="Cambria"/>
          <w:b/>
          <w:lang w:val="en-ZA" w:eastAsia="x-none" w:bidi="ar-SA"/>
        </w:rPr>
        <w:t>PART I</w:t>
      </w:r>
    </w:p>
    <w:p w:rsidR="00015A68" w:rsidRPr="00DE7762" w:rsidRDefault="00015A68" w:rsidP="00615E98">
      <w:pPr>
        <w:numPr>
          <w:ilvl w:val="0"/>
          <w:numId w:val="20"/>
        </w:numPr>
        <w:spacing w:before="30" w:after="30" w:line="360" w:lineRule="auto"/>
        <w:jc w:val="both"/>
        <w:rPr>
          <w:rFonts w:ascii="Cambria" w:hAnsi="Cambria"/>
          <w:b/>
          <w:sz w:val="24"/>
          <w:szCs w:val="24"/>
        </w:rPr>
      </w:pPr>
      <w:r w:rsidRPr="00DE7762">
        <w:rPr>
          <w:rFonts w:ascii="Cambria" w:hAnsi="Cambria"/>
          <w:b/>
          <w:sz w:val="24"/>
          <w:szCs w:val="24"/>
        </w:rPr>
        <w:t>Preamble</w:t>
      </w:r>
    </w:p>
    <w:p w:rsidR="00015A68" w:rsidRPr="00A7387C" w:rsidRDefault="00015A68" w:rsidP="00015A68">
      <w:pPr>
        <w:spacing w:before="30" w:after="30" w:line="360" w:lineRule="auto"/>
        <w:jc w:val="both"/>
        <w:rPr>
          <w:rFonts w:ascii="Cambria" w:hAnsi="Cambria"/>
          <w:i/>
          <w:sz w:val="24"/>
          <w:szCs w:val="24"/>
        </w:rPr>
      </w:pPr>
      <w:r w:rsidRPr="00A7387C">
        <w:rPr>
          <w:rFonts w:ascii="Cambria" w:hAnsi="Cambria"/>
          <w:i/>
          <w:sz w:val="24"/>
          <w:szCs w:val="24"/>
        </w:rPr>
        <w:t>The Preamble which is the introduction of the envisaged law against domestic violence should state clearly the approach that has been adopted in order to give the law parameters of interpretation. The most suited approach for proposed law against domestic violence in this case is comprehensive legislative approach. The Handbook for legislation on violence against women</w:t>
      </w:r>
      <w:r w:rsidRPr="00A7387C">
        <w:rPr>
          <w:rStyle w:val="FootnoteReference"/>
          <w:rFonts w:ascii="Cambria" w:hAnsi="Cambria"/>
          <w:i/>
          <w:sz w:val="24"/>
          <w:szCs w:val="24"/>
        </w:rPr>
        <w:footnoteReference w:id="1"/>
      </w:r>
      <w:r w:rsidR="00571FDC">
        <w:rPr>
          <w:rFonts w:ascii="Cambria" w:hAnsi="Cambria"/>
          <w:i/>
          <w:sz w:val="24"/>
          <w:szCs w:val="24"/>
        </w:rPr>
        <w:t xml:space="preserve">recommends this approach when </w:t>
      </w:r>
      <w:r w:rsidRPr="00A7387C">
        <w:rPr>
          <w:rFonts w:ascii="Cambria" w:hAnsi="Cambria"/>
          <w:i/>
          <w:sz w:val="24"/>
          <w:szCs w:val="24"/>
        </w:rPr>
        <w:t>stating that-</w:t>
      </w:r>
    </w:p>
    <w:p w:rsidR="00015A68" w:rsidRPr="00A7387C" w:rsidRDefault="00015A68" w:rsidP="00015A68">
      <w:pPr>
        <w:spacing w:before="30" w:after="30" w:line="360" w:lineRule="auto"/>
        <w:ind w:left="720"/>
        <w:jc w:val="both"/>
        <w:rPr>
          <w:rFonts w:ascii="Cambria" w:hAnsi="Cambria"/>
          <w:i/>
          <w:sz w:val="20"/>
          <w:szCs w:val="20"/>
        </w:rPr>
      </w:pPr>
      <w:r w:rsidRPr="00A7387C">
        <w:rPr>
          <w:rFonts w:ascii="Cambria" w:hAnsi="Cambria"/>
          <w:i/>
          <w:sz w:val="20"/>
          <w:szCs w:val="20"/>
        </w:rPr>
        <w:t>Legislation should be comprehensive and multidisciplinary, criminalizing all forms of violence against women, and encompassing issues of prevention, protection, survivor empowerment and support (health, economic, social, psychological), as well as adequate punishment of perpetrators and availability of remedies for survivors.</w:t>
      </w:r>
    </w:p>
    <w:p w:rsidR="00015A68" w:rsidRPr="00A7387C" w:rsidRDefault="00015A68" w:rsidP="00015A68">
      <w:pPr>
        <w:spacing w:before="30" w:after="30" w:line="360" w:lineRule="auto"/>
        <w:ind w:left="720"/>
        <w:jc w:val="both"/>
        <w:rPr>
          <w:rFonts w:ascii="Cambria" w:hAnsi="Cambria"/>
          <w:i/>
          <w:sz w:val="24"/>
          <w:szCs w:val="24"/>
        </w:rPr>
      </w:pPr>
    </w:p>
    <w:p w:rsidR="00015A68" w:rsidRPr="00A7387C" w:rsidRDefault="001E2949" w:rsidP="00015A68">
      <w:pPr>
        <w:spacing w:before="30" w:after="30" w:line="360" w:lineRule="auto"/>
        <w:jc w:val="both"/>
        <w:rPr>
          <w:rFonts w:ascii="Cambria" w:hAnsi="Cambria"/>
          <w:i/>
          <w:sz w:val="24"/>
          <w:szCs w:val="24"/>
        </w:rPr>
      </w:pPr>
      <w:r w:rsidRPr="00A7387C">
        <w:rPr>
          <w:rFonts w:ascii="Cambria" w:hAnsi="Cambria"/>
          <w:i/>
          <w:sz w:val="24"/>
          <w:szCs w:val="24"/>
        </w:rPr>
        <w:t>It is also important that legislation incorporate a multidisciplinary approach to a</w:t>
      </w:r>
      <w:r w:rsidR="0089036D">
        <w:rPr>
          <w:rFonts w:ascii="Cambria" w:hAnsi="Cambria"/>
          <w:i/>
          <w:sz w:val="24"/>
          <w:szCs w:val="24"/>
        </w:rPr>
        <w:t>dd</w:t>
      </w:r>
      <w:r w:rsidR="00180A9E">
        <w:rPr>
          <w:rFonts w:ascii="Cambria" w:hAnsi="Cambria"/>
          <w:i/>
          <w:sz w:val="24"/>
          <w:szCs w:val="24"/>
        </w:rPr>
        <w:t>ressing violence against survivors of domestic violence</w:t>
      </w:r>
      <w:r w:rsidRPr="00A7387C">
        <w:rPr>
          <w:rFonts w:ascii="Cambria" w:hAnsi="Cambria"/>
          <w:i/>
          <w:sz w:val="24"/>
          <w:szCs w:val="24"/>
        </w:rPr>
        <w:t xml:space="preserve">. For example, provisions on collaboration between the police, social services and health providers can be included into such laws.  </w:t>
      </w:r>
      <w:r w:rsidR="00015A68" w:rsidRPr="00A7387C">
        <w:rPr>
          <w:rFonts w:ascii="Cambria" w:hAnsi="Cambria"/>
          <w:i/>
          <w:sz w:val="24"/>
          <w:szCs w:val="24"/>
        </w:rPr>
        <w:t>On further commenting on the above mentioned recommendation it is acknowledged that legal frameworks should move beyond the limited approach of criminalizing violence against women taking into account a range of areas of the law, including civil, criminal, administrative and constitutional law. Addressing the</w:t>
      </w:r>
      <w:r w:rsidRPr="00A7387C">
        <w:rPr>
          <w:rFonts w:ascii="Cambria" w:hAnsi="Cambria"/>
          <w:i/>
          <w:sz w:val="24"/>
          <w:szCs w:val="24"/>
        </w:rPr>
        <w:t xml:space="preserve"> prevention of violence,</w:t>
      </w:r>
      <w:r w:rsidR="00015A68" w:rsidRPr="00A7387C">
        <w:rPr>
          <w:rFonts w:ascii="Cambria" w:hAnsi="Cambria"/>
          <w:i/>
          <w:sz w:val="24"/>
          <w:szCs w:val="24"/>
        </w:rPr>
        <w:t xml:space="preserve"> protection and support of survivors should also be included into such laws</w:t>
      </w:r>
    </w:p>
    <w:p w:rsidR="001E2949" w:rsidRPr="00A7387C" w:rsidRDefault="001E2949" w:rsidP="00015A68">
      <w:pPr>
        <w:spacing w:before="30" w:after="30" w:line="360" w:lineRule="auto"/>
        <w:jc w:val="both"/>
        <w:rPr>
          <w:rFonts w:ascii="Cambria" w:hAnsi="Cambria"/>
          <w:i/>
          <w:sz w:val="24"/>
          <w:szCs w:val="24"/>
        </w:rPr>
      </w:pPr>
    </w:p>
    <w:p w:rsidR="00015A68" w:rsidRPr="00A7387C" w:rsidRDefault="00015A68" w:rsidP="00015A68">
      <w:pPr>
        <w:spacing w:before="30" w:after="30" w:line="360" w:lineRule="auto"/>
        <w:jc w:val="both"/>
        <w:rPr>
          <w:rFonts w:ascii="Cambria" w:hAnsi="Cambria"/>
          <w:i/>
          <w:sz w:val="24"/>
          <w:szCs w:val="24"/>
        </w:rPr>
      </w:pPr>
      <w:r w:rsidRPr="00A7387C">
        <w:rPr>
          <w:rFonts w:ascii="Cambria" w:hAnsi="Cambria"/>
          <w:i/>
          <w:sz w:val="24"/>
          <w:szCs w:val="24"/>
        </w:rPr>
        <w:t>Drawing inspiration from the dictates of the Handbook, the envisaged law against domestic violence is recommended to adopt a comprehensive legislative approach. The rationale behind the adoption is the fact that questions that have been asked probe both survivors</w:t>
      </w:r>
      <w:r w:rsidR="001E2949" w:rsidRPr="00A7387C">
        <w:rPr>
          <w:rFonts w:ascii="Cambria" w:hAnsi="Cambria"/>
          <w:i/>
          <w:sz w:val="24"/>
          <w:szCs w:val="24"/>
        </w:rPr>
        <w:t>’</w:t>
      </w:r>
      <w:r w:rsidRPr="00A7387C">
        <w:rPr>
          <w:rFonts w:ascii="Cambria" w:hAnsi="Cambria"/>
          <w:i/>
          <w:sz w:val="24"/>
          <w:szCs w:val="24"/>
        </w:rPr>
        <w:t xml:space="preserve"> understanding of domestic violence as perpetrated in its different forms and how they would like to see reforms in the law against domestic violence.  Service providers’ responses to questions adhere more to service</w:t>
      </w:r>
      <w:r w:rsidR="00180A9E">
        <w:rPr>
          <w:rFonts w:ascii="Cambria" w:hAnsi="Cambria"/>
          <w:i/>
          <w:sz w:val="24"/>
          <w:szCs w:val="24"/>
        </w:rPr>
        <w:t>s they offer surviviors</w:t>
      </w:r>
      <w:r w:rsidRPr="00A7387C">
        <w:rPr>
          <w:rFonts w:ascii="Cambria" w:hAnsi="Cambria"/>
          <w:i/>
          <w:sz w:val="24"/>
          <w:szCs w:val="24"/>
        </w:rPr>
        <w:t xml:space="preserve"> of domestic violence in the midst of scarcity of provisions in this regard. Other areas of importance are that a Comprehensive </w:t>
      </w:r>
      <w:r w:rsidRPr="00A7387C">
        <w:rPr>
          <w:rFonts w:ascii="Cambria" w:hAnsi="Cambria"/>
          <w:i/>
          <w:sz w:val="24"/>
          <w:szCs w:val="24"/>
        </w:rPr>
        <w:lastRenderedPageBreak/>
        <w:t>legislative approach should address provisions on sensitization, prevention and detection and the rights of survivors of domestic violence; create specific institutional mechanisms to address domestic violence; introduce regulations under criminal law and establish judicial protection for survivors.</w:t>
      </w:r>
      <w:r w:rsidRPr="00A7387C">
        <w:rPr>
          <w:rStyle w:val="FootnoteReference"/>
          <w:rFonts w:ascii="Cambria" w:hAnsi="Cambria"/>
          <w:i/>
          <w:sz w:val="24"/>
          <w:szCs w:val="24"/>
        </w:rPr>
        <w:footnoteReference w:id="2"/>
      </w:r>
      <w:r w:rsidRPr="00A7387C">
        <w:rPr>
          <w:rFonts w:ascii="Cambria" w:hAnsi="Cambria"/>
          <w:i/>
          <w:sz w:val="24"/>
          <w:szCs w:val="24"/>
        </w:rPr>
        <w:t xml:space="preserve"> </w:t>
      </w:r>
    </w:p>
    <w:p w:rsidR="00015A68" w:rsidRPr="00A7387C" w:rsidRDefault="00015A68" w:rsidP="00015A68">
      <w:pPr>
        <w:spacing w:before="30" w:after="30" w:line="360" w:lineRule="auto"/>
        <w:jc w:val="both"/>
        <w:rPr>
          <w:rFonts w:ascii="Cambria" w:hAnsi="Cambria"/>
          <w:i/>
          <w:sz w:val="24"/>
          <w:szCs w:val="24"/>
        </w:rPr>
      </w:pP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4"/>
      </w:tblGrid>
      <w:tr w:rsidR="00015A68" w:rsidRPr="00DE7762" w:rsidTr="00D9120A">
        <w:trPr>
          <w:trHeight w:val="2010"/>
        </w:trPr>
        <w:tc>
          <w:tcPr>
            <w:tcW w:w="8847" w:type="dxa"/>
          </w:tcPr>
          <w:p w:rsidR="00015A68" w:rsidRPr="00084417" w:rsidRDefault="00015A68" w:rsidP="00D9120A">
            <w:pPr>
              <w:spacing w:before="30" w:after="30" w:line="360" w:lineRule="auto"/>
              <w:jc w:val="both"/>
              <w:rPr>
                <w:rFonts w:ascii="Cambria" w:hAnsi="Cambria"/>
                <w:b/>
                <w:i/>
                <w:sz w:val="24"/>
                <w:szCs w:val="24"/>
              </w:rPr>
            </w:pPr>
            <w:r w:rsidRPr="00084417">
              <w:rPr>
                <w:rFonts w:ascii="Cambria" w:hAnsi="Cambria"/>
                <w:b/>
                <w:i/>
                <w:sz w:val="24"/>
                <w:szCs w:val="24"/>
              </w:rPr>
              <w:t>Recommended Preamble</w:t>
            </w:r>
          </w:p>
          <w:p w:rsidR="00015A68" w:rsidRPr="00DE7762" w:rsidRDefault="00015A68" w:rsidP="00D9120A">
            <w:pPr>
              <w:spacing w:before="30" w:after="30" w:line="360" w:lineRule="auto"/>
              <w:jc w:val="both"/>
              <w:rPr>
                <w:rFonts w:ascii="Cambria" w:hAnsi="Cambria"/>
                <w:b/>
                <w:sz w:val="24"/>
                <w:szCs w:val="24"/>
              </w:rPr>
            </w:pPr>
            <w:r w:rsidRPr="00DE7762">
              <w:rPr>
                <w:rFonts w:ascii="Cambria" w:hAnsi="Cambria"/>
                <w:b/>
                <w:sz w:val="24"/>
                <w:szCs w:val="24"/>
              </w:rPr>
              <w:t xml:space="preserve">An Act to provide for protection, prevention and </w:t>
            </w:r>
            <w:r w:rsidR="0064300C">
              <w:rPr>
                <w:rFonts w:ascii="Cambria" w:hAnsi="Cambria"/>
                <w:b/>
                <w:sz w:val="24"/>
                <w:szCs w:val="24"/>
              </w:rPr>
              <w:t>criminalization</w:t>
            </w:r>
            <w:r w:rsidRPr="00DE7762">
              <w:rPr>
                <w:rFonts w:ascii="Cambria" w:hAnsi="Cambria"/>
                <w:b/>
                <w:sz w:val="24"/>
                <w:szCs w:val="24"/>
              </w:rPr>
              <w:t xml:space="preserve"> of domestic violence</w:t>
            </w:r>
            <w:r w:rsidR="0064300C">
              <w:rPr>
                <w:rFonts w:ascii="Cambria" w:hAnsi="Cambria"/>
                <w:b/>
                <w:sz w:val="24"/>
                <w:szCs w:val="24"/>
              </w:rPr>
              <w:t xml:space="preserve"> as well as advocacy </w:t>
            </w:r>
            <w:r w:rsidR="00FB6E21">
              <w:rPr>
                <w:rFonts w:ascii="Cambria" w:hAnsi="Cambria"/>
                <w:b/>
                <w:sz w:val="24"/>
                <w:szCs w:val="24"/>
              </w:rPr>
              <w:t>f</w:t>
            </w:r>
            <w:r w:rsidR="0064300C">
              <w:rPr>
                <w:rFonts w:ascii="Cambria" w:hAnsi="Cambria"/>
                <w:b/>
                <w:sz w:val="24"/>
                <w:szCs w:val="24"/>
              </w:rPr>
              <w:t xml:space="preserve">or rights of </w:t>
            </w:r>
            <w:r w:rsidR="00180A9E">
              <w:rPr>
                <w:rFonts w:ascii="Cambria" w:hAnsi="Cambria"/>
                <w:b/>
                <w:sz w:val="24"/>
                <w:szCs w:val="24"/>
              </w:rPr>
              <w:t>survivors</w:t>
            </w:r>
            <w:r w:rsidR="0064300C">
              <w:rPr>
                <w:rFonts w:ascii="Cambria" w:hAnsi="Cambria"/>
                <w:b/>
                <w:sz w:val="24"/>
                <w:szCs w:val="24"/>
              </w:rPr>
              <w:t xml:space="preserve"> of domestic violence</w:t>
            </w:r>
            <w:r w:rsidRPr="00DE7762">
              <w:rPr>
                <w:rFonts w:ascii="Cambria" w:hAnsi="Cambria"/>
                <w:b/>
                <w:sz w:val="24"/>
                <w:szCs w:val="24"/>
              </w:rPr>
              <w:t xml:space="preserve"> and related matters.</w:t>
            </w:r>
          </w:p>
          <w:p w:rsidR="00015A68" w:rsidRPr="00DE7762" w:rsidRDefault="00015A68" w:rsidP="00D9120A">
            <w:pPr>
              <w:spacing w:before="30" w:after="30" w:line="360" w:lineRule="auto"/>
              <w:jc w:val="both"/>
              <w:rPr>
                <w:rFonts w:ascii="Cambria" w:hAnsi="Cambria"/>
                <w:sz w:val="24"/>
                <w:szCs w:val="24"/>
              </w:rPr>
            </w:pPr>
          </w:p>
        </w:tc>
      </w:tr>
    </w:tbl>
    <w:p w:rsidR="00015A68" w:rsidRDefault="00015A68" w:rsidP="00015A68">
      <w:pPr>
        <w:spacing w:before="30" w:after="30" w:line="360" w:lineRule="auto"/>
        <w:jc w:val="both"/>
        <w:rPr>
          <w:rFonts w:ascii="Cambria" w:hAnsi="Cambria"/>
          <w:b/>
          <w:sz w:val="24"/>
          <w:szCs w:val="24"/>
        </w:rPr>
      </w:pPr>
    </w:p>
    <w:p w:rsidR="00015A68" w:rsidRPr="00DE7762" w:rsidRDefault="00015A68" w:rsidP="00015A68">
      <w:pPr>
        <w:spacing w:before="30" w:after="30" w:line="360" w:lineRule="auto"/>
        <w:jc w:val="both"/>
        <w:rPr>
          <w:rFonts w:ascii="Cambria" w:hAnsi="Cambria"/>
          <w:b/>
          <w:sz w:val="24"/>
          <w:szCs w:val="24"/>
        </w:rPr>
      </w:pPr>
      <w:r w:rsidRPr="00DE7762">
        <w:rPr>
          <w:rFonts w:ascii="Cambria" w:hAnsi="Cambria"/>
          <w:b/>
          <w:sz w:val="24"/>
          <w:szCs w:val="24"/>
        </w:rPr>
        <w:t xml:space="preserve">2      Preliminary </w:t>
      </w:r>
    </w:p>
    <w:p w:rsidR="00015A68" w:rsidRPr="00C66DC6" w:rsidRDefault="00015A68" w:rsidP="00015A68">
      <w:pPr>
        <w:spacing w:before="30" w:after="30" w:line="360" w:lineRule="auto"/>
        <w:jc w:val="both"/>
        <w:rPr>
          <w:rFonts w:ascii="Cambria" w:hAnsi="Cambria"/>
          <w:sz w:val="24"/>
          <w:szCs w:val="24"/>
        </w:rPr>
      </w:pPr>
      <w:r w:rsidRPr="00C66DC6">
        <w:rPr>
          <w:rFonts w:ascii="Cambria" w:hAnsi="Cambria"/>
          <w:sz w:val="24"/>
          <w:szCs w:val="24"/>
        </w:rPr>
        <w:t>Enacted by the Parliament of Lesotho</w:t>
      </w:r>
    </w:p>
    <w:p w:rsidR="00015A68" w:rsidRPr="00DE7762" w:rsidRDefault="00015A68" w:rsidP="00015A68">
      <w:pPr>
        <w:spacing w:before="30" w:after="30" w:line="360" w:lineRule="auto"/>
        <w:jc w:val="both"/>
        <w:rPr>
          <w:rFonts w:ascii="Cambria" w:hAnsi="Cambria"/>
          <w:b/>
          <w:sz w:val="24"/>
          <w:szCs w:val="24"/>
        </w:rPr>
      </w:pPr>
      <w:r>
        <w:rPr>
          <w:rFonts w:ascii="Cambria" w:hAnsi="Cambria"/>
          <w:b/>
          <w:sz w:val="24"/>
          <w:szCs w:val="24"/>
        </w:rPr>
        <w:t>3</w:t>
      </w:r>
      <w:r w:rsidRPr="00DE7762">
        <w:rPr>
          <w:rFonts w:ascii="Cambria" w:hAnsi="Cambria"/>
          <w:b/>
          <w:sz w:val="24"/>
          <w:szCs w:val="24"/>
        </w:rPr>
        <w:t xml:space="preserve">   Citation and commencement </w:t>
      </w:r>
    </w:p>
    <w:p w:rsidR="00015A68" w:rsidRPr="00DE7762" w:rsidRDefault="00015A68" w:rsidP="00404B7F">
      <w:pPr>
        <w:pStyle w:val="ListParagraph"/>
        <w:numPr>
          <w:ilvl w:val="0"/>
          <w:numId w:val="1"/>
        </w:numPr>
        <w:spacing w:before="30" w:after="30" w:line="360" w:lineRule="auto"/>
        <w:jc w:val="both"/>
        <w:rPr>
          <w:rFonts w:ascii="Cambria" w:hAnsi="Cambria"/>
          <w:sz w:val="24"/>
          <w:szCs w:val="24"/>
        </w:rPr>
      </w:pPr>
      <w:r w:rsidRPr="00DE7762">
        <w:rPr>
          <w:rFonts w:ascii="Cambria" w:hAnsi="Cambria"/>
          <w:sz w:val="24"/>
          <w:szCs w:val="24"/>
        </w:rPr>
        <w:t xml:space="preserve">This Act may be cited as the </w:t>
      </w:r>
      <w:r w:rsidR="00304C71">
        <w:rPr>
          <w:rFonts w:ascii="Cambria" w:hAnsi="Cambria"/>
          <w:sz w:val="24"/>
          <w:szCs w:val="24"/>
        </w:rPr>
        <w:t>Domestic Violence Act, 2018</w:t>
      </w:r>
      <w:r w:rsidRPr="00DE7762">
        <w:rPr>
          <w:rFonts w:ascii="Cambria" w:hAnsi="Cambria"/>
          <w:sz w:val="24"/>
          <w:szCs w:val="24"/>
        </w:rPr>
        <w:t xml:space="preserve"> and shall come into operation on the date of publication in the Gazette.</w:t>
      </w:r>
    </w:p>
    <w:p w:rsidR="00015A68" w:rsidRPr="00F14B25" w:rsidRDefault="00F14B25" w:rsidP="00F14B25">
      <w:pPr>
        <w:spacing w:before="30" w:after="30" w:line="360" w:lineRule="auto"/>
        <w:jc w:val="both"/>
        <w:rPr>
          <w:rFonts w:ascii="Cambria" w:hAnsi="Cambria"/>
          <w:b/>
          <w:sz w:val="24"/>
          <w:szCs w:val="24"/>
        </w:rPr>
      </w:pPr>
      <w:r>
        <w:rPr>
          <w:rFonts w:ascii="Cambria" w:hAnsi="Cambria"/>
          <w:b/>
          <w:sz w:val="24"/>
          <w:szCs w:val="24"/>
        </w:rPr>
        <w:t xml:space="preserve">4   Interpretation </w:t>
      </w:r>
    </w:p>
    <w:p w:rsidR="00015A68" w:rsidRPr="00DE7762" w:rsidRDefault="00015A68" w:rsidP="00404B7F">
      <w:pPr>
        <w:pStyle w:val="ListParagraph"/>
        <w:numPr>
          <w:ilvl w:val="0"/>
          <w:numId w:val="1"/>
        </w:numPr>
        <w:spacing w:before="30" w:after="30" w:line="360" w:lineRule="auto"/>
        <w:jc w:val="both"/>
        <w:rPr>
          <w:rFonts w:ascii="Cambria" w:hAnsi="Cambria"/>
          <w:sz w:val="24"/>
          <w:szCs w:val="24"/>
        </w:rPr>
      </w:pPr>
      <w:r w:rsidRPr="00DE7762">
        <w:rPr>
          <w:rFonts w:ascii="Cambria" w:hAnsi="Cambria"/>
          <w:sz w:val="24"/>
          <w:szCs w:val="24"/>
        </w:rPr>
        <w:t>In this Act, unless the context otherwise requires-</w:t>
      </w:r>
    </w:p>
    <w:p w:rsidR="00015A68" w:rsidRPr="00DE7762" w:rsidRDefault="004D25EF" w:rsidP="00015A68">
      <w:pPr>
        <w:spacing w:before="30" w:after="30" w:line="360" w:lineRule="auto"/>
        <w:jc w:val="both"/>
        <w:rPr>
          <w:rFonts w:ascii="Cambria" w:hAnsi="Cambria"/>
          <w:sz w:val="24"/>
          <w:szCs w:val="24"/>
        </w:rPr>
      </w:pPr>
      <w:r>
        <w:rPr>
          <w:rFonts w:ascii="Cambria" w:hAnsi="Cambria"/>
          <w:b/>
          <w:sz w:val="24"/>
          <w:szCs w:val="24"/>
        </w:rPr>
        <w:t>“C</w:t>
      </w:r>
      <w:r w:rsidR="00015A68" w:rsidRPr="00DE7762">
        <w:rPr>
          <w:rFonts w:ascii="Cambria" w:hAnsi="Cambria"/>
          <w:b/>
          <w:sz w:val="24"/>
          <w:szCs w:val="24"/>
        </w:rPr>
        <w:t xml:space="preserve">ourt” </w:t>
      </w:r>
      <w:r w:rsidR="00991F8F" w:rsidRPr="00DE7762">
        <w:rPr>
          <w:rFonts w:ascii="Cambria" w:hAnsi="Cambria"/>
          <w:sz w:val="24"/>
          <w:szCs w:val="24"/>
        </w:rPr>
        <w:t xml:space="preserve">means </w:t>
      </w:r>
      <w:r w:rsidR="00991F8F">
        <w:rPr>
          <w:rFonts w:ascii="Cambria" w:hAnsi="Cambria"/>
          <w:sz w:val="24"/>
          <w:szCs w:val="24"/>
        </w:rPr>
        <w:t>Local</w:t>
      </w:r>
      <w:r>
        <w:rPr>
          <w:rFonts w:ascii="Cambria" w:hAnsi="Cambria"/>
          <w:sz w:val="24"/>
          <w:szCs w:val="24"/>
        </w:rPr>
        <w:t>, Central or Magistrate Court whichever is nearer to the victim of domestic violence at the time of need;</w:t>
      </w:r>
    </w:p>
    <w:p w:rsidR="00015A68" w:rsidRPr="00DE7762" w:rsidRDefault="00015A68" w:rsidP="00015A68">
      <w:pPr>
        <w:spacing w:before="30" w:after="30" w:line="360" w:lineRule="auto"/>
        <w:jc w:val="both"/>
        <w:rPr>
          <w:rFonts w:ascii="Cambria" w:hAnsi="Cambria"/>
          <w:sz w:val="24"/>
          <w:szCs w:val="24"/>
        </w:rPr>
      </w:pPr>
      <w:r w:rsidRPr="00DE7762">
        <w:rPr>
          <w:rFonts w:ascii="Cambria" w:hAnsi="Cambria"/>
          <w:b/>
          <w:sz w:val="24"/>
          <w:szCs w:val="24"/>
        </w:rPr>
        <w:t xml:space="preserve">“Complainant” </w:t>
      </w:r>
      <w:r w:rsidRPr="00DE7762">
        <w:rPr>
          <w:rFonts w:ascii="Cambria" w:hAnsi="Cambria"/>
          <w:sz w:val="24"/>
          <w:szCs w:val="24"/>
        </w:rPr>
        <w:t>means a person toward or in connection with whom domestic violence is committed, being committed or</w:t>
      </w:r>
      <w:r w:rsidR="00304C71">
        <w:rPr>
          <w:rFonts w:ascii="Cambria" w:hAnsi="Cambria"/>
          <w:sz w:val="24"/>
          <w:szCs w:val="24"/>
        </w:rPr>
        <w:t xml:space="preserve"> alleged to have been committed and who complains in a legal action</w:t>
      </w:r>
    </w:p>
    <w:p w:rsidR="00015A68" w:rsidRPr="00ED3843" w:rsidRDefault="00ED3843" w:rsidP="00015A68">
      <w:pPr>
        <w:spacing w:before="30" w:after="30" w:line="360" w:lineRule="auto"/>
        <w:jc w:val="both"/>
        <w:rPr>
          <w:rFonts w:ascii="Cambria" w:hAnsi="Cambria"/>
          <w:b/>
          <w:sz w:val="24"/>
          <w:szCs w:val="24"/>
        </w:rPr>
      </w:pPr>
      <w:r>
        <w:rPr>
          <w:rFonts w:ascii="Cambria" w:hAnsi="Cambria"/>
          <w:b/>
          <w:sz w:val="24"/>
          <w:szCs w:val="24"/>
        </w:rPr>
        <w:t>“victim</w:t>
      </w:r>
      <w:r w:rsidR="00015A68" w:rsidRPr="00DE7762">
        <w:rPr>
          <w:rFonts w:ascii="Cambria" w:hAnsi="Cambria"/>
          <w:b/>
          <w:sz w:val="24"/>
          <w:szCs w:val="24"/>
        </w:rPr>
        <w:t>’s representative</w:t>
      </w:r>
      <w:r>
        <w:rPr>
          <w:rFonts w:ascii="Cambria" w:hAnsi="Cambria"/>
          <w:b/>
          <w:sz w:val="24"/>
          <w:szCs w:val="24"/>
        </w:rPr>
        <w:t xml:space="preserve"> </w:t>
      </w:r>
      <w:r w:rsidR="009316B9">
        <w:rPr>
          <w:rFonts w:ascii="Cambria" w:hAnsi="Cambria"/>
          <w:sz w:val="24"/>
          <w:szCs w:val="24"/>
        </w:rPr>
        <w:t xml:space="preserve"> means any person who lays a complaint on behalf of the victim.</w:t>
      </w:r>
    </w:p>
    <w:p w:rsidR="00015A68" w:rsidRPr="00DE7762" w:rsidRDefault="009316B9" w:rsidP="00904951">
      <w:pPr>
        <w:spacing w:before="30" w:after="30" w:line="360" w:lineRule="auto"/>
        <w:jc w:val="both"/>
        <w:rPr>
          <w:rFonts w:ascii="Cambria" w:hAnsi="Cambria"/>
          <w:sz w:val="24"/>
          <w:szCs w:val="24"/>
        </w:rPr>
      </w:pPr>
      <w:r w:rsidRPr="00DE7762">
        <w:rPr>
          <w:rFonts w:ascii="Cambria" w:hAnsi="Cambria"/>
          <w:b/>
          <w:sz w:val="24"/>
          <w:szCs w:val="24"/>
        </w:rPr>
        <w:t xml:space="preserve"> </w:t>
      </w:r>
      <w:r w:rsidR="00015A68" w:rsidRPr="00DE7762">
        <w:rPr>
          <w:rFonts w:ascii="Cambria" w:hAnsi="Cambria"/>
          <w:b/>
          <w:sz w:val="24"/>
          <w:szCs w:val="24"/>
        </w:rPr>
        <w:t xml:space="preserve">“domestic violence” </w:t>
      </w:r>
      <w:r w:rsidR="00015A68" w:rsidRPr="00DE7762">
        <w:rPr>
          <w:rFonts w:ascii="Cambria" w:hAnsi="Cambria"/>
          <w:sz w:val="24"/>
          <w:szCs w:val="24"/>
        </w:rPr>
        <w:t xml:space="preserve">means </w:t>
      </w:r>
      <w:r w:rsidR="00F403F0">
        <w:rPr>
          <w:rFonts w:ascii="Cambria" w:hAnsi="Cambria"/>
          <w:sz w:val="24"/>
          <w:szCs w:val="24"/>
        </w:rPr>
        <w:t xml:space="preserve">violence as </w:t>
      </w:r>
      <w:r>
        <w:rPr>
          <w:rFonts w:ascii="Cambria" w:hAnsi="Cambria"/>
          <w:sz w:val="24"/>
          <w:szCs w:val="24"/>
        </w:rPr>
        <w:t>defined in section 6</w:t>
      </w:r>
      <w:r w:rsidR="007156B6">
        <w:rPr>
          <w:rFonts w:ascii="Cambria" w:hAnsi="Cambria"/>
          <w:sz w:val="24"/>
          <w:szCs w:val="24"/>
        </w:rPr>
        <w:t xml:space="preserve">  </w:t>
      </w:r>
      <w:r w:rsidR="00015A68" w:rsidRPr="00DE7762">
        <w:rPr>
          <w:rFonts w:ascii="Cambria" w:hAnsi="Cambria"/>
          <w:sz w:val="24"/>
          <w:szCs w:val="24"/>
        </w:rPr>
        <w:t>;</w:t>
      </w:r>
    </w:p>
    <w:p w:rsidR="00015A68" w:rsidRPr="00DE7762" w:rsidRDefault="00015A68" w:rsidP="00015A68">
      <w:pPr>
        <w:spacing w:before="30" w:after="30" w:line="360" w:lineRule="auto"/>
        <w:jc w:val="both"/>
        <w:rPr>
          <w:rFonts w:ascii="Cambria" w:hAnsi="Cambria"/>
          <w:sz w:val="24"/>
          <w:szCs w:val="24"/>
        </w:rPr>
      </w:pPr>
      <w:r w:rsidRPr="00DE7762">
        <w:rPr>
          <w:rFonts w:ascii="Cambria" w:hAnsi="Cambria"/>
          <w:b/>
          <w:sz w:val="24"/>
          <w:szCs w:val="24"/>
        </w:rPr>
        <w:t xml:space="preserve">“domestic relationship” </w:t>
      </w:r>
      <w:r w:rsidRPr="00DE7762">
        <w:rPr>
          <w:rFonts w:ascii="Cambria" w:hAnsi="Cambria"/>
          <w:sz w:val="24"/>
          <w:szCs w:val="24"/>
        </w:rPr>
        <w:t xml:space="preserve">means a </w:t>
      </w:r>
      <w:r>
        <w:rPr>
          <w:rFonts w:ascii="Cambria" w:hAnsi="Cambria"/>
          <w:sz w:val="24"/>
          <w:szCs w:val="24"/>
        </w:rPr>
        <w:t>relations</w:t>
      </w:r>
      <w:r w:rsidRPr="00DE7762">
        <w:rPr>
          <w:rFonts w:ascii="Cambria" w:hAnsi="Cambria"/>
          <w:sz w:val="24"/>
          <w:szCs w:val="24"/>
        </w:rPr>
        <w:t xml:space="preserve"> between a complainant and a respondent in any of the following ways-</w:t>
      </w:r>
    </w:p>
    <w:p w:rsidR="00015A68" w:rsidRPr="00DE7762" w:rsidRDefault="00015A68" w:rsidP="00404B7F">
      <w:pPr>
        <w:pStyle w:val="ListParagraph"/>
        <w:numPr>
          <w:ilvl w:val="0"/>
          <w:numId w:val="2"/>
        </w:numPr>
        <w:spacing w:before="30" w:after="30" w:line="360" w:lineRule="auto"/>
        <w:jc w:val="both"/>
        <w:rPr>
          <w:rFonts w:ascii="Cambria" w:hAnsi="Cambria"/>
          <w:sz w:val="24"/>
          <w:szCs w:val="24"/>
        </w:rPr>
      </w:pPr>
      <w:r w:rsidRPr="00DE7762">
        <w:rPr>
          <w:rFonts w:ascii="Cambria" w:hAnsi="Cambria"/>
          <w:sz w:val="24"/>
          <w:szCs w:val="24"/>
        </w:rPr>
        <w:t>they are or were married to each other according to any law, custom or religion;</w:t>
      </w:r>
    </w:p>
    <w:p w:rsidR="00015A68" w:rsidRPr="00DE7762" w:rsidRDefault="00015A68" w:rsidP="00015A68">
      <w:pPr>
        <w:pStyle w:val="ListParagraph"/>
        <w:spacing w:before="30" w:after="30" w:line="360" w:lineRule="auto"/>
        <w:ind w:left="1080"/>
        <w:jc w:val="both"/>
        <w:rPr>
          <w:rFonts w:ascii="Cambria" w:hAnsi="Cambria"/>
          <w:sz w:val="24"/>
          <w:szCs w:val="24"/>
        </w:rPr>
      </w:pPr>
    </w:p>
    <w:p w:rsidR="00015A68" w:rsidRPr="00DE7762" w:rsidRDefault="00015A68" w:rsidP="00404B7F">
      <w:pPr>
        <w:pStyle w:val="ListParagraph"/>
        <w:numPr>
          <w:ilvl w:val="0"/>
          <w:numId w:val="2"/>
        </w:numPr>
        <w:spacing w:before="30" w:after="30" w:line="360" w:lineRule="auto"/>
        <w:jc w:val="both"/>
        <w:rPr>
          <w:rFonts w:ascii="Cambria" w:hAnsi="Cambria"/>
          <w:sz w:val="24"/>
          <w:szCs w:val="24"/>
        </w:rPr>
      </w:pPr>
      <w:r w:rsidRPr="00DE7762">
        <w:rPr>
          <w:rFonts w:ascii="Cambria" w:hAnsi="Cambria"/>
          <w:sz w:val="24"/>
          <w:szCs w:val="24"/>
        </w:rPr>
        <w:lastRenderedPageBreak/>
        <w:t>they live or lived together in an intimate relationship, although they are or were not married to each other;</w:t>
      </w:r>
    </w:p>
    <w:p w:rsidR="00015A68" w:rsidRPr="00DE7762" w:rsidRDefault="00015A68" w:rsidP="00015A68">
      <w:pPr>
        <w:pStyle w:val="ListParagraph"/>
        <w:spacing w:before="30" w:after="30" w:line="360" w:lineRule="auto"/>
        <w:jc w:val="both"/>
        <w:rPr>
          <w:rFonts w:ascii="Cambria" w:hAnsi="Cambria"/>
          <w:sz w:val="24"/>
          <w:szCs w:val="24"/>
        </w:rPr>
      </w:pPr>
    </w:p>
    <w:p w:rsidR="00015A68" w:rsidRPr="00DE7762" w:rsidRDefault="00015A68" w:rsidP="00404B7F">
      <w:pPr>
        <w:pStyle w:val="ListParagraph"/>
        <w:numPr>
          <w:ilvl w:val="0"/>
          <w:numId w:val="2"/>
        </w:numPr>
        <w:spacing w:before="30" w:after="30" w:line="360" w:lineRule="auto"/>
        <w:jc w:val="both"/>
        <w:rPr>
          <w:rFonts w:ascii="Cambria" w:hAnsi="Cambria"/>
          <w:sz w:val="24"/>
          <w:szCs w:val="24"/>
        </w:rPr>
      </w:pPr>
      <w:r w:rsidRPr="00DE7762">
        <w:rPr>
          <w:rFonts w:ascii="Cambria" w:hAnsi="Cambria"/>
          <w:sz w:val="24"/>
          <w:szCs w:val="24"/>
        </w:rPr>
        <w:t>they are parents of a child or are persons who have or had parental duties for that child, whether or not at the same time;</w:t>
      </w:r>
      <w:r w:rsidR="00005A84">
        <w:rPr>
          <w:rFonts w:ascii="Cambria" w:hAnsi="Cambria"/>
          <w:sz w:val="24"/>
          <w:szCs w:val="24"/>
        </w:rPr>
        <w:t xml:space="preserve"> or</w:t>
      </w:r>
      <w:r w:rsidR="00C74A31">
        <w:rPr>
          <w:rFonts w:ascii="Cambria" w:hAnsi="Cambria"/>
          <w:sz w:val="24"/>
          <w:szCs w:val="24"/>
        </w:rPr>
        <w:t xml:space="preserve">   </w:t>
      </w:r>
    </w:p>
    <w:p w:rsidR="00015A68" w:rsidRPr="00DE7762" w:rsidRDefault="00015A68" w:rsidP="00015A68">
      <w:pPr>
        <w:pStyle w:val="ListParagraph"/>
        <w:spacing w:before="30" w:after="30" w:line="360" w:lineRule="auto"/>
        <w:jc w:val="both"/>
        <w:rPr>
          <w:rFonts w:ascii="Cambria" w:hAnsi="Cambria"/>
          <w:sz w:val="24"/>
          <w:szCs w:val="24"/>
        </w:rPr>
      </w:pPr>
    </w:p>
    <w:p w:rsidR="00015A68" w:rsidRPr="00DE7762" w:rsidRDefault="00015A68" w:rsidP="00404B7F">
      <w:pPr>
        <w:pStyle w:val="ListParagraph"/>
        <w:numPr>
          <w:ilvl w:val="0"/>
          <w:numId w:val="2"/>
        </w:numPr>
        <w:spacing w:before="30" w:after="30" w:line="360" w:lineRule="auto"/>
        <w:jc w:val="both"/>
        <w:rPr>
          <w:rFonts w:ascii="Cambria" w:hAnsi="Cambria"/>
          <w:sz w:val="24"/>
          <w:szCs w:val="24"/>
        </w:rPr>
      </w:pPr>
      <w:r w:rsidRPr="00DE7762">
        <w:rPr>
          <w:rFonts w:ascii="Cambria" w:hAnsi="Cambria"/>
          <w:sz w:val="24"/>
          <w:szCs w:val="24"/>
        </w:rPr>
        <w:t>they are family members related by blood, aff</w:t>
      </w:r>
      <w:r w:rsidR="00005A84">
        <w:rPr>
          <w:rFonts w:ascii="Cambria" w:hAnsi="Cambria"/>
          <w:sz w:val="24"/>
          <w:szCs w:val="24"/>
        </w:rPr>
        <w:t>inity, adoption or fostering.</w:t>
      </w:r>
    </w:p>
    <w:p w:rsidR="00015A68" w:rsidRPr="009316B9" w:rsidRDefault="00015A68" w:rsidP="009316B9">
      <w:pPr>
        <w:spacing w:before="30" w:after="30" w:line="360" w:lineRule="auto"/>
        <w:jc w:val="both"/>
        <w:rPr>
          <w:rFonts w:ascii="Cambria" w:hAnsi="Cambria"/>
          <w:sz w:val="24"/>
          <w:szCs w:val="24"/>
        </w:rPr>
      </w:pPr>
    </w:p>
    <w:p w:rsidR="00015A68" w:rsidRPr="00DE7762" w:rsidRDefault="00015A68" w:rsidP="00015A68">
      <w:pPr>
        <w:spacing w:before="30" w:after="30" w:line="360" w:lineRule="auto"/>
        <w:jc w:val="both"/>
        <w:rPr>
          <w:rFonts w:ascii="Cambria" w:hAnsi="Cambria"/>
          <w:sz w:val="24"/>
          <w:szCs w:val="24"/>
        </w:rPr>
      </w:pPr>
      <w:r w:rsidRPr="00DE7762">
        <w:rPr>
          <w:rFonts w:ascii="Cambria" w:hAnsi="Cambria"/>
          <w:b/>
          <w:sz w:val="24"/>
          <w:szCs w:val="24"/>
        </w:rPr>
        <w:t xml:space="preserve">“Economic abuse” </w:t>
      </w:r>
      <w:r w:rsidRPr="00DE7762">
        <w:rPr>
          <w:rFonts w:ascii="Cambria" w:hAnsi="Cambria"/>
          <w:sz w:val="24"/>
          <w:szCs w:val="24"/>
        </w:rPr>
        <w:t>means-</w:t>
      </w:r>
    </w:p>
    <w:p w:rsidR="00015A68" w:rsidRPr="00DE7762" w:rsidRDefault="00015A68" w:rsidP="00015A68">
      <w:pPr>
        <w:spacing w:before="30" w:after="30" w:line="360" w:lineRule="auto"/>
        <w:jc w:val="both"/>
        <w:rPr>
          <w:rFonts w:ascii="Cambria" w:hAnsi="Cambria"/>
          <w:sz w:val="24"/>
          <w:szCs w:val="24"/>
        </w:rPr>
      </w:pPr>
    </w:p>
    <w:p w:rsidR="00015A68" w:rsidRPr="00DE7762" w:rsidRDefault="00015A68" w:rsidP="00404B7F">
      <w:pPr>
        <w:pStyle w:val="ListParagraph"/>
        <w:numPr>
          <w:ilvl w:val="0"/>
          <w:numId w:val="3"/>
        </w:numPr>
        <w:spacing w:before="30" w:after="30" w:line="360" w:lineRule="auto"/>
        <w:jc w:val="both"/>
        <w:rPr>
          <w:rFonts w:ascii="Cambria" w:hAnsi="Cambria"/>
          <w:sz w:val="24"/>
          <w:szCs w:val="24"/>
        </w:rPr>
      </w:pPr>
      <w:r w:rsidRPr="00DE7762">
        <w:rPr>
          <w:rFonts w:ascii="Cambria" w:hAnsi="Cambria"/>
          <w:sz w:val="24"/>
          <w:szCs w:val="24"/>
        </w:rPr>
        <w:t>the deprivation of economic or financial resources to which a complainant is entitled or which the complainant requires out of necessity;</w:t>
      </w:r>
    </w:p>
    <w:p w:rsidR="00015A68" w:rsidRPr="00DE7762" w:rsidRDefault="00015A68" w:rsidP="00015A68">
      <w:pPr>
        <w:pStyle w:val="ListParagraph"/>
        <w:spacing w:before="30" w:after="30" w:line="360" w:lineRule="auto"/>
        <w:ind w:left="1080"/>
        <w:jc w:val="both"/>
        <w:rPr>
          <w:rFonts w:ascii="Cambria" w:hAnsi="Cambria"/>
          <w:sz w:val="24"/>
          <w:szCs w:val="24"/>
        </w:rPr>
      </w:pPr>
    </w:p>
    <w:p w:rsidR="00015A68" w:rsidRPr="00DE7762" w:rsidRDefault="00015A68" w:rsidP="00404B7F">
      <w:pPr>
        <w:pStyle w:val="ListParagraph"/>
        <w:numPr>
          <w:ilvl w:val="0"/>
          <w:numId w:val="3"/>
        </w:numPr>
        <w:spacing w:before="30" w:after="30" w:line="360" w:lineRule="auto"/>
        <w:jc w:val="both"/>
        <w:rPr>
          <w:rFonts w:ascii="Cambria" w:hAnsi="Cambria"/>
          <w:sz w:val="24"/>
          <w:szCs w:val="24"/>
        </w:rPr>
      </w:pPr>
      <w:r w:rsidRPr="00DE7762">
        <w:rPr>
          <w:rFonts w:ascii="Cambria" w:hAnsi="Cambria"/>
          <w:sz w:val="24"/>
          <w:szCs w:val="24"/>
        </w:rPr>
        <w:t>the unreasonable disposal of household resources or other property in which the complainant has interest;</w:t>
      </w:r>
    </w:p>
    <w:p w:rsidR="00015A68" w:rsidRPr="00DE7762" w:rsidRDefault="00015A68" w:rsidP="00015A68">
      <w:pPr>
        <w:pStyle w:val="ListParagraph"/>
        <w:spacing w:before="30" w:after="30" w:line="360" w:lineRule="auto"/>
        <w:jc w:val="both"/>
        <w:rPr>
          <w:rFonts w:ascii="Cambria" w:hAnsi="Cambria"/>
          <w:sz w:val="24"/>
          <w:szCs w:val="24"/>
        </w:rPr>
      </w:pPr>
    </w:p>
    <w:p w:rsidR="00015A68" w:rsidRPr="00DE7762" w:rsidRDefault="00015A68" w:rsidP="00404B7F">
      <w:pPr>
        <w:pStyle w:val="ListParagraph"/>
        <w:numPr>
          <w:ilvl w:val="0"/>
          <w:numId w:val="3"/>
        </w:numPr>
        <w:spacing w:before="30" w:after="30" w:line="360" w:lineRule="auto"/>
        <w:jc w:val="both"/>
        <w:rPr>
          <w:rFonts w:ascii="Cambria" w:hAnsi="Cambria"/>
          <w:sz w:val="24"/>
          <w:szCs w:val="24"/>
        </w:rPr>
      </w:pPr>
      <w:r w:rsidRPr="00DE7762">
        <w:rPr>
          <w:rFonts w:ascii="Cambria" w:hAnsi="Cambria"/>
          <w:sz w:val="24"/>
          <w:szCs w:val="24"/>
        </w:rPr>
        <w:t xml:space="preserve">denying the complainant the right to seek </w:t>
      </w:r>
      <w:r w:rsidR="009316B9">
        <w:rPr>
          <w:rFonts w:ascii="Cambria" w:hAnsi="Cambria"/>
          <w:sz w:val="24"/>
          <w:szCs w:val="24"/>
        </w:rPr>
        <w:t xml:space="preserve"> lawful </w:t>
      </w:r>
      <w:r w:rsidRPr="00DE7762">
        <w:rPr>
          <w:rFonts w:ascii="Cambria" w:hAnsi="Cambria"/>
          <w:sz w:val="24"/>
          <w:szCs w:val="24"/>
        </w:rPr>
        <w:t>employment or engage in any</w:t>
      </w:r>
      <w:r w:rsidR="009316B9">
        <w:rPr>
          <w:rFonts w:ascii="Cambria" w:hAnsi="Cambria"/>
          <w:sz w:val="24"/>
          <w:szCs w:val="24"/>
        </w:rPr>
        <w:t xml:space="preserve"> lawful</w:t>
      </w:r>
      <w:r w:rsidRPr="00DE7762">
        <w:rPr>
          <w:rFonts w:ascii="Cambria" w:hAnsi="Cambria"/>
          <w:sz w:val="24"/>
          <w:szCs w:val="24"/>
        </w:rPr>
        <w:t xml:space="preserve"> income-generating activity;</w:t>
      </w:r>
    </w:p>
    <w:p w:rsidR="00015A68" w:rsidRPr="00DE7762" w:rsidRDefault="00015A68" w:rsidP="00015A68">
      <w:pPr>
        <w:pStyle w:val="ListParagraph"/>
        <w:spacing w:before="30" w:after="30" w:line="360" w:lineRule="auto"/>
        <w:jc w:val="both"/>
        <w:rPr>
          <w:rFonts w:ascii="Cambria" w:hAnsi="Cambria"/>
          <w:sz w:val="24"/>
          <w:szCs w:val="24"/>
        </w:rPr>
      </w:pPr>
    </w:p>
    <w:p w:rsidR="00015A68" w:rsidRPr="00DE7762" w:rsidRDefault="00015A68" w:rsidP="00404B7F">
      <w:pPr>
        <w:pStyle w:val="ListParagraph"/>
        <w:numPr>
          <w:ilvl w:val="0"/>
          <w:numId w:val="3"/>
        </w:numPr>
        <w:spacing w:before="30" w:after="30" w:line="360" w:lineRule="auto"/>
        <w:jc w:val="both"/>
        <w:rPr>
          <w:rFonts w:ascii="Cambria" w:hAnsi="Cambria"/>
          <w:sz w:val="24"/>
          <w:szCs w:val="24"/>
        </w:rPr>
      </w:pPr>
      <w:r w:rsidRPr="00DE7762">
        <w:rPr>
          <w:rFonts w:ascii="Cambria" w:hAnsi="Cambria"/>
          <w:sz w:val="24"/>
          <w:szCs w:val="24"/>
        </w:rPr>
        <w:t>controlling the complainant’s income; or</w:t>
      </w:r>
    </w:p>
    <w:p w:rsidR="00015A68" w:rsidRPr="00DE7762" w:rsidRDefault="00015A68" w:rsidP="00015A68">
      <w:pPr>
        <w:pStyle w:val="ListParagraph"/>
        <w:spacing w:before="30" w:after="30" w:line="360" w:lineRule="auto"/>
        <w:jc w:val="both"/>
        <w:rPr>
          <w:rFonts w:ascii="Cambria" w:hAnsi="Cambria"/>
          <w:sz w:val="24"/>
          <w:szCs w:val="24"/>
        </w:rPr>
      </w:pPr>
    </w:p>
    <w:p w:rsidR="00015A68" w:rsidRPr="00DE7762" w:rsidRDefault="00015A68" w:rsidP="00404B7F">
      <w:pPr>
        <w:pStyle w:val="ListParagraph"/>
        <w:numPr>
          <w:ilvl w:val="0"/>
          <w:numId w:val="3"/>
        </w:numPr>
        <w:spacing w:before="30" w:after="30" w:line="360" w:lineRule="auto"/>
        <w:jc w:val="both"/>
        <w:rPr>
          <w:rFonts w:ascii="Cambria" w:hAnsi="Cambria"/>
          <w:sz w:val="24"/>
          <w:szCs w:val="24"/>
        </w:rPr>
      </w:pPr>
      <w:r w:rsidRPr="00DE7762">
        <w:rPr>
          <w:rFonts w:ascii="Cambria" w:hAnsi="Cambria"/>
          <w:sz w:val="24"/>
          <w:szCs w:val="24"/>
        </w:rPr>
        <w:t>habitual drinking, use of recreational drugs and gambling to the extent that the family suffers;</w:t>
      </w:r>
    </w:p>
    <w:p w:rsidR="00015A68" w:rsidRPr="00DE7762" w:rsidRDefault="00015A68" w:rsidP="00015A68">
      <w:pPr>
        <w:pStyle w:val="ListParagraph"/>
        <w:spacing w:before="30" w:after="30" w:line="360" w:lineRule="auto"/>
        <w:jc w:val="both"/>
        <w:rPr>
          <w:rFonts w:ascii="Cambria" w:hAnsi="Cambria"/>
          <w:sz w:val="24"/>
          <w:szCs w:val="24"/>
        </w:rPr>
      </w:pPr>
    </w:p>
    <w:p w:rsidR="00015A68" w:rsidRPr="00DE7762" w:rsidRDefault="00015A68" w:rsidP="00015A68">
      <w:pPr>
        <w:pStyle w:val="ListParagraph"/>
        <w:spacing w:before="30" w:after="30" w:line="360" w:lineRule="auto"/>
        <w:jc w:val="both"/>
        <w:rPr>
          <w:rFonts w:ascii="Cambria" w:hAnsi="Cambria"/>
          <w:sz w:val="24"/>
          <w:szCs w:val="24"/>
        </w:rPr>
      </w:pPr>
      <w:r w:rsidRPr="00DE7762">
        <w:rPr>
          <w:rFonts w:ascii="Cambria" w:hAnsi="Cambria"/>
          <w:b/>
          <w:sz w:val="24"/>
          <w:szCs w:val="24"/>
        </w:rPr>
        <w:t xml:space="preserve">“Emotional, verbal and psychological abuse” </w:t>
      </w:r>
      <w:r w:rsidRPr="00DE7762">
        <w:rPr>
          <w:rFonts w:ascii="Cambria" w:hAnsi="Cambria"/>
          <w:sz w:val="24"/>
          <w:szCs w:val="24"/>
        </w:rPr>
        <w:t>means-</w:t>
      </w:r>
    </w:p>
    <w:p w:rsidR="00015A68" w:rsidRPr="00DE7762" w:rsidRDefault="00015A68" w:rsidP="00015A68">
      <w:pPr>
        <w:pStyle w:val="ListParagraph"/>
        <w:spacing w:before="30" w:after="30" w:line="360" w:lineRule="auto"/>
        <w:jc w:val="both"/>
        <w:rPr>
          <w:rFonts w:ascii="Cambria" w:hAnsi="Cambria"/>
          <w:sz w:val="24"/>
          <w:szCs w:val="24"/>
        </w:rPr>
      </w:pPr>
    </w:p>
    <w:p w:rsidR="00015A68" w:rsidRPr="00DE7762" w:rsidRDefault="00015A68" w:rsidP="00404B7F">
      <w:pPr>
        <w:pStyle w:val="ListParagraph"/>
        <w:numPr>
          <w:ilvl w:val="0"/>
          <w:numId w:val="4"/>
        </w:numPr>
        <w:spacing w:before="30" w:after="30" w:line="360" w:lineRule="auto"/>
        <w:jc w:val="both"/>
        <w:rPr>
          <w:rFonts w:ascii="Cambria" w:hAnsi="Cambria"/>
          <w:sz w:val="24"/>
          <w:szCs w:val="24"/>
        </w:rPr>
      </w:pPr>
      <w:r w:rsidRPr="00DE7762">
        <w:rPr>
          <w:rFonts w:ascii="Cambria" w:hAnsi="Cambria"/>
          <w:sz w:val="24"/>
          <w:szCs w:val="24"/>
        </w:rPr>
        <w:t>confinement;</w:t>
      </w:r>
    </w:p>
    <w:p w:rsidR="00015A68" w:rsidRPr="00DE7762" w:rsidRDefault="00015A68" w:rsidP="00015A68">
      <w:pPr>
        <w:pStyle w:val="ListParagraph"/>
        <w:spacing w:before="30" w:after="30" w:line="360" w:lineRule="auto"/>
        <w:jc w:val="both"/>
        <w:rPr>
          <w:rFonts w:ascii="Cambria" w:hAnsi="Cambria"/>
          <w:sz w:val="24"/>
          <w:szCs w:val="24"/>
        </w:rPr>
      </w:pPr>
    </w:p>
    <w:p w:rsidR="00015A68" w:rsidRPr="00DE7762" w:rsidRDefault="00015A68" w:rsidP="00404B7F">
      <w:pPr>
        <w:pStyle w:val="ListParagraph"/>
        <w:numPr>
          <w:ilvl w:val="0"/>
          <w:numId w:val="4"/>
        </w:numPr>
        <w:spacing w:before="30" w:after="30" w:line="360" w:lineRule="auto"/>
        <w:jc w:val="both"/>
        <w:rPr>
          <w:rFonts w:ascii="Cambria" w:hAnsi="Cambria"/>
          <w:sz w:val="24"/>
          <w:szCs w:val="24"/>
        </w:rPr>
      </w:pPr>
      <w:r w:rsidRPr="00DE7762">
        <w:rPr>
          <w:rFonts w:ascii="Cambria" w:hAnsi="Cambria"/>
          <w:sz w:val="24"/>
          <w:szCs w:val="24"/>
        </w:rPr>
        <w:t>repeated threats to cause emotional abuse;</w:t>
      </w:r>
    </w:p>
    <w:p w:rsidR="00015A68" w:rsidRPr="00DE7762" w:rsidRDefault="00015A68" w:rsidP="00015A68">
      <w:pPr>
        <w:pStyle w:val="ListParagraph"/>
        <w:spacing w:before="30" w:after="30" w:line="360" w:lineRule="auto"/>
        <w:ind w:left="0"/>
        <w:jc w:val="both"/>
        <w:rPr>
          <w:rFonts w:ascii="Cambria" w:hAnsi="Cambria"/>
          <w:sz w:val="24"/>
          <w:szCs w:val="24"/>
        </w:rPr>
      </w:pPr>
    </w:p>
    <w:p w:rsidR="00015A68" w:rsidRPr="00DE7762" w:rsidRDefault="00015A68" w:rsidP="00404B7F">
      <w:pPr>
        <w:pStyle w:val="ListParagraph"/>
        <w:numPr>
          <w:ilvl w:val="0"/>
          <w:numId w:val="4"/>
        </w:numPr>
        <w:spacing w:before="30" w:after="30" w:line="360" w:lineRule="auto"/>
        <w:jc w:val="both"/>
        <w:rPr>
          <w:rFonts w:ascii="Cambria" w:hAnsi="Cambria"/>
          <w:sz w:val="24"/>
          <w:szCs w:val="24"/>
        </w:rPr>
      </w:pPr>
      <w:r w:rsidRPr="00DE7762">
        <w:rPr>
          <w:rFonts w:ascii="Cambria" w:hAnsi="Cambria"/>
          <w:sz w:val="24"/>
          <w:szCs w:val="24"/>
        </w:rPr>
        <w:t>repeated insults, ridicule or name calling;</w:t>
      </w:r>
    </w:p>
    <w:p w:rsidR="00015A68" w:rsidRPr="00DE7762" w:rsidRDefault="00015A68" w:rsidP="00015A68">
      <w:pPr>
        <w:pStyle w:val="ListParagraph"/>
        <w:spacing w:before="30" w:after="30" w:line="360" w:lineRule="auto"/>
        <w:jc w:val="both"/>
        <w:rPr>
          <w:rFonts w:ascii="Cambria" w:hAnsi="Cambria"/>
          <w:sz w:val="24"/>
          <w:szCs w:val="24"/>
        </w:rPr>
      </w:pPr>
    </w:p>
    <w:p w:rsidR="00015A68" w:rsidRPr="00DE7762" w:rsidRDefault="00015A68" w:rsidP="00404B7F">
      <w:pPr>
        <w:pStyle w:val="ListParagraph"/>
        <w:numPr>
          <w:ilvl w:val="0"/>
          <w:numId w:val="4"/>
        </w:numPr>
        <w:spacing w:before="30" w:after="30" w:line="360" w:lineRule="auto"/>
        <w:jc w:val="both"/>
        <w:rPr>
          <w:rFonts w:ascii="Cambria" w:hAnsi="Cambria"/>
          <w:sz w:val="24"/>
          <w:szCs w:val="24"/>
        </w:rPr>
      </w:pPr>
      <w:r w:rsidRPr="00DE7762">
        <w:rPr>
          <w:rFonts w:ascii="Cambria" w:hAnsi="Cambria"/>
          <w:sz w:val="24"/>
          <w:szCs w:val="24"/>
        </w:rPr>
        <w:lastRenderedPageBreak/>
        <w:t>repeated exhibition of obsessive possessiveness or jealousy which constitutes a serious invasion of the complainant’s privacy, liberty, integrity or security; or</w:t>
      </w:r>
    </w:p>
    <w:p w:rsidR="00015A68" w:rsidRPr="00DE7762" w:rsidRDefault="00015A68" w:rsidP="00015A68">
      <w:pPr>
        <w:pStyle w:val="ListParagraph"/>
        <w:spacing w:before="30" w:after="30" w:line="360" w:lineRule="auto"/>
        <w:jc w:val="both"/>
        <w:rPr>
          <w:rFonts w:ascii="Cambria" w:hAnsi="Cambria"/>
          <w:sz w:val="24"/>
          <w:szCs w:val="24"/>
        </w:rPr>
      </w:pPr>
    </w:p>
    <w:p w:rsidR="00015A68" w:rsidRPr="00DE7762" w:rsidRDefault="00015A68" w:rsidP="00404B7F">
      <w:pPr>
        <w:pStyle w:val="ListParagraph"/>
        <w:numPr>
          <w:ilvl w:val="0"/>
          <w:numId w:val="4"/>
        </w:numPr>
        <w:spacing w:before="30" w:after="30" w:line="360" w:lineRule="auto"/>
        <w:jc w:val="both"/>
        <w:rPr>
          <w:rFonts w:ascii="Cambria" w:hAnsi="Cambria"/>
          <w:sz w:val="24"/>
          <w:szCs w:val="24"/>
        </w:rPr>
      </w:pPr>
      <w:r w:rsidRPr="00DE7762">
        <w:rPr>
          <w:rFonts w:ascii="Cambria" w:hAnsi="Cambria"/>
          <w:sz w:val="24"/>
          <w:szCs w:val="24"/>
        </w:rPr>
        <w:t>an act, omission or behaviour which constitutes domestic violence, which if committed in the presence of minor members of the family, is likely to cause them mental instability;</w:t>
      </w:r>
    </w:p>
    <w:p w:rsidR="00015A68" w:rsidRPr="00DE7762" w:rsidRDefault="00015A68" w:rsidP="00015A68">
      <w:pPr>
        <w:pStyle w:val="ListParagraph"/>
        <w:spacing w:before="30" w:after="30" w:line="360" w:lineRule="auto"/>
        <w:jc w:val="both"/>
        <w:rPr>
          <w:rFonts w:ascii="Cambria" w:hAnsi="Cambria"/>
          <w:sz w:val="24"/>
          <w:szCs w:val="24"/>
        </w:rPr>
      </w:pPr>
    </w:p>
    <w:p w:rsidR="00015A68" w:rsidRPr="00DE7762" w:rsidRDefault="00015A68" w:rsidP="00015A68">
      <w:pPr>
        <w:pStyle w:val="ListParagraph"/>
        <w:spacing w:before="30" w:after="30" w:line="360" w:lineRule="auto"/>
        <w:ind w:left="0"/>
        <w:jc w:val="both"/>
        <w:rPr>
          <w:rFonts w:ascii="Cambria" w:hAnsi="Cambria"/>
          <w:sz w:val="24"/>
          <w:szCs w:val="24"/>
        </w:rPr>
      </w:pPr>
      <w:r w:rsidRPr="00DE7762">
        <w:rPr>
          <w:rFonts w:ascii="Cambria" w:hAnsi="Cambria"/>
          <w:b/>
          <w:sz w:val="24"/>
          <w:szCs w:val="24"/>
        </w:rPr>
        <w:t xml:space="preserve">“imminent harm” </w:t>
      </w:r>
      <w:r w:rsidRPr="00DE7762">
        <w:rPr>
          <w:rFonts w:ascii="Cambria" w:hAnsi="Cambria"/>
          <w:sz w:val="24"/>
          <w:szCs w:val="24"/>
        </w:rPr>
        <w:t>means, in relation to the complainant, harm that the complainant fears to be imminent taking into consideration the history of the respondent’s known violent behaviour towards the complainant</w:t>
      </w:r>
      <w:r w:rsidR="007156B6">
        <w:rPr>
          <w:rFonts w:ascii="Cambria" w:hAnsi="Cambria"/>
          <w:sz w:val="24"/>
          <w:szCs w:val="24"/>
        </w:rPr>
        <w:t xml:space="preserve">. </w:t>
      </w:r>
    </w:p>
    <w:p w:rsidR="00015A68" w:rsidRPr="00DE7762" w:rsidRDefault="00015A68" w:rsidP="00015A68">
      <w:pPr>
        <w:pStyle w:val="ListParagraph"/>
        <w:spacing w:before="30" w:after="30" w:line="360" w:lineRule="auto"/>
        <w:ind w:left="0"/>
        <w:jc w:val="both"/>
        <w:rPr>
          <w:rFonts w:ascii="Cambria" w:hAnsi="Cambria"/>
          <w:sz w:val="24"/>
          <w:szCs w:val="24"/>
        </w:rPr>
      </w:pPr>
    </w:p>
    <w:p w:rsidR="00015A68" w:rsidRPr="00DE7762" w:rsidRDefault="00015A68" w:rsidP="00015A68">
      <w:pPr>
        <w:pStyle w:val="ListParagraph"/>
        <w:spacing w:before="30" w:after="30" w:line="360" w:lineRule="auto"/>
        <w:ind w:left="0"/>
        <w:jc w:val="both"/>
        <w:rPr>
          <w:rFonts w:ascii="Cambria" w:hAnsi="Cambria"/>
          <w:sz w:val="24"/>
          <w:szCs w:val="24"/>
        </w:rPr>
      </w:pPr>
      <w:r w:rsidRPr="00DE7762">
        <w:rPr>
          <w:rFonts w:ascii="Cambria" w:hAnsi="Cambria"/>
          <w:b/>
          <w:sz w:val="24"/>
          <w:szCs w:val="24"/>
        </w:rPr>
        <w:t xml:space="preserve">“Minister” </w:t>
      </w:r>
      <w:r>
        <w:rPr>
          <w:rFonts w:ascii="Cambria" w:hAnsi="Cambria"/>
          <w:sz w:val="24"/>
          <w:szCs w:val="24"/>
        </w:rPr>
        <w:t>refers to</w:t>
      </w:r>
      <w:r w:rsidRPr="00DE7762">
        <w:rPr>
          <w:rFonts w:ascii="Cambria" w:hAnsi="Cambria"/>
          <w:sz w:val="24"/>
          <w:szCs w:val="24"/>
        </w:rPr>
        <w:t xml:space="preserve"> the Minister r</w:t>
      </w:r>
      <w:r w:rsidR="009316B9">
        <w:rPr>
          <w:rFonts w:ascii="Cambria" w:hAnsi="Cambria"/>
          <w:sz w:val="24"/>
          <w:szCs w:val="24"/>
        </w:rPr>
        <w:t>esponsible for gender;</w:t>
      </w:r>
    </w:p>
    <w:p w:rsidR="00015A68" w:rsidRPr="00DE7762" w:rsidRDefault="00015A68" w:rsidP="00015A68">
      <w:pPr>
        <w:pStyle w:val="ListParagraph"/>
        <w:spacing w:before="30" w:after="30" w:line="360" w:lineRule="auto"/>
        <w:ind w:left="0"/>
        <w:jc w:val="both"/>
        <w:rPr>
          <w:rFonts w:ascii="Cambria" w:hAnsi="Cambria"/>
          <w:sz w:val="24"/>
          <w:szCs w:val="24"/>
        </w:rPr>
      </w:pPr>
    </w:p>
    <w:p w:rsidR="00015A68" w:rsidRPr="00DE7762" w:rsidRDefault="009316B9" w:rsidP="00015A68">
      <w:pPr>
        <w:pStyle w:val="ListParagraph"/>
        <w:spacing w:before="30" w:after="30" w:line="360" w:lineRule="auto"/>
        <w:ind w:left="0"/>
        <w:jc w:val="both"/>
        <w:rPr>
          <w:rFonts w:ascii="Cambria" w:hAnsi="Cambria"/>
          <w:sz w:val="24"/>
          <w:szCs w:val="24"/>
        </w:rPr>
      </w:pPr>
      <w:r>
        <w:rPr>
          <w:rFonts w:ascii="Cambria" w:hAnsi="Cambria"/>
          <w:b/>
          <w:sz w:val="24"/>
          <w:szCs w:val="24"/>
        </w:rPr>
        <w:t xml:space="preserve">“Child </w:t>
      </w:r>
      <w:r w:rsidR="00015A68" w:rsidRPr="00DE7762">
        <w:rPr>
          <w:rFonts w:ascii="Cambria" w:hAnsi="Cambria"/>
          <w:b/>
          <w:sz w:val="24"/>
          <w:szCs w:val="24"/>
        </w:rPr>
        <w:t xml:space="preserve">” </w:t>
      </w:r>
      <w:r w:rsidR="00015A68" w:rsidRPr="00DE7762">
        <w:rPr>
          <w:rFonts w:ascii="Cambria" w:hAnsi="Cambria"/>
          <w:sz w:val="24"/>
          <w:szCs w:val="24"/>
        </w:rPr>
        <w:t>means a person below age of 18;</w:t>
      </w:r>
    </w:p>
    <w:p w:rsidR="00015A68" w:rsidRPr="00DE7762" w:rsidRDefault="00015A68" w:rsidP="00015A68">
      <w:pPr>
        <w:pStyle w:val="ListParagraph"/>
        <w:spacing w:before="30" w:after="30" w:line="360" w:lineRule="auto"/>
        <w:ind w:left="0"/>
        <w:jc w:val="both"/>
        <w:rPr>
          <w:rFonts w:ascii="Cambria" w:hAnsi="Cambria"/>
          <w:sz w:val="24"/>
          <w:szCs w:val="24"/>
        </w:rPr>
      </w:pPr>
    </w:p>
    <w:p w:rsidR="00470F0C" w:rsidRDefault="00015A68" w:rsidP="00015A68">
      <w:pPr>
        <w:pStyle w:val="ListParagraph"/>
        <w:spacing w:before="30" w:after="30" w:line="360" w:lineRule="auto"/>
        <w:ind w:left="0"/>
        <w:jc w:val="both"/>
        <w:rPr>
          <w:rFonts w:ascii="Cambria" w:hAnsi="Cambria"/>
          <w:sz w:val="24"/>
          <w:szCs w:val="24"/>
        </w:rPr>
      </w:pPr>
      <w:r w:rsidRPr="00DE7762">
        <w:rPr>
          <w:rFonts w:ascii="Cambria" w:hAnsi="Cambria"/>
          <w:b/>
          <w:sz w:val="24"/>
          <w:szCs w:val="24"/>
        </w:rPr>
        <w:t xml:space="preserve">“Physical abuse” </w:t>
      </w:r>
      <w:r w:rsidR="009316B9">
        <w:rPr>
          <w:rFonts w:ascii="Cambria" w:hAnsi="Cambria"/>
          <w:sz w:val="24"/>
          <w:szCs w:val="24"/>
        </w:rPr>
        <w:t>means</w:t>
      </w:r>
    </w:p>
    <w:p w:rsidR="00042C5C" w:rsidRDefault="00042C5C" w:rsidP="00615E98">
      <w:pPr>
        <w:pStyle w:val="ListParagraph"/>
        <w:numPr>
          <w:ilvl w:val="0"/>
          <w:numId w:val="36"/>
        </w:numPr>
        <w:spacing w:before="30" w:after="30" w:line="360" w:lineRule="auto"/>
        <w:jc w:val="both"/>
        <w:rPr>
          <w:rFonts w:ascii="Cambria" w:hAnsi="Cambria"/>
          <w:sz w:val="24"/>
          <w:szCs w:val="24"/>
        </w:rPr>
      </w:pPr>
      <w:r>
        <w:rPr>
          <w:rFonts w:ascii="Cambria" w:hAnsi="Cambria"/>
          <w:sz w:val="24"/>
          <w:szCs w:val="24"/>
        </w:rPr>
        <w:t>physical assault or any use of physical force against another person;</w:t>
      </w:r>
    </w:p>
    <w:p w:rsidR="00042C5C" w:rsidRDefault="00042C5C" w:rsidP="00615E98">
      <w:pPr>
        <w:pStyle w:val="ListParagraph"/>
        <w:numPr>
          <w:ilvl w:val="0"/>
          <w:numId w:val="36"/>
        </w:numPr>
        <w:spacing w:before="30" w:after="30" w:line="360" w:lineRule="auto"/>
        <w:jc w:val="both"/>
        <w:rPr>
          <w:rFonts w:ascii="Cambria" w:hAnsi="Cambria"/>
          <w:sz w:val="24"/>
          <w:szCs w:val="24"/>
        </w:rPr>
      </w:pPr>
      <w:r>
        <w:rPr>
          <w:rFonts w:ascii="Cambria" w:hAnsi="Cambria"/>
          <w:sz w:val="24"/>
          <w:szCs w:val="24"/>
        </w:rPr>
        <w:t>forcibly confining or detaining another person, or</w:t>
      </w:r>
    </w:p>
    <w:p w:rsidR="00015A68" w:rsidRPr="00DE7762" w:rsidRDefault="00042C5C" w:rsidP="00615E98">
      <w:pPr>
        <w:pStyle w:val="ListParagraph"/>
        <w:numPr>
          <w:ilvl w:val="0"/>
          <w:numId w:val="36"/>
        </w:numPr>
        <w:spacing w:before="30" w:after="30" w:line="360" w:lineRule="auto"/>
        <w:jc w:val="both"/>
        <w:rPr>
          <w:rFonts w:ascii="Cambria" w:hAnsi="Cambria"/>
          <w:sz w:val="24"/>
          <w:szCs w:val="24"/>
        </w:rPr>
      </w:pPr>
      <w:r>
        <w:rPr>
          <w:rFonts w:ascii="Cambria" w:hAnsi="Cambria"/>
          <w:sz w:val="24"/>
          <w:szCs w:val="24"/>
        </w:rPr>
        <w:t>depriving another person of access to adequate food, water, clothing or shelter.</w:t>
      </w:r>
    </w:p>
    <w:p w:rsidR="00015A68" w:rsidRPr="00DE7762" w:rsidRDefault="00015A68" w:rsidP="00015A68">
      <w:pPr>
        <w:pStyle w:val="ListParagraph"/>
        <w:spacing w:before="30" w:after="30" w:line="360" w:lineRule="auto"/>
        <w:ind w:left="0"/>
        <w:jc w:val="both"/>
        <w:rPr>
          <w:rFonts w:ascii="Cambria" w:hAnsi="Cambria"/>
          <w:sz w:val="24"/>
          <w:szCs w:val="24"/>
        </w:rPr>
      </w:pPr>
    </w:p>
    <w:p w:rsidR="00015A68" w:rsidRPr="00DE7762" w:rsidRDefault="00015A68" w:rsidP="00015A68">
      <w:pPr>
        <w:pStyle w:val="ListParagraph"/>
        <w:spacing w:before="30" w:after="30" w:line="360" w:lineRule="auto"/>
        <w:ind w:left="0"/>
        <w:jc w:val="both"/>
        <w:rPr>
          <w:rFonts w:ascii="Cambria" w:hAnsi="Cambria"/>
          <w:sz w:val="24"/>
          <w:szCs w:val="24"/>
        </w:rPr>
      </w:pPr>
      <w:r w:rsidRPr="00DE7762">
        <w:rPr>
          <w:rFonts w:ascii="Cambria" w:hAnsi="Cambria"/>
          <w:b/>
          <w:sz w:val="24"/>
          <w:szCs w:val="24"/>
        </w:rPr>
        <w:t xml:space="preserve">“Sexual act” </w:t>
      </w:r>
      <w:r w:rsidRPr="00DE7762">
        <w:rPr>
          <w:rFonts w:ascii="Cambria" w:hAnsi="Cambria"/>
          <w:sz w:val="24"/>
          <w:szCs w:val="24"/>
        </w:rPr>
        <w:t>means-</w:t>
      </w:r>
    </w:p>
    <w:p w:rsidR="00015A68" w:rsidRPr="00DE7762" w:rsidRDefault="00015A68" w:rsidP="00015A68">
      <w:pPr>
        <w:pStyle w:val="ListParagraph"/>
        <w:spacing w:before="30" w:after="30" w:line="360" w:lineRule="auto"/>
        <w:ind w:left="0"/>
        <w:jc w:val="both"/>
        <w:rPr>
          <w:rFonts w:ascii="Cambria" w:hAnsi="Cambria"/>
          <w:sz w:val="24"/>
          <w:szCs w:val="24"/>
        </w:rPr>
      </w:pPr>
    </w:p>
    <w:p w:rsidR="00015A68" w:rsidRPr="00DE7762" w:rsidRDefault="00015A68" w:rsidP="00404B7F">
      <w:pPr>
        <w:pStyle w:val="ListParagraph"/>
        <w:numPr>
          <w:ilvl w:val="0"/>
          <w:numId w:val="5"/>
        </w:numPr>
        <w:spacing w:before="30" w:after="30" w:line="360" w:lineRule="auto"/>
        <w:jc w:val="both"/>
        <w:rPr>
          <w:rFonts w:ascii="Cambria" w:hAnsi="Cambria"/>
          <w:sz w:val="24"/>
          <w:szCs w:val="24"/>
        </w:rPr>
      </w:pPr>
      <w:r w:rsidRPr="00DE7762">
        <w:rPr>
          <w:rFonts w:ascii="Cambria" w:hAnsi="Cambria"/>
          <w:sz w:val="24"/>
          <w:szCs w:val="24"/>
        </w:rPr>
        <w:t>direct or indirect contact with anus, breasts, penis, buttocks, thighs or vagina of one person and any other par</w:t>
      </w:r>
      <w:r w:rsidR="009316B9">
        <w:rPr>
          <w:rFonts w:ascii="Cambria" w:hAnsi="Cambria"/>
          <w:sz w:val="24"/>
          <w:szCs w:val="24"/>
        </w:rPr>
        <w:t>t of the body of another person or any object used for sexual gratification;</w:t>
      </w:r>
    </w:p>
    <w:p w:rsidR="00015A68" w:rsidRPr="00DE7762" w:rsidRDefault="00015A68" w:rsidP="00015A68">
      <w:pPr>
        <w:pStyle w:val="ListParagraph"/>
        <w:spacing w:before="30" w:after="30" w:line="360" w:lineRule="auto"/>
        <w:ind w:left="1080"/>
        <w:jc w:val="both"/>
        <w:rPr>
          <w:rFonts w:ascii="Cambria" w:hAnsi="Cambria"/>
          <w:sz w:val="24"/>
          <w:szCs w:val="24"/>
        </w:rPr>
      </w:pPr>
    </w:p>
    <w:p w:rsidR="00015A68" w:rsidRPr="00DE7762" w:rsidRDefault="00015A68" w:rsidP="00404B7F">
      <w:pPr>
        <w:pStyle w:val="ListParagraph"/>
        <w:numPr>
          <w:ilvl w:val="0"/>
          <w:numId w:val="5"/>
        </w:numPr>
        <w:spacing w:before="30" w:after="30" w:line="360" w:lineRule="auto"/>
        <w:jc w:val="both"/>
        <w:rPr>
          <w:rFonts w:ascii="Cambria" w:hAnsi="Cambria"/>
          <w:sz w:val="24"/>
          <w:szCs w:val="24"/>
        </w:rPr>
      </w:pPr>
      <w:r w:rsidRPr="00DE7762">
        <w:rPr>
          <w:rFonts w:ascii="Cambria" w:hAnsi="Cambria"/>
          <w:sz w:val="24"/>
          <w:szCs w:val="24"/>
        </w:rPr>
        <w:t>exposure or display of the genital organs of one person to another;</w:t>
      </w:r>
    </w:p>
    <w:p w:rsidR="00015A68" w:rsidRPr="00DE7762" w:rsidRDefault="00015A68" w:rsidP="00015A68">
      <w:pPr>
        <w:pStyle w:val="ListParagraph"/>
        <w:spacing w:before="30" w:after="30" w:line="360" w:lineRule="auto"/>
        <w:jc w:val="both"/>
        <w:rPr>
          <w:rFonts w:ascii="Cambria" w:hAnsi="Cambria"/>
          <w:sz w:val="24"/>
          <w:szCs w:val="24"/>
        </w:rPr>
      </w:pPr>
    </w:p>
    <w:p w:rsidR="00015A68" w:rsidRPr="00DE7762" w:rsidRDefault="00015A68" w:rsidP="00404B7F">
      <w:pPr>
        <w:pStyle w:val="ListParagraph"/>
        <w:numPr>
          <w:ilvl w:val="0"/>
          <w:numId w:val="5"/>
        </w:numPr>
        <w:spacing w:before="30" w:after="30" w:line="360" w:lineRule="auto"/>
        <w:jc w:val="both"/>
        <w:rPr>
          <w:rFonts w:ascii="Cambria" w:hAnsi="Cambria"/>
          <w:sz w:val="24"/>
          <w:szCs w:val="24"/>
        </w:rPr>
      </w:pPr>
      <w:r w:rsidRPr="00DE7762">
        <w:rPr>
          <w:rFonts w:ascii="Cambria" w:hAnsi="Cambria"/>
          <w:sz w:val="24"/>
          <w:szCs w:val="24"/>
        </w:rPr>
        <w:t>insertion of any part of the body of a person into</w:t>
      </w:r>
      <w:r w:rsidR="009316B9">
        <w:rPr>
          <w:rFonts w:ascii="Cambria" w:hAnsi="Cambria"/>
          <w:sz w:val="24"/>
          <w:szCs w:val="24"/>
        </w:rPr>
        <w:t xml:space="preserve"> a vagina </w:t>
      </w:r>
      <w:r w:rsidRPr="00DE7762">
        <w:rPr>
          <w:rFonts w:ascii="Cambria" w:hAnsi="Cambria"/>
          <w:sz w:val="24"/>
          <w:szCs w:val="24"/>
        </w:rPr>
        <w:t>or anus of another person; or</w:t>
      </w:r>
    </w:p>
    <w:p w:rsidR="00015A68" w:rsidRPr="00DE7762" w:rsidRDefault="00015A68" w:rsidP="00015A68">
      <w:pPr>
        <w:pStyle w:val="ListParagraph"/>
        <w:spacing w:before="30" w:after="30" w:line="360" w:lineRule="auto"/>
        <w:jc w:val="both"/>
        <w:rPr>
          <w:rFonts w:ascii="Cambria" w:hAnsi="Cambria"/>
          <w:sz w:val="24"/>
          <w:szCs w:val="24"/>
        </w:rPr>
      </w:pPr>
    </w:p>
    <w:p w:rsidR="00015A68" w:rsidRPr="00447682" w:rsidRDefault="002F2D1B" w:rsidP="00404B7F">
      <w:pPr>
        <w:pStyle w:val="ListParagraph"/>
        <w:numPr>
          <w:ilvl w:val="0"/>
          <w:numId w:val="5"/>
        </w:numPr>
        <w:spacing w:before="30" w:after="30" w:line="360" w:lineRule="auto"/>
        <w:jc w:val="both"/>
        <w:rPr>
          <w:rFonts w:ascii="Cambria" w:hAnsi="Cambria"/>
          <w:b/>
          <w:sz w:val="24"/>
          <w:szCs w:val="24"/>
        </w:rPr>
      </w:pPr>
      <w:r>
        <w:rPr>
          <w:rFonts w:ascii="Cambria" w:hAnsi="Cambria"/>
          <w:sz w:val="24"/>
          <w:szCs w:val="24"/>
        </w:rPr>
        <w:t xml:space="preserve"> cunnilingus, fellatio or </w:t>
      </w:r>
      <w:r w:rsidR="00015A68" w:rsidRPr="00DE7762">
        <w:rPr>
          <w:rFonts w:ascii="Cambria" w:hAnsi="Cambria"/>
          <w:sz w:val="24"/>
          <w:szCs w:val="24"/>
        </w:rPr>
        <w:t xml:space="preserve">any </w:t>
      </w:r>
      <w:r>
        <w:rPr>
          <w:rFonts w:ascii="Cambria" w:hAnsi="Cambria"/>
          <w:sz w:val="24"/>
          <w:szCs w:val="24"/>
        </w:rPr>
        <w:t xml:space="preserve"> other form </w:t>
      </w:r>
      <w:r w:rsidR="00E35830">
        <w:rPr>
          <w:rFonts w:ascii="Cambria" w:hAnsi="Cambria"/>
          <w:sz w:val="24"/>
          <w:szCs w:val="24"/>
        </w:rPr>
        <w:t>of genital</w:t>
      </w:r>
      <w:r w:rsidR="00015A68" w:rsidRPr="00DE7762">
        <w:rPr>
          <w:rFonts w:ascii="Cambria" w:hAnsi="Cambria"/>
          <w:sz w:val="24"/>
          <w:szCs w:val="24"/>
        </w:rPr>
        <w:t xml:space="preserve"> stimulation;</w:t>
      </w:r>
      <w:r w:rsidR="00447682">
        <w:rPr>
          <w:rFonts w:ascii="Cambria" w:hAnsi="Cambria"/>
          <w:sz w:val="24"/>
          <w:szCs w:val="24"/>
        </w:rPr>
        <w:t xml:space="preserve"> </w:t>
      </w:r>
    </w:p>
    <w:p w:rsidR="00015A68" w:rsidRPr="00DE7762" w:rsidRDefault="00015A68" w:rsidP="00015A68">
      <w:pPr>
        <w:pStyle w:val="ListParagraph"/>
        <w:spacing w:before="30" w:after="30" w:line="360" w:lineRule="auto"/>
        <w:jc w:val="both"/>
        <w:rPr>
          <w:rFonts w:ascii="Cambria" w:hAnsi="Cambria"/>
          <w:sz w:val="24"/>
          <w:szCs w:val="24"/>
        </w:rPr>
      </w:pPr>
    </w:p>
    <w:p w:rsidR="00015A68" w:rsidRPr="00DE7762" w:rsidRDefault="00015A68" w:rsidP="00015A68">
      <w:pPr>
        <w:pStyle w:val="ListParagraph"/>
        <w:spacing w:before="30" w:after="30" w:line="360" w:lineRule="auto"/>
        <w:ind w:left="0"/>
        <w:jc w:val="both"/>
        <w:rPr>
          <w:rFonts w:ascii="Cambria" w:hAnsi="Cambria"/>
          <w:sz w:val="24"/>
          <w:szCs w:val="24"/>
        </w:rPr>
      </w:pPr>
      <w:r w:rsidRPr="00DE7762">
        <w:rPr>
          <w:rFonts w:ascii="Cambria" w:hAnsi="Cambria"/>
          <w:b/>
          <w:sz w:val="24"/>
          <w:szCs w:val="24"/>
        </w:rPr>
        <w:lastRenderedPageBreak/>
        <w:t xml:space="preserve">“Sexual abuse” </w:t>
      </w:r>
      <w:r w:rsidRPr="00DE7762">
        <w:rPr>
          <w:rFonts w:ascii="Cambria" w:hAnsi="Cambria"/>
          <w:sz w:val="24"/>
          <w:szCs w:val="24"/>
        </w:rPr>
        <w:t>means</w:t>
      </w:r>
      <w:r w:rsidR="00811A99">
        <w:rPr>
          <w:rFonts w:ascii="Cambria" w:hAnsi="Cambria"/>
          <w:sz w:val="24"/>
          <w:szCs w:val="24"/>
        </w:rPr>
        <w:t xml:space="preserve"> </w:t>
      </w:r>
      <w:r w:rsidR="00811A99" w:rsidRPr="00DE7762">
        <w:rPr>
          <w:rFonts w:ascii="Cambria" w:hAnsi="Cambria"/>
          <w:sz w:val="24"/>
          <w:szCs w:val="24"/>
        </w:rPr>
        <w:t>unlawful sexual act</w:t>
      </w:r>
      <w:r w:rsidR="00811A99">
        <w:rPr>
          <w:rFonts w:ascii="Cambria" w:hAnsi="Cambria"/>
          <w:sz w:val="24"/>
          <w:szCs w:val="24"/>
        </w:rPr>
        <w:t xml:space="preserve"> occurring under</w:t>
      </w:r>
      <w:r w:rsidRPr="00DE7762">
        <w:rPr>
          <w:rFonts w:ascii="Cambria" w:hAnsi="Cambria"/>
          <w:sz w:val="24"/>
          <w:szCs w:val="24"/>
        </w:rPr>
        <w:t xml:space="preserve"> coercive circumstances by which the perpetrator engages in an</w:t>
      </w:r>
      <w:r w:rsidR="00811A99">
        <w:rPr>
          <w:rFonts w:ascii="Cambria" w:hAnsi="Cambria"/>
          <w:sz w:val="24"/>
          <w:szCs w:val="24"/>
        </w:rPr>
        <w:t>y of the following acts -</w:t>
      </w:r>
    </w:p>
    <w:p w:rsidR="00015A68" w:rsidRPr="00DE7762" w:rsidRDefault="00015A68" w:rsidP="00015A68">
      <w:pPr>
        <w:pStyle w:val="ListParagraph"/>
        <w:spacing w:before="30" w:after="30" w:line="360" w:lineRule="auto"/>
        <w:ind w:left="0"/>
        <w:jc w:val="both"/>
        <w:rPr>
          <w:rFonts w:ascii="Cambria" w:hAnsi="Cambria"/>
          <w:sz w:val="24"/>
          <w:szCs w:val="24"/>
        </w:rPr>
      </w:pPr>
    </w:p>
    <w:p w:rsidR="00015A68" w:rsidRPr="00A16A0A" w:rsidRDefault="00811A99" w:rsidP="00404B7F">
      <w:pPr>
        <w:pStyle w:val="ListParagraph"/>
        <w:numPr>
          <w:ilvl w:val="0"/>
          <w:numId w:val="6"/>
        </w:numPr>
        <w:spacing w:before="30" w:after="30" w:line="360" w:lineRule="auto"/>
        <w:jc w:val="both"/>
        <w:rPr>
          <w:rFonts w:ascii="Cambria" w:hAnsi="Cambria"/>
          <w:sz w:val="24"/>
          <w:szCs w:val="24"/>
        </w:rPr>
      </w:pPr>
      <w:r>
        <w:rPr>
          <w:rFonts w:ascii="Cambria" w:hAnsi="Cambria"/>
          <w:sz w:val="24"/>
          <w:szCs w:val="24"/>
        </w:rPr>
        <w:t>there is an</w:t>
      </w:r>
      <w:r w:rsidR="00015A68" w:rsidRPr="00DE7762">
        <w:rPr>
          <w:rFonts w:ascii="Cambria" w:hAnsi="Cambria"/>
          <w:sz w:val="24"/>
          <w:szCs w:val="24"/>
        </w:rPr>
        <w:t xml:space="preserve"> application of force, whether explicit or implicit, direct or indirect, physical or psychological against the complainant;</w:t>
      </w:r>
    </w:p>
    <w:p w:rsidR="00015A68" w:rsidRPr="00DE7762" w:rsidRDefault="00811A99" w:rsidP="00404B7F">
      <w:pPr>
        <w:pStyle w:val="ListParagraph"/>
        <w:numPr>
          <w:ilvl w:val="0"/>
          <w:numId w:val="6"/>
        </w:numPr>
        <w:spacing w:before="30" w:after="30" w:line="360" w:lineRule="auto"/>
        <w:jc w:val="both"/>
        <w:rPr>
          <w:rFonts w:ascii="Cambria" w:hAnsi="Cambria"/>
          <w:sz w:val="24"/>
          <w:szCs w:val="24"/>
        </w:rPr>
      </w:pPr>
      <w:r>
        <w:rPr>
          <w:rFonts w:ascii="Cambria" w:hAnsi="Cambria"/>
          <w:sz w:val="24"/>
          <w:szCs w:val="24"/>
        </w:rPr>
        <w:t xml:space="preserve"> </w:t>
      </w:r>
      <w:r w:rsidR="00015A68" w:rsidRPr="00DE7762">
        <w:rPr>
          <w:rFonts w:ascii="Cambria" w:hAnsi="Cambria"/>
          <w:sz w:val="24"/>
          <w:szCs w:val="24"/>
        </w:rPr>
        <w:t>there are threats, whether verbal or through conduct-</w:t>
      </w:r>
    </w:p>
    <w:p w:rsidR="00015A68" w:rsidRPr="00DE7762" w:rsidRDefault="00015A68" w:rsidP="00015A68">
      <w:pPr>
        <w:pStyle w:val="ListParagraph"/>
        <w:spacing w:before="30" w:after="30" w:line="360" w:lineRule="auto"/>
        <w:jc w:val="both"/>
        <w:rPr>
          <w:rFonts w:ascii="Cambria" w:hAnsi="Cambria"/>
          <w:sz w:val="24"/>
          <w:szCs w:val="24"/>
        </w:rPr>
      </w:pPr>
    </w:p>
    <w:p w:rsidR="00015A68" w:rsidRPr="009316B9" w:rsidRDefault="00015A68" w:rsidP="009316B9">
      <w:pPr>
        <w:pStyle w:val="ListParagraph"/>
        <w:numPr>
          <w:ilvl w:val="0"/>
          <w:numId w:val="7"/>
        </w:numPr>
        <w:spacing w:before="30" w:after="30" w:line="360" w:lineRule="auto"/>
        <w:jc w:val="both"/>
        <w:rPr>
          <w:rFonts w:ascii="Cambria" w:hAnsi="Cambria"/>
          <w:sz w:val="24"/>
          <w:szCs w:val="24"/>
        </w:rPr>
      </w:pPr>
      <w:r w:rsidRPr="00DE7762">
        <w:rPr>
          <w:rFonts w:ascii="Cambria" w:hAnsi="Cambria"/>
          <w:sz w:val="24"/>
          <w:szCs w:val="24"/>
        </w:rPr>
        <w:t>of the application of physi</w:t>
      </w:r>
      <w:r w:rsidR="009316B9">
        <w:rPr>
          <w:rFonts w:ascii="Cambria" w:hAnsi="Cambria"/>
          <w:sz w:val="24"/>
          <w:szCs w:val="24"/>
        </w:rPr>
        <w:t>cal force to the complainant</w:t>
      </w:r>
      <w:r w:rsidRPr="009316B9">
        <w:rPr>
          <w:rFonts w:ascii="Cambria" w:hAnsi="Cambria"/>
          <w:sz w:val="24"/>
          <w:szCs w:val="24"/>
        </w:rPr>
        <w:t>;</w:t>
      </w:r>
    </w:p>
    <w:p w:rsidR="00015A68" w:rsidRPr="00DE7762" w:rsidRDefault="00015A68" w:rsidP="00015A68">
      <w:pPr>
        <w:pStyle w:val="ListParagraph"/>
        <w:spacing w:before="30" w:after="30" w:line="360" w:lineRule="auto"/>
        <w:ind w:left="1080"/>
        <w:jc w:val="both"/>
        <w:rPr>
          <w:rFonts w:ascii="Cambria" w:hAnsi="Cambria"/>
          <w:sz w:val="24"/>
          <w:szCs w:val="24"/>
        </w:rPr>
      </w:pPr>
    </w:p>
    <w:p w:rsidR="00015A68" w:rsidRPr="00DE7762" w:rsidRDefault="00015A68" w:rsidP="00404B7F">
      <w:pPr>
        <w:pStyle w:val="ListParagraph"/>
        <w:numPr>
          <w:ilvl w:val="0"/>
          <w:numId w:val="7"/>
        </w:numPr>
        <w:spacing w:before="30" w:after="30" w:line="360" w:lineRule="auto"/>
        <w:jc w:val="both"/>
        <w:rPr>
          <w:rFonts w:ascii="Cambria" w:hAnsi="Cambria"/>
          <w:sz w:val="24"/>
          <w:szCs w:val="24"/>
        </w:rPr>
      </w:pPr>
      <w:r w:rsidRPr="00DE7762">
        <w:rPr>
          <w:rFonts w:ascii="Cambria" w:hAnsi="Cambria"/>
          <w:sz w:val="24"/>
          <w:szCs w:val="24"/>
        </w:rPr>
        <w:t>to cause harm other than bodily harm, use extortion against, public humiliation, disgrace or mental h</w:t>
      </w:r>
      <w:r w:rsidR="009316B9">
        <w:rPr>
          <w:rFonts w:ascii="Cambria" w:hAnsi="Cambria"/>
          <w:sz w:val="24"/>
          <w:szCs w:val="24"/>
        </w:rPr>
        <w:t>arassment of the complainant</w:t>
      </w:r>
      <w:r w:rsidRPr="00DE7762">
        <w:rPr>
          <w:rFonts w:ascii="Cambria" w:hAnsi="Cambria"/>
          <w:sz w:val="24"/>
          <w:szCs w:val="24"/>
        </w:rPr>
        <w:t>;</w:t>
      </w:r>
    </w:p>
    <w:p w:rsidR="00015A68" w:rsidRPr="00DE7762" w:rsidRDefault="00015A68" w:rsidP="00015A68">
      <w:pPr>
        <w:pStyle w:val="ListParagraph"/>
        <w:spacing w:before="30" w:after="30" w:line="360" w:lineRule="auto"/>
        <w:ind w:left="1800"/>
        <w:jc w:val="both"/>
        <w:rPr>
          <w:rFonts w:ascii="Cambria" w:hAnsi="Cambria"/>
          <w:sz w:val="24"/>
          <w:szCs w:val="24"/>
        </w:rPr>
      </w:pPr>
    </w:p>
    <w:p w:rsidR="00015A68" w:rsidRPr="009316B9" w:rsidRDefault="00015A68" w:rsidP="009316B9">
      <w:pPr>
        <w:pStyle w:val="ListParagraph"/>
        <w:numPr>
          <w:ilvl w:val="0"/>
          <w:numId w:val="6"/>
        </w:numPr>
        <w:spacing w:before="30" w:after="30" w:line="360" w:lineRule="auto"/>
        <w:jc w:val="both"/>
        <w:rPr>
          <w:rFonts w:ascii="Cambria" w:hAnsi="Cambria"/>
          <w:sz w:val="24"/>
          <w:szCs w:val="24"/>
        </w:rPr>
      </w:pPr>
      <w:r w:rsidRPr="00DE7762">
        <w:rPr>
          <w:rFonts w:ascii="Cambria" w:hAnsi="Cambria"/>
          <w:sz w:val="24"/>
          <w:szCs w:val="24"/>
        </w:rPr>
        <w:t>the complainant is coerced to reproduce;</w:t>
      </w:r>
      <w:r w:rsidRPr="009316B9">
        <w:rPr>
          <w:rFonts w:ascii="Cambria" w:hAnsi="Cambria"/>
          <w:sz w:val="24"/>
          <w:szCs w:val="24"/>
        </w:rPr>
        <w:t>;</w:t>
      </w:r>
    </w:p>
    <w:p w:rsidR="00015A68" w:rsidRPr="00DE7762" w:rsidRDefault="00015A68" w:rsidP="00015A68">
      <w:pPr>
        <w:pStyle w:val="ListParagraph"/>
        <w:spacing w:before="30" w:after="30" w:line="360" w:lineRule="auto"/>
        <w:jc w:val="both"/>
        <w:rPr>
          <w:rFonts w:ascii="Cambria" w:hAnsi="Cambria"/>
          <w:sz w:val="24"/>
          <w:szCs w:val="24"/>
        </w:rPr>
      </w:pPr>
    </w:p>
    <w:p w:rsidR="00015A68" w:rsidRPr="00DE7762" w:rsidRDefault="00015A68" w:rsidP="00404B7F">
      <w:pPr>
        <w:pStyle w:val="ListParagraph"/>
        <w:numPr>
          <w:ilvl w:val="0"/>
          <w:numId w:val="6"/>
        </w:numPr>
        <w:spacing w:before="30" w:after="30" w:line="360" w:lineRule="auto"/>
        <w:jc w:val="both"/>
        <w:rPr>
          <w:rFonts w:ascii="Cambria" w:hAnsi="Cambria"/>
          <w:sz w:val="24"/>
          <w:szCs w:val="24"/>
        </w:rPr>
      </w:pPr>
      <w:r w:rsidRPr="00DE7762">
        <w:rPr>
          <w:rFonts w:ascii="Cambria" w:hAnsi="Cambria"/>
          <w:sz w:val="24"/>
          <w:szCs w:val="24"/>
        </w:rPr>
        <w:t>the complainant is affect</w:t>
      </w:r>
      <w:r w:rsidR="00447682">
        <w:rPr>
          <w:rFonts w:ascii="Cambria" w:hAnsi="Cambria"/>
          <w:sz w:val="24"/>
          <w:szCs w:val="24"/>
        </w:rPr>
        <w:t>ed</w:t>
      </w:r>
      <w:r w:rsidRPr="00DE7762">
        <w:rPr>
          <w:rFonts w:ascii="Cambria" w:hAnsi="Cambria"/>
          <w:sz w:val="24"/>
          <w:szCs w:val="24"/>
        </w:rPr>
        <w:t xml:space="preserve"> by-</w:t>
      </w:r>
    </w:p>
    <w:p w:rsidR="00015A68" w:rsidRPr="00DE7762" w:rsidRDefault="00015A68" w:rsidP="00015A68">
      <w:pPr>
        <w:pStyle w:val="ListParagraph"/>
        <w:spacing w:before="30" w:after="30" w:line="360" w:lineRule="auto"/>
        <w:jc w:val="both"/>
        <w:rPr>
          <w:rFonts w:ascii="Cambria" w:hAnsi="Cambria"/>
          <w:sz w:val="24"/>
          <w:szCs w:val="24"/>
        </w:rPr>
      </w:pPr>
    </w:p>
    <w:p w:rsidR="00015A68" w:rsidRPr="00DE7762" w:rsidRDefault="00E6440D" w:rsidP="00404B7F">
      <w:pPr>
        <w:pStyle w:val="ListParagraph"/>
        <w:numPr>
          <w:ilvl w:val="0"/>
          <w:numId w:val="8"/>
        </w:numPr>
        <w:spacing w:before="30" w:after="30" w:line="360" w:lineRule="auto"/>
        <w:jc w:val="both"/>
        <w:rPr>
          <w:rFonts w:ascii="Cambria" w:hAnsi="Cambria"/>
          <w:sz w:val="24"/>
          <w:szCs w:val="24"/>
        </w:rPr>
      </w:pPr>
      <w:r>
        <w:rPr>
          <w:rFonts w:ascii="Cambria" w:hAnsi="Cambria"/>
          <w:sz w:val="24"/>
          <w:szCs w:val="24"/>
        </w:rPr>
        <w:t xml:space="preserve">physical </w:t>
      </w:r>
      <w:r w:rsidR="00015A68" w:rsidRPr="00DE7762">
        <w:rPr>
          <w:rFonts w:ascii="Cambria" w:hAnsi="Cambria"/>
          <w:sz w:val="24"/>
          <w:szCs w:val="24"/>
        </w:rPr>
        <w:t>disa</w:t>
      </w:r>
      <w:r>
        <w:rPr>
          <w:rFonts w:ascii="Cambria" w:hAnsi="Cambria"/>
          <w:sz w:val="24"/>
          <w:szCs w:val="24"/>
        </w:rPr>
        <w:t>bility, mental</w:t>
      </w:r>
      <w:r w:rsidR="00015A68" w:rsidRPr="00DE7762">
        <w:rPr>
          <w:rFonts w:ascii="Cambria" w:hAnsi="Cambria"/>
          <w:sz w:val="24"/>
          <w:szCs w:val="24"/>
        </w:rPr>
        <w:t xml:space="preserve"> incapacity</w:t>
      </w:r>
      <w:r>
        <w:rPr>
          <w:rFonts w:ascii="Cambria" w:hAnsi="Cambria"/>
          <w:sz w:val="24"/>
          <w:szCs w:val="24"/>
        </w:rPr>
        <w:t>, sens</w:t>
      </w:r>
      <w:r w:rsidR="009316B9">
        <w:rPr>
          <w:rFonts w:ascii="Cambria" w:hAnsi="Cambria"/>
          <w:sz w:val="24"/>
          <w:szCs w:val="24"/>
        </w:rPr>
        <w:t>ory disability</w:t>
      </w:r>
      <w:r w:rsidR="00E31048">
        <w:rPr>
          <w:rFonts w:ascii="Cambria" w:hAnsi="Cambria"/>
          <w:sz w:val="24"/>
          <w:szCs w:val="24"/>
        </w:rPr>
        <w:t>, intellectual disability, other disability</w:t>
      </w:r>
      <w:r w:rsidR="00015A68" w:rsidRPr="00DE7762">
        <w:rPr>
          <w:rFonts w:ascii="Cambria" w:hAnsi="Cambria"/>
          <w:sz w:val="24"/>
          <w:szCs w:val="24"/>
        </w:rPr>
        <w:t xml:space="preserve"> whether permanent or temporary;</w:t>
      </w:r>
      <w:r w:rsidR="00E31048">
        <w:rPr>
          <w:rFonts w:ascii="Cambria" w:hAnsi="Cambria"/>
          <w:sz w:val="24"/>
          <w:szCs w:val="24"/>
        </w:rPr>
        <w:t xml:space="preserve"> or</w:t>
      </w:r>
    </w:p>
    <w:p w:rsidR="00015A68" w:rsidRPr="00DE7762" w:rsidRDefault="00015A68" w:rsidP="00015A68">
      <w:pPr>
        <w:pStyle w:val="ListParagraph"/>
        <w:spacing w:before="30" w:after="30" w:line="360" w:lineRule="auto"/>
        <w:ind w:left="1800"/>
        <w:jc w:val="both"/>
        <w:rPr>
          <w:rFonts w:ascii="Cambria" w:hAnsi="Cambria"/>
          <w:sz w:val="24"/>
          <w:szCs w:val="24"/>
        </w:rPr>
      </w:pPr>
    </w:p>
    <w:p w:rsidR="00015A68" w:rsidRPr="00DE7762" w:rsidRDefault="00015A68" w:rsidP="00404B7F">
      <w:pPr>
        <w:pStyle w:val="ListParagraph"/>
        <w:numPr>
          <w:ilvl w:val="0"/>
          <w:numId w:val="8"/>
        </w:numPr>
        <w:spacing w:before="30" w:after="30" w:line="360" w:lineRule="auto"/>
        <w:jc w:val="both"/>
        <w:rPr>
          <w:rFonts w:ascii="Cambria" w:hAnsi="Cambria"/>
          <w:sz w:val="24"/>
          <w:szCs w:val="24"/>
        </w:rPr>
      </w:pPr>
      <w:r w:rsidRPr="00DE7762">
        <w:rPr>
          <w:rFonts w:ascii="Cambria" w:hAnsi="Cambria"/>
          <w:sz w:val="24"/>
          <w:szCs w:val="24"/>
        </w:rPr>
        <w:t>intoxicating liquor, drugs or any substance which mentally or</w:t>
      </w:r>
    </w:p>
    <w:p w:rsidR="00015A68" w:rsidRPr="00DE7762" w:rsidRDefault="00015A68" w:rsidP="00015A68">
      <w:pPr>
        <w:pStyle w:val="ListParagraph"/>
        <w:spacing w:before="30" w:after="30" w:line="360" w:lineRule="auto"/>
        <w:ind w:firstLine="720"/>
        <w:jc w:val="both"/>
        <w:rPr>
          <w:rFonts w:ascii="Cambria" w:hAnsi="Cambria"/>
          <w:sz w:val="24"/>
          <w:szCs w:val="24"/>
        </w:rPr>
      </w:pPr>
      <w:r w:rsidRPr="00DE7762">
        <w:rPr>
          <w:rFonts w:ascii="Cambria" w:hAnsi="Cambria"/>
          <w:sz w:val="24"/>
          <w:szCs w:val="24"/>
        </w:rPr>
        <w:t>physically incapacitates the complainant;</w:t>
      </w:r>
      <w:r w:rsidR="00BE5EF3">
        <w:rPr>
          <w:rFonts w:ascii="Cambria" w:hAnsi="Cambria"/>
          <w:sz w:val="24"/>
          <w:szCs w:val="24"/>
        </w:rPr>
        <w:t xml:space="preserve"> or</w:t>
      </w:r>
    </w:p>
    <w:p w:rsidR="00015A68" w:rsidRPr="00DE7762" w:rsidRDefault="00015A68" w:rsidP="00015A68">
      <w:pPr>
        <w:pStyle w:val="ListParagraph"/>
        <w:spacing w:before="30" w:after="30" w:line="360" w:lineRule="auto"/>
        <w:jc w:val="both"/>
        <w:rPr>
          <w:rFonts w:ascii="Cambria" w:hAnsi="Cambria"/>
          <w:sz w:val="24"/>
          <w:szCs w:val="24"/>
        </w:rPr>
      </w:pPr>
    </w:p>
    <w:p w:rsidR="00E31048" w:rsidRDefault="00015A68" w:rsidP="00404B7F">
      <w:pPr>
        <w:pStyle w:val="ListParagraph"/>
        <w:numPr>
          <w:ilvl w:val="0"/>
          <w:numId w:val="8"/>
        </w:numPr>
        <w:spacing w:before="30" w:after="30" w:line="360" w:lineRule="auto"/>
        <w:jc w:val="both"/>
        <w:rPr>
          <w:rFonts w:ascii="Cambria" w:hAnsi="Cambria"/>
          <w:sz w:val="24"/>
          <w:szCs w:val="24"/>
        </w:rPr>
      </w:pPr>
      <w:r w:rsidRPr="00DE7762">
        <w:rPr>
          <w:rFonts w:ascii="Cambria" w:hAnsi="Cambria"/>
          <w:sz w:val="24"/>
          <w:szCs w:val="24"/>
        </w:rPr>
        <w:t xml:space="preserve">sleep, </w:t>
      </w:r>
    </w:p>
    <w:p w:rsidR="00342EAC" w:rsidRDefault="00015A68" w:rsidP="00E31048">
      <w:pPr>
        <w:spacing w:before="30" w:after="30" w:line="360" w:lineRule="auto"/>
        <w:ind w:left="1080"/>
        <w:jc w:val="both"/>
        <w:rPr>
          <w:rFonts w:ascii="Cambria" w:hAnsi="Cambria"/>
          <w:sz w:val="24"/>
          <w:szCs w:val="24"/>
        </w:rPr>
      </w:pPr>
      <w:r w:rsidRPr="00E31048">
        <w:rPr>
          <w:rFonts w:ascii="Cambria" w:hAnsi="Cambria"/>
          <w:sz w:val="24"/>
          <w:szCs w:val="24"/>
        </w:rPr>
        <w:t>to such an extent that the complainant is incapable of understanding the nature of sexual act or deprived of the opportunity to communicate unwillingness to sub</w:t>
      </w:r>
      <w:r w:rsidR="00BE5EF3" w:rsidRPr="00E31048">
        <w:rPr>
          <w:rFonts w:ascii="Cambria" w:hAnsi="Cambria"/>
          <w:sz w:val="24"/>
          <w:szCs w:val="24"/>
        </w:rPr>
        <w:t>mit or commit to the sexual act.</w:t>
      </w:r>
    </w:p>
    <w:p w:rsidR="00E31048" w:rsidRPr="00E31048" w:rsidRDefault="00E31048" w:rsidP="00E31048">
      <w:pPr>
        <w:pStyle w:val="ListParagraph"/>
        <w:numPr>
          <w:ilvl w:val="0"/>
          <w:numId w:val="6"/>
        </w:numPr>
        <w:spacing w:before="30" w:after="30" w:line="360" w:lineRule="auto"/>
        <w:jc w:val="both"/>
        <w:rPr>
          <w:rFonts w:ascii="Cambria" w:hAnsi="Cambria"/>
          <w:sz w:val="24"/>
          <w:szCs w:val="24"/>
        </w:rPr>
      </w:pPr>
      <w:r>
        <w:rPr>
          <w:rFonts w:ascii="Cambria" w:hAnsi="Cambria"/>
          <w:sz w:val="24"/>
          <w:szCs w:val="24"/>
        </w:rPr>
        <w:t xml:space="preserve">A perpetrator knowing or having reasonable grounds to believe that he/she is infected with </w:t>
      </w:r>
      <w:r w:rsidR="009316B9">
        <w:rPr>
          <w:rFonts w:ascii="Cambria" w:hAnsi="Cambria"/>
          <w:sz w:val="24"/>
          <w:szCs w:val="24"/>
        </w:rPr>
        <w:t>a sexually transmissible infection</w:t>
      </w:r>
      <w:r>
        <w:rPr>
          <w:rFonts w:ascii="Cambria" w:hAnsi="Cambria"/>
          <w:sz w:val="24"/>
          <w:szCs w:val="24"/>
        </w:rPr>
        <w:t>, the human immune deficiency virus or other life threatening disease does not, before committing the sexual act, disclose to the complainant that he/she is so infected.</w:t>
      </w:r>
    </w:p>
    <w:p w:rsidR="00015A68" w:rsidRPr="00DE7762" w:rsidRDefault="00015A68" w:rsidP="00015A68">
      <w:pPr>
        <w:pStyle w:val="ListParagraph"/>
        <w:spacing w:before="30" w:after="30" w:line="360" w:lineRule="auto"/>
        <w:ind w:left="0"/>
        <w:jc w:val="both"/>
        <w:rPr>
          <w:rFonts w:ascii="Cambria" w:hAnsi="Cambria"/>
          <w:sz w:val="24"/>
          <w:szCs w:val="24"/>
        </w:rPr>
      </w:pPr>
      <w:r w:rsidRPr="00DE7762">
        <w:rPr>
          <w:rFonts w:ascii="Cambria" w:hAnsi="Cambria"/>
          <w:b/>
          <w:sz w:val="24"/>
          <w:szCs w:val="24"/>
        </w:rPr>
        <w:t xml:space="preserve">“Stalking” </w:t>
      </w:r>
      <w:r w:rsidRPr="00DE7762">
        <w:rPr>
          <w:rFonts w:ascii="Cambria" w:hAnsi="Cambria"/>
          <w:sz w:val="24"/>
          <w:szCs w:val="24"/>
        </w:rPr>
        <w:t>means engaging in a pattern of conduct that induces in a complainant fear of imminent harm or feelings of annoyance and aggravation manifested through the following-</w:t>
      </w:r>
    </w:p>
    <w:p w:rsidR="00015A68" w:rsidRPr="00DE7762" w:rsidRDefault="00015A68" w:rsidP="00015A68">
      <w:pPr>
        <w:pStyle w:val="ListParagraph"/>
        <w:spacing w:before="30" w:after="30" w:line="360" w:lineRule="auto"/>
        <w:ind w:left="0"/>
        <w:jc w:val="both"/>
        <w:rPr>
          <w:rFonts w:ascii="Cambria" w:hAnsi="Cambria"/>
          <w:sz w:val="24"/>
          <w:szCs w:val="24"/>
        </w:rPr>
      </w:pPr>
    </w:p>
    <w:p w:rsidR="00015A68" w:rsidRPr="00DE7762" w:rsidRDefault="00015A68" w:rsidP="00404B7F">
      <w:pPr>
        <w:pStyle w:val="ListParagraph"/>
        <w:numPr>
          <w:ilvl w:val="0"/>
          <w:numId w:val="9"/>
        </w:numPr>
        <w:spacing w:before="30" w:after="30" w:line="360" w:lineRule="auto"/>
        <w:jc w:val="both"/>
        <w:rPr>
          <w:rFonts w:ascii="Cambria" w:hAnsi="Cambria"/>
          <w:sz w:val="24"/>
          <w:szCs w:val="24"/>
        </w:rPr>
      </w:pPr>
      <w:r w:rsidRPr="00DE7762">
        <w:rPr>
          <w:rFonts w:ascii="Cambria" w:hAnsi="Cambria"/>
          <w:sz w:val="24"/>
          <w:szCs w:val="24"/>
        </w:rPr>
        <w:t>repeatedly watching or loitering outside of or near any place the complainant resides, works, carries on business, studies or happen to be;</w:t>
      </w:r>
    </w:p>
    <w:p w:rsidR="00015A68" w:rsidRPr="00DE7762" w:rsidRDefault="00015A68" w:rsidP="00015A68">
      <w:pPr>
        <w:pStyle w:val="ListParagraph"/>
        <w:spacing w:before="30" w:after="30" w:line="360" w:lineRule="auto"/>
        <w:ind w:left="1080"/>
        <w:jc w:val="both"/>
        <w:rPr>
          <w:rFonts w:ascii="Cambria" w:hAnsi="Cambria"/>
          <w:sz w:val="24"/>
          <w:szCs w:val="24"/>
        </w:rPr>
      </w:pPr>
    </w:p>
    <w:p w:rsidR="00015A68" w:rsidRPr="00DE7762" w:rsidRDefault="00015A68" w:rsidP="00404B7F">
      <w:pPr>
        <w:pStyle w:val="ListParagraph"/>
        <w:numPr>
          <w:ilvl w:val="0"/>
          <w:numId w:val="9"/>
        </w:numPr>
        <w:spacing w:before="30" w:after="30" w:line="360" w:lineRule="auto"/>
        <w:jc w:val="both"/>
        <w:rPr>
          <w:rFonts w:ascii="Cambria" w:hAnsi="Cambria"/>
          <w:sz w:val="24"/>
          <w:szCs w:val="24"/>
        </w:rPr>
      </w:pPr>
      <w:r w:rsidRPr="00DE7762">
        <w:rPr>
          <w:rFonts w:ascii="Cambria" w:hAnsi="Cambria"/>
          <w:sz w:val="24"/>
          <w:szCs w:val="24"/>
        </w:rPr>
        <w:t>repeatedly making, sending or delivering or causing another person to repeatedly make, send or deliver abusive and offensive calls or electronically transmitted messages, letters, telegrams, packages, facsimiles, electronic mails or objects to the complainant;</w:t>
      </w:r>
    </w:p>
    <w:p w:rsidR="00015A68" w:rsidRPr="00DE7762" w:rsidRDefault="00015A68" w:rsidP="00015A68">
      <w:pPr>
        <w:pStyle w:val="ListParagraph"/>
        <w:spacing w:before="30" w:after="30" w:line="360" w:lineRule="auto"/>
        <w:jc w:val="both"/>
        <w:rPr>
          <w:rFonts w:ascii="Cambria" w:hAnsi="Cambria"/>
          <w:sz w:val="24"/>
          <w:szCs w:val="24"/>
        </w:rPr>
      </w:pPr>
    </w:p>
    <w:p w:rsidR="00015A68" w:rsidRPr="00DE7762" w:rsidRDefault="00015A68" w:rsidP="00404B7F">
      <w:pPr>
        <w:pStyle w:val="ListParagraph"/>
        <w:numPr>
          <w:ilvl w:val="0"/>
          <w:numId w:val="9"/>
        </w:numPr>
        <w:spacing w:before="30" w:after="30" w:line="360" w:lineRule="auto"/>
        <w:jc w:val="both"/>
        <w:rPr>
          <w:rFonts w:ascii="Cambria" w:hAnsi="Cambria"/>
          <w:sz w:val="24"/>
          <w:szCs w:val="24"/>
        </w:rPr>
      </w:pPr>
      <w:r w:rsidRPr="00DE7762">
        <w:rPr>
          <w:rFonts w:ascii="Cambria" w:hAnsi="Cambria"/>
          <w:sz w:val="24"/>
          <w:szCs w:val="24"/>
        </w:rPr>
        <w:t xml:space="preserve">repeatedly uttering or conveying a threat or causing a complainant </w:t>
      </w:r>
      <w:r w:rsidR="00FE6B28">
        <w:rPr>
          <w:rFonts w:ascii="Cambria" w:hAnsi="Cambria"/>
          <w:sz w:val="24"/>
          <w:szCs w:val="24"/>
        </w:rPr>
        <w:t xml:space="preserve">to receive a threat </w:t>
      </w:r>
      <w:r w:rsidRPr="00DE7762">
        <w:rPr>
          <w:rFonts w:ascii="Cambria" w:hAnsi="Cambria"/>
          <w:sz w:val="24"/>
          <w:szCs w:val="24"/>
        </w:rPr>
        <w:t xml:space="preserve"> which induces fear of imminent ha</w:t>
      </w:r>
      <w:r w:rsidR="00BA7F43">
        <w:rPr>
          <w:rFonts w:ascii="Cambria" w:hAnsi="Cambria"/>
          <w:sz w:val="24"/>
          <w:szCs w:val="24"/>
        </w:rPr>
        <w:t>r</w:t>
      </w:r>
      <w:r w:rsidR="001463AA">
        <w:rPr>
          <w:rFonts w:ascii="Cambria" w:hAnsi="Cambria"/>
          <w:sz w:val="24"/>
          <w:szCs w:val="24"/>
        </w:rPr>
        <w:t>m</w:t>
      </w:r>
      <w:r w:rsidRPr="00DE7762">
        <w:rPr>
          <w:rFonts w:ascii="Cambria" w:hAnsi="Cambria"/>
          <w:sz w:val="24"/>
          <w:szCs w:val="24"/>
        </w:rPr>
        <w:t xml:space="preserve"> in the complainant; or</w:t>
      </w:r>
    </w:p>
    <w:p w:rsidR="00015A68" w:rsidRPr="00DE7762" w:rsidRDefault="00015A68" w:rsidP="00015A68">
      <w:pPr>
        <w:pStyle w:val="ListParagraph"/>
        <w:spacing w:before="30" w:after="30" w:line="360" w:lineRule="auto"/>
        <w:jc w:val="both"/>
        <w:rPr>
          <w:rFonts w:ascii="Cambria" w:hAnsi="Cambria"/>
          <w:sz w:val="24"/>
          <w:szCs w:val="24"/>
        </w:rPr>
      </w:pPr>
    </w:p>
    <w:p w:rsidR="00015A68" w:rsidRDefault="00015A68" w:rsidP="00404B7F">
      <w:pPr>
        <w:pStyle w:val="ListParagraph"/>
        <w:numPr>
          <w:ilvl w:val="0"/>
          <w:numId w:val="9"/>
        </w:numPr>
        <w:spacing w:before="30" w:after="30" w:line="360" w:lineRule="auto"/>
        <w:jc w:val="both"/>
        <w:rPr>
          <w:rFonts w:ascii="Cambria" w:hAnsi="Cambria"/>
          <w:sz w:val="24"/>
          <w:szCs w:val="24"/>
        </w:rPr>
      </w:pPr>
      <w:r w:rsidRPr="00DE7762">
        <w:rPr>
          <w:rFonts w:ascii="Cambria" w:hAnsi="Cambria"/>
          <w:sz w:val="24"/>
          <w:szCs w:val="24"/>
        </w:rPr>
        <w:t>repeatedly following, pursuing or accosting the complainant.</w:t>
      </w:r>
    </w:p>
    <w:p w:rsidR="00015A68" w:rsidRPr="00015A68" w:rsidRDefault="00015A68" w:rsidP="00015A68">
      <w:pPr>
        <w:pStyle w:val="ListParagraph"/>
        <w:rPr>
          <w:rFonts w:ascii="Cambria" w:hAnsi="Cambria"/>
          <w:sz w:val="24"/>
          <w:szCs w:val="24"/>
        </w:rPr>
      </w:pPr>
    </w:p>
    <w:p w:rsidR="00015A68" w:rsidRDefault="00015A68" w:rsidP="00015A68">
      <w:pPr>
        <w:spacing w:before="30" w:after="30" w:line="360" w:lineRule="auto"/>
        <w:jc w:val="both"/>
        <w:rPr>
          <w:rFonts w:ascii="Cambria" w:hAnsi="Cambria"/>
          <w:sz w:val="24"/>
          <w:szCs w:val="24"/>
        </w:rPr>
      </w:pPr>
      <w:r w:rsidRPr="008B7067">
        <w:rPr>
          <w:rFonts w:ascii="Cambria" w:hAnsi="Cambria"/>
          <w:b/>
          <w:sz w:val="24"/>
          <w:szCs w:val="24"/>
        </w:rPr>
        <w:t xml:space="preserve">“Technological abuse” </w:t>
      </w:r>
      <w:r w:rsidRPr="008B7067">
        <w:rPr>
          <w:rFonts w:ascii="Cambria" w:hAnsi="Cambria"/>
          <w:sz w:val="24"/>
          <w:szCs w:val="24"/>
        </w:rPr>
        <w:t>includes abuse where a pe</w:t>
      </w:r>
      <w:r w:rsidR="0058506D" w:rsidRPr="008B7067">
        <w:rPr>
          <w:rFonts w:ascii="Cambria" w:hAnsi="Cambria"/>
          <w:sz w:val="24"/>
          <w:szCs w:val="24"/>
        </w:rPr>
        <w:t>rson who with intent to</w:t>
      </w:r>
      <w:r w:rsidR="009316B9">
        <w:rPr>
          <w:rFonts w:ascii="Cambria" w:hAnsi="Cambria"/>
          <w:sz w:val="24"/>
          <w:szCs w:val="24"/>
        </w:rPr>
        <w:t xml:space="preserve"> threaten,</w:t>
      </w:r>
      <w:r w:rsidR="0058506D" w:rsidRPr="008B7067">
        <w:rPr>
          <w:rFonts w:ascii="Cambria" w:hAnsi="Cambria"/>
          <w:sz w:val="24"/>
          <w:szCs w:val="24"/>
        </w:rPr>
        <w:t xml:space="preserve"> annoy,</w:t>
      </w:r>
      <w:r w:rsidRPr="008B7067">
        <w:rPr>
          <w:rFonts w:ascii="Cambria" w:hAnsi="Cambria"/>
          <w:sz w:val="24"/>
          <w:szCs w:val="24"/>
        </w:rPr>
        <w:t xml:space="preserve"> intimidate </w:t>
      </w:r>
      <w:r w:rsidR="0058506D" w:rsidRPr="008B7067">
        <w:rPr>
          <w:rFonts w:ascii="Cambria" w:hAnsi="Cambria"/>
          <w:sz w:val="24"/>
          <w:szCs w:val="24"/>
        </w:rPr>
        <w:t xml:space="preserve"> or defame </w:t>
      </w:r>
      <w:r w:rsidR="009316B9">
        <w:rPr>
          <w:rFonts w:ascii="Cambria" w:hAnsi="Cambria"/>
          <w:sz w:val="24"/>
          <w:szCs w:val="24"/>
        </w:rPr>
        <w:t>another person’s reputation,</w:t>
      </w:r>
      <w:r w:rsidRPr="008B7067">
        <w:rPr>
          <w:rFonts w:ascii="Cambria" w:hAnsi="Cambria"/>
          <w:sz w:val="24"/>
          <w:szCs w:val="24"/>
        </w:rPr>
        <w:t xml:space="preserve"> dignity</w:t>
      </w:r>
      <w:r w:rsidR="009316B9">
        <w:rPr>
          <w:rFonts w:ascii="Cambria" w:hAnsi="Cambria"/>
          <w:sz w:val="24"/>
          <w:szCs w:val="24"/>
        </w:rPr>
        <w:t xml:space="preserve"> or safety</w:t>
      </w:r>
      <w:r w:rsidRPr="008B7067">
        <w:rPr>
          <w:rFonts w:ascii="Cambria" w:hAnsi="Cambria"/>
          <w:sz w:val="24"/>
          <w:szCs w:val="24"/>
        </w:rPr>
        <w:t>, telephones, or makes by means of a communication device, supplies, sends and shares</w:t>
      </w:r>
      <w:r w:rsidR="003113D6" w:rsidRPr="008B7067">
        <w:rPr>
          <w:rFonts w:ascii="Cambria" w:hAnsi="Cambria"/>
          <w:sz w:val="24"/>
          <w:szCs w:val="24"/>
        </w:rPr>
        <w:t>, exposes or displays</w:t>
      </w:r>
      <w:r w:rsidR="009316B9">
        <w:rPr>
          <w:rFonts w:ascii="Cambria" w:hAnsi="Cambria"/>
          <w:sz w:val="24"/>
          <w:szCs w:val="24"/>
        </w:rPr>
        <w:t xml:space="preserve"> gratuitous violence,</w:t>
      </w:r>
      <w:r w:rsidR="003113D6" w:rsidRPr="008B7067">
        <w:rPr>
          <w:rFonts w:ascii="Cambria" w:hAnsi="Cambria"/>
          <w:sz w:val="24"/>
          <w:szCs w:val="24"/>
        </w:rPr>
        <w:t xml:space="preserve"> nude or seminude material, photos or videos and or sexually suggestive messages to another person.</w:t>
      </w:r>
      <w:r w:rsidR="00BE5EF3">
        <w:rPr>
          <w:rFonts w:ascii="Cambria" w:hAnsi="Cambria"/>
          <w:sz w:val="24"/>
          <w:szCs w:val="24"/>
        </w:rPr>
        <w:t xml:space="preserve"> </w:t>
      </w:r>
    </w:p>
    <w:p w:rsidR="00FD0D16" w:rsidRDefault="00FD0D16" w:rsidP="00015A68">
      <w:pPr>
        <w:spacing w:before="30" w:after="30" w:line="360" w:lineRule="auto"/>
        <w:jc w:val="both"/>
        <w:rPr>
          <w:rFonts w:ascii="Cambria" w:hAnsi="Cambria"/>
          <w:sz w:val="24"/>
          <w:szCs w:val="24"/>
        </w:rPr>
      </w:pPr>
      <w:r w:rsidRPr="00BE5EF3">
        <w:rPr>
          <w:rFonts w:ascii="Cambria" w:hAnsi="Cambria"/>
          <w:b/>
          <w:sz w:val="24"/>
          <w:szCs w:val="24"/>
        </w:rPr>
        <w:t>“Restorative Justice”</w:t>
      </w:r>
      <w:r w:rsidR="00F11F92">
        <w:rPr>
          <w:rFonts w:ascii="Cambria" w:hAnsi="Cambria"/>
          <w:sz w:val="24"/>
          <w:szCs w:val="24"/>
        </w:rPr>
        <w:t xml:space="preserve"> </w:t>
      </w:r>
      <w:r w:rsidR="00E76692">
        <w:rPr>
          <w:rFonts w:ascii="Cambria" w:hAnsi="Cambria"/>
          <w:sz w:val="24"/>
          <w:szCs w:val="24"/>
        </w:rPr>
        <w:t>includes a system of</w:t>
      </w:r>
      <w:r w:rsidR="009316B9">
        <w:rPr>
          <w:rFonts w:ascii="Cambria" w:hAnsi="Cambria"/>
          <w:sz w:val="24"/>
          <w:szCs w:val="24"/>
        </w:rPr>
        <w:t xml:space="preserve"> either</w:t>
      </w:r>
      <w:r w:rsidR="00E76692">
        <w:rPr>
          <w:rFonts w:ascii="Cambria" w:hAnsi="Cambria"/>
          <w:sz w:val="24"/>
          <w:szCs w:val="24"/>
        </w:rPr>
        <w:t xml:space="preserve"> criminal justice</w:t>
      </w:r>
      <w:r w:rsidR="009316B9">
        <w:rPr>
          <w:rFonts w:ascii="Cambria" w:hAnsi="Cambria"/>
          <w:sz w:val="24"/>
          <w:szCs w:val="24"/>
        </w:rPr>
        <w:t xml:space="preserve"> or civil justice</w:t>
      </w:r>
      <w:r w:rsidR="00E76692">
        <w:rPr>
          <w:rFonts w:ascii="Cambria" w:hAnsi="Cambria"/>
          <w:sz w:val="24"/>
          <w:szCs w:val="24"/>
        </w:rPr>
        <w:t xml:space="preserve"> which focuses on the </w:t>
      </w:r>
      <w:r w:rsidR="00180A9E">
        <w:rPr>
          <w:rFonts w:ascii="Cambria" w:hAnsi="Cambria"/>
          <w:sz w:val="24"/>
          <w:szCs w:val="24"/>
        </w:rPr>
        <w:t>needs of offenders, survivors of domestic violence</w:t>
      </w:r>
      <w:r w:rsidR="009316B9">
        <w:rPr>
          <w:rFonts w:ascii="Cambria" w:hAnsi="Cambria"/>
          <w:sz w:val="24"/>
          <w:szCs w:val="24"/>
        </w:rPr>
        <w:t xml:space="preserve"> </w:t>
      </w:r>
      <w:r w:rsidR="00E76692">
        <w:rPr>
          <w:rFonts w:ascii="Cambria" w:hAnsi="Cambria"/>
          <w:sz w:val="24"/>
          <w:szCs w:val="24"/>
        </w:rPr>
        <w:t>and community at large by</w:t>
      </w:r>
    </w:p>
    <w:p w:rsidR="00FD0D16" w:rsidRPr="00E76692" w:rsidRDefault="00E76692" w:rsidP="00615E98">
      <w:pPr>
        <w:pStyle w:val="ListParagraph"/>
        <w:numPr>
          <w:ilvl w:val="0"/>
          <w:numId w:val="17"/>
        </w:numPr>
        <w:spacing w:before="30" w:after="30" w:line="360" w:lineRule="auto"/>
        <w:jc w:val="both"/>
        <w:rPr>
          <w:rFonts w:ascii="Cambria" w:hAnsi="Cambria"/>
          <w:sz w:val="24"/>
          <w:szCs w:val="24"/>
        </w:rPr>
      </w:pPr>
      <w:r>
        <w:rPr>
          <w:rFonts w:ascii="Cambria" w:hAnsi="Cambria"/>
          <w:sz w:val="24"/>
          <w:szCs w:val="24"/>
        </w:rPr>
        <w:t>providing</w:t>
      </w:r>
      <w:r w:rsidR="00FD0D16" w:rsidRPr="00E76692">
        <w:rPr>
          <w:rFonts w:ascii="Cambria" w:hAnsi="Cambria"/>
          <w:sz w:val="24"/>
          <w:szCs w:val="24"/>
        </w:rPr>
        <w:t xml:space="preserve"> an opportunity to the person or persons who are in a domestic relationship or community affected by the harm caused to express their views regarding the impact of such harm;</w:t>
      </w:r>
    </w:p>
    <w:p w:rsidR="00FD0D16" w:rsidRPr="00B606C5" w:rsidRDefault="00FD0D16" w:rsidP="00615E98">
      <w:pPr>
        <w:pStyle w:val="ListParagraph"/>
        <w:numPr>
          <w:ilvl w:val="0"/>
          <w:numId w:val="17"/>
        </w:numPr>
        <w:spacing w:before="30" w:after="30" w:line="360" w:lineRule="auto"/>
        <w:jc w:val="both"/>
        <w:rPr>
          <w:rFonts w:ascii="Cambria" w:hAnsi="Cambria"/>
          <w:sz w:val="24"/>
          <w:szCs w:val="24"/>
        </w:rPr>
      </w:pPr>
      <w:r w:rsidRPr="00B606C5">
        <w:rPr>
          <w:rFonts w:ascii="Cambria" w:hAnsi="Cambria"/>
          <w:sz w:val="24"/>
          <w:szCs w:val="24"/>
        </w:rPr>
        <w:t>e</w:t>
      </w:r>
      <w:r w:rsidR="00E76692">
        <w:rPr>
          <w:rFonts w:ascii="Cambria" w:hAnsi="Cambria"/>
          <w:sz w:val="24"/>
          <w:szCs w:val="24"/>
        </w:rPr>
        <w:t>ncouraging restitution</w:t>
      </w:r>
      <w:r w:rsidRPr="00B606C5">
        <w:rPr>
          <w:rFonts w:ascii="Cambria" w:hAnsi="Cambria"/>
          <w:sz w:val="24"/>
          <w:szCs w:val="24"/>
        </w:rPr>
        <w:t>;</w:t>
      </w:r>
    </w:p>
    <w:p w:rsidR="00FD0D16" w:rsidRPr="00B606C5" w:rsidRDefault="00E76692" w:rsidP="00615E98">
      <w:pPr>
        <w:pStyle w:val="ListParagraph"/>
        <w:numPr>
          <w:ilvl w:val="0"/>
          <w:numId w:val="17"/>
        </w:numPr>
        <w:spacing w:before="30" w:after="30" w:line="360" w:lineRule="auto"/>
        <w:jc w:val="both"/>
        <w:rPr>
          <w:rFonts w:ascii="Cambria" w:hAnsi="Cambria"/>
          <w:sz w:val="24"/>
          <w:szCs w:val="24"/>
        </w:rPr>
      </w:pPr>
      <w:r>
        <w:rPr>
          <w:rFonts w:ascii="Cambria" w:hAnsi="Cambria"/>
          <w:sz w:val="24"/>
          <w:szCs w:val="24"/>
        </w:rPr>
        <w:t>promoting</w:t>
      </w:r>
      <w:r w:rsidR="009316B9">
        <w:rPr>
          <w:rFonts w:ascii="Cambria" w:hAnsi="Cambria"/>
          <w:sz w:val="24"/>
          <w:szCs w:val="24"/>
        </w:rPr>
        <w:t xml:space="preserve"> forgiveness and or</w:t>
      </w:r>
      <w:r w:rsidR="00FD0D16" w:rsidRPr="00B606C5">
        <w:rPr>
          <w:rFonts w:ascii="Cambria" w:hAnsi="Cambria"/>
          <w:sz w:val="24"/>
          <w:szCs w:val="24"/>
        </w:rPr>
        <w:t xml:space="preserve"> reconciliation between persons who are in </w:t>
      </w:r>
      <w:r>
        <w:rPr>
          <w:rFonts w:ascii="Cambria" w:hAnsi="Cambria"/>
          <w:sz w:val="24"/>
          <w:szCs w:val="24"/>
        </w:rPr>
        <w:t>a domestic relationship</w:t>
      </w:r>
      <w:r w:rsidR="00FD0D16" w:rsidRPr="00B606C5">
        <w:rPr>
          <w:rFonts w:ascii="Cambria" w:hAnsi="Cambria"/>
          <w:sz w:val="24"/>
          <w:szCs w:val="24"/>
        </w:rPr>
        <w:t>; and</w:t>
      </w:r>
    </w:p>
    <w:p w:rsidR="00FD0D16" w:rsidRPr="00B606C5" w:rsidRDefault="00FD0D16" w:rsidP="00615E98">
      <w:pPr>
        <w:pStyle w:val="ListParagraph"/>
        <w:numPr>
          <w:ilvl w:val="0"/>
          <w:numId w:val="17"/>
        </w:numPr>
        <w:spacing w:before="30" w:after="30" w:line="360" w:lineRule="auto"/>
        <w:jc w:val="both"/>
        <w:rPr>
          <w:rFonts w:ascii="Cambria" w:hAnsi="Cambria"/>
          <w:sz w:val="24"/>
          <w:szCs w:val="24"/>
        </w:rPr>
      </w:pPr>
      <w:r w:rsidRPr="00B606C5">
        <w:rPr>
          <w:rFonts w:ascii="Cambria" w:hAnsi="Cambria"/>
          <w:sz w:val="24"/>
          <w:szCs w:val="24"/>
        </w:rPr>
        <w:t>empower</w:t>
      </w:r>
      <w:r w:rsidR="00E76692">
        <w:rPr>
          <w:rFonts w:ascii="Cambria" w:hAnsi="Cambria"/>
          <w:sz w:val="24"/>
          <w:szCs w:val="24"/>
        </w:rPr>
        <w:t>ing</w:t>
      </w:r>
      <w:r w:rsidRPr="00B606C5">
        <w:rPr>
          <w:rFonts w:ascii="Cambria" w:hAnsi="Cambria"/>
          <w:sz w:val="24"/>
          <w:szCs w:val="24"/>
        </w:rPr>
        <w:t xml:space="preserve"> communities to address problems of persons in </w:t>
      </w:r>
      <w:r w:rsidR="00E76692">
        <w:rPr>
          <w:rFonts w:ascii="Cambria" w:hAnsi="Cambria"/>
          <w:sz w:val="24"/>
          <w:szCs w:val="24"/>
        </w:rPr>
        <w:t xml:space="preserve">a domestic relationship before </w:t>
      </w:r>
      <w:r w:rsidRPr="00B606C5">
        <w:rPr>
          <w:rFonts w:ascii="Cambria" w:hAnsi="Cambria"/>
          <w:sz w:val="24"/>
          <w:szCs w:val="24"/>
        </w:rPr>
        <w:t>resorting to criminal justice</w:t>
      </w:r>
      <w:r w:rsidR="00E76692">
        <w:rPr>
          <w:rFonts w:ascii="Cambria" w:hAnsi="Cambria"/>
          <w:sz w:val="24"/>
          <w:szCs w:val="24"/>
        </w:rPr>
        <w:t xml:space="preserve"> with a view to avoiding the latter course</w:t>
      </w:r>
      <w:r w:rsidRPr="00B606C5">
        <w:rPr>
          <w:rFonts w:ascii="Cambria" w:hAnsi="Cambria"/>
          <w:sz w:val="24"/>
          <w:szCs w:val="24"/>
        </w:rPr>
        <w:t>.</w:t>
      </w:r>
    </w:p>
    <w:p w:rsidR="00FD0D16" w:rsidRPr="008B7067" w:rsidRDefault="00FD0D16" w:rsidP="00015A68">
      <w:pPr>
        <w:spacing w:before="30" w:after="30" w:line="360" w:lineRule="auto"/>
        <w:jc w:val="both"/>
        <w:rPr>
          <w:rFonts w:ascii="Cambria" w:hAnsi="Cambria"/>
          <w:sz w:val="24"/>
          <w:szCs w:val="24"/>
        </w:rPr>
      </w:pPr>
    </w:p>
    <w:p w:rsidR="00015A68" w:rsidRPr="008B7067" w:rsidRDefault="00015A68" w:rsidP="00015A68">
      <w:pPr>
        <w:pStyle w:val="ListParagraph"/>
        <w:spacing w:before="30" w:after="30" w:line="360" w:lineRule="auto"/>
        <w:jc w:val="both"/>
        <w:rPr>
          <w:rFonts w:ascii="Cambria" w:hAnsi="Cambria"/>
          <w:sz w:val="24"/>
          <w:szCs w:val="24"/>
        </w:rPr>
      </w:pPr>
    </w:p>
    <w:p w:rsidR="00015A68" w:rsidRPr="008B7067" w:rsidRDefault="00BB5507" w:rsidP="00615E98">
      <w:pPr>
        <w:pStyle w:val="ListParagraph"/>
        <w:numPr>
          <w:ilvl w:val="0"/>
          <w:numId w:val="29"/>
        </w:numPr>
        <w:spacing w:before="30" w:after="30" w:line="360" w:lineRule="auto"/>
        <w:jc w:val="both"/>
        <w:rPr>
          <w:rFonts w:ascii="Cambria" w:hAnsi="Cambria"/>
          <w:b/>
          <w:sz w:val="24"/>
          <w:szCs w:val="24"/>
        </w:rPr>
      </w:pPr>
      <w:r w:rsidRPr="008B7067">
        <w:rPr>
          <w:rFonts w:ascii="Cambria" w:hAnsi="Cambria"/>
          <w:b/>
          <w:sz w:val="24"/>
          <w:szCs w:val="24"/>
        </w:rPr>
        <w:t xml:space="preserve">Territorial Application </w:t>
      </w:r>
    </w:p>
    <w:p w:rsidR="00BB5507" w:rsidRPr="008B7067" w:rsidRDefault="00BB5507" w:rsidP="00615E98">
      <w:pPr>
        <w:pStyle w:val="ListParagraph"/>
        <w:numPr>
          <w:ilvl w:val="0"/>
          <w:numId w:val="21"/>
        </w:numPr>
        <w:spacing w:before="30" w:after="30" w:line="360" w:lineRule="auto"/>
        <w:jc w:val="both"/>
        <w:rPr>
          <w:rFonts w:ascii="Cambria" w:hAnsi="Cambria"/>
          <w:sz w:val="24"/>
          <w:szCs w:val="24"/>
        </w:rPr>
      </w:pPr>
      <w:r w:rsidRPr="008B7067">
        <w:rPr>
          <w:rFonts w:ascii="Cambria" w:hAnsi="Cambria"/>
          <w:sz w:val="24"/>
          <w:szCs w:val="24"/>
        </w:rPr>
        <w:t>The jurisdiction of the courts of Lesotho for the purposes of this Bill extends to every place within Lesotho.</w:t>
      </w:r>
    </w:p>
    <w:p w:rsidR="00BB5507" w:rsidRPr="008B7067" w:rsidRDefault="00BB5507" w:rsidP="00615E98">
      <w:pPr>
        <w:pStyle w:val="ListParagraph"/>
        <w:numPr>
          <w:ilvl w:val="0"/>
          <w:numId w:val="21"/>
        </w:numPr>
        <w:spacing w:before="30" w:after="30" w:line="360" w:lineRule="auto"/>
        <w:jc w:val="both"/>
        <w:rPr>
          <w:rFonts w:ascii="Cambria" w:hAnsi="Cambria"/>
          <w:sz w:val="24"/>
          <w:szCs w:val="24"/>
        </w:rPr>
      </w:pPr>
      <w:r w:rsidRPr="008B7067">
        <w:rPr>
          <w:rFonts w:ascii="Cambria" w:hAnsi="Cambria"/>
          <w:sz w:val="24"/>
          <w:szCs w:val="24"/>
        </w:rPr>
        <w:t>When an act which, if wholly done within the jurisdiction of the court, would be an offence against this Bill, is done partly within and partly beyond the jurisdiction, every person who within the jurisdiction does or makes any part of such act may be tried</w:t>
      </w:r>
      <w:r w:rsidR="00D9120A" w:rsidRPr="008B7067">
        <w:rPr>
          <w:rFonts w:ascii="Cambria" w:hAnsi="Cambria"/>
          <w:sz w:val="24"/>
          <w:szCs w:val="24"/>
        </w:rPr>
        <w:t xml:space="preserve"> and punished under this law in the same manner as if such act had been done wholly within the jurisdiction.</w:t>
      </w:r>
    </w:p>
    <w:p w:rsidR="00D9120A" w:rsidRPr="008B7067" w:rsidRDefault="00D9120A" w:rsidP="00615E98">
      <w:pPr>
        <w:pStyle w:val="ListParagraph"/>
        <w:numPr>
          <w:ilvl w:val="0"/>
          <w:numId w:val="21"/>
        </w:numPr>
        <w:spacing w:before="30" w:after="30" w:line="360" w:lineRule="auto"/>
        <w:jc w:val="both"/>
        <w:rPr>
          <w:rFonts w:ascii="Cambria" w:hAnsi="Cambria"/>
          <w:sz w:val="24"/>
          <w:szCs w:val="24"/>
        </w:rPr>
      </w:pPr>
      <w:r w:rsidRPr="008B7067">
        <w:rPr>
          <w:rFonts w:ascii="Cambria" w:hAnsi="Cambria"/>
          <w:sz w:val="24"/>
          <w:szCs w:val="24"/>
        </w:rPr>
        <w:t>An offence committed by any citizen of Lesotho within the confines of a Lesotho diplomatic mission abroad shall be triable within Lesotho as if the offence had been committed within Lesotho.</w:t>
      </w:r>
    </w:p>
    <w:p w:rsidR="00B606C5" w:rsidRDefault="00B606C5" w:rsidP="00015A68">
      <w:pPr>
        <w:pStyle w:val="ListParagraph"/>
        <w:spacing w:before="30" w:after="30" w:line="360" w:lineRule="auto"/>
        <w:ind w:left="0"/>
        <w:jc w:val="center"/>
        <w:rPr>
          <w:rFonts w:ascii="Cambria" w:hAnsi="Cambria"/>
          <w:sz w:val="24"/>
          <w:szCs w:val="24"/>
        </w:rPr>
      </w:pPr>
    </w:p>
    <w:p w:rsidR="00684F72" w:rsidRDefault="00684F72" w:rsidP="00015A68">
      <w:pPr>
        <w:pStyle w:val="ListParagraph"/>
        <w:spacing w:before="30" w:after="30" w:line="360" w:lineRule="auto"/>
        <w:ind w:left="0"/>
        <w:jc w:val="center"/>
        <w:rPr>
          <w:rFonts w:ascii="Cambria" w:hAnsi="Cambria"/>
          <w:b/>
          <w:sz w:val="24"/>
          <w:szCs w:val="24"/>
        </w:rPr>
      </w:pPr>
    </w:p>
    <w:p w:rsidR="00B606C5" w:rsidRDefault="00B606C5" w:rsidP="00015A68">
      <w:pPr>
        <w:pStyle w:val="ListParagraph"/>
        <w:spacing w:before="30" w:after="30" w:line="360" w:lineRule="auto"/>
        <w:ind w:left="0"/>
        <w:jc w:val="center"/>
        <w:rPr>
          <w:rFonts w:ascii="Cambria" w:hAnsi="Cambria"/>
          <w:b/>
          <w:sz w:val="24"/>
          <w:szCs w:val="24"/>
        </w:rPr>
      </w:pPr>
    </w:p>
    <w:p w:rsidR="00015A68" w:rsidRPr="008B7067" w:rsidRDefault="00015A68" w:rsidP="00015A68">
      <w:pPr>
        <w:pStyle w:val="ListParagraph"/>
        <w:spacing w:before="30" w:after="30" w:line="360" w:lineRule="auto"/>
        <w:ind w:left="0"/>
        <w:jc w:val="center"/>
        <w:rPr>
          <w:rFonts w:ascii="Cambria" w:hAnsi="Cambria"/>
          <w:b/>
          <w:sz w:val="24"/>
          <w:szCs w:val="24"/>
        </w:rPr>
      </w:pPr>
      <w:r w:rsidRPr="008B7067">
        <w:rPr>
          <w:rFonts w:ascii="Cambria" w:hAnsi="Cambria"/>
          <w:b/>
          <w:sz w:val="24"/>
          <w:szCs w:val="24"/>
        </w:rPr>
        <w:t>PART II</w:t>
      </w:r>
    </w:p>
    <w:p w:rsidR="00015A68" w:rsidRPr="008B7067" w:rsidRDefault="00015A68" w:rsidP="00015A68">
      <w:pPr>
        <w:pStyle w:val="ListParagraph"/>
        <w:spacing w:before="30" w:after="30" w:line="360" w:lineRule="auto"/>
        <w:ind w:left="0"/>
        <w:jc w:val="both"/>
        <w:rPr>
          <w:rFonts w:ascii="Cambria" w:hAnsi="Cambria"/>
          <w:b/>
          <w:sz w:val="24"/>
          <w:szCs w:val="24"/>
        </w:rPr>
      </w:pPr>
    </w:p>
    <w:p w:rsidR="00015A68" w:rsidRPr="00DE7762" w:rsidRDefault="00015A68" w:rsidP="00615E98">
      <w:pPr>
        <w:pStyle w:val="ListParagraph"/>
        <w:numPr>
          <w:ilvl w:val="0"/>
          <w:numId w:val="29"/>
        </w:numPr>
        <w:spacing w:before="30" w:after="30" w:line="360" w:lineRule="auto"/>
        <w:jc w:val="both"/>
        <w:rPr>
          <w:rFonts w:ascii="Cambria" w:hAnsi="Cambria"/>
          <w:b/>
          <w:sz w:val="24"/>
          <w:szCs w:val="24"/>
        </w:rPr>
      </w:pPr>
      <w:r w:rsidRPr="00DE7762">
        <w:rPr>
          <w:rFonts w:ascii="Cambria" w:hAnsi="Cambria"/>
          <w:b/>
          <w:sz w:val="24"/>
          <w:szCs w:val="24"/>
        </w:rPr>
        <w:t>Meaning and scope of domestic violence</w:t>
      </w:r>
    </w:p>
    <w:p w:rsidR="00015A68" w:rsidRPr="00FC1DDC" w:rsidRDefault="00015A68" w:rsidP="00015A68">
      <w:pPr>
        <w:pStyle w:val="ListParagraph"/>
        <w:spacing w:before="30" w:after="30" w:line="360" w:lineRule="auto"/>
        <w:ind w:left="0"/>
        <w:jc w:val="both"/>
        <w:rPr>
          <w:rFonts w:ascii="Cambria" w:hAnsi="Cambria"/>
          <w:i/>
          <w:sz w:val="24"/>
          <w:szCs w:val="24"/>
        </w:rPr>
      </w:pPr>
      <w:r w:rsidRPr="00FC1DDC">
        <w:rPr>
          <w:rFonts w:ascii="Cambria" w:hAnsi="Cambria"/>
          <w:i/>
          <w:sz w:val="24"/>
          <w:szCs w:val="24"/>
        </w:rPr>
        <w:t>In the past, legislation regarding violence which manifested in assaults and/or assault with intention</w:t>
      </w:r>
      <w:r w:rsidR="00447682" w:rsidRPr="00FC1DDC">
        <w:rPr>
          <w:rFonts w:ascii="Cambria" w:hAnsi="Cambria"/>
          <w:i/>
          <w:sz w:val="24"/>
          <w:szCs w:val="24"/>
        </w:rPr>
        <w:t xml:space="preserve"> to cause grievous bodily harm w</w:t>
      </w:r>
      <w:r w:rsidRPr="00FC1DDC">
        <w:rPr>
          <w:rFonts w:ascii="Cambria" w:hAnsi="Cambria"/>
          <w:i/>
          <w:sz w:val="24"/>
          <w:szCs w:val="24"/>
        </w:rPr>
        <w:t>as intended to address physical violence only. However, as a more nuanced understanding of the nature of domestic violence emerged, a number of countries have enacted and/or amended legislation to adopt definitions which included some or all of the following types of violence: physical, sexual, emotional and/or psychological, and patrimonial, property, and/or economic violence.</w:t>
      </w:r>
      <w:r w:rsidRPr="00FC1DDC">
        <w:rPr>
          <w:rStyle w:val="FootnoteReference"/>
          <w:rFonts w:ascii="Cambria" w:hAnsi="Cambria"/>
          <w:i/>
          <w:sz w:val="24"/>
          <w:szCs w:val="24"/>
        </w:rPr>
        <w:footnoteReference w:id="3"/>
      </w:r>
      <w:r w:rsidRPr="00FC1DDC">
        <w:rPr>
          <w:rFonts w:ascii="Cambria" w:hAnsi="Cambria"/>
          <w:i/>
          <w:sz w:val="24"/>
          <w:szCs w:val="24"/>
        </w:rPr>
        <w:t xml:space="preserve"> </w:t>
      </w:r>
    </w:p>
    <w:p w:rsidR="00015A68" w:rsidRPr="00FC1DDC" w:rsidRDefault="00015A68" w:rsidP="00015A68">
      <w:pPr>
        <w:pStyle w:val="ListParagraph"/>
        <w:spacing w:before="30" w:after="30" w:line="360" w:lineRule="auto"/>
        <w:ind w:left="0"/>
        <w:jc w:val="both"/>
        <w:rPr>
          <w:rFonts w:ascii="Cambria" w:hAnsi="Cambria"/>
          <w:i/>
          <w:sz w:val="24"/>
          <w:szCs w:val="24"/>
        </w:rPr>
      </w:pPr>
    </w:p>
    <w:p w:rsidR="00015A68" w:rsidRPr="00FC1DDC" w:rsidRDefault="00015A68" w:rsidP="00015A68">
      <w:pPr>
        <w:pStyle w:val="ListParagraph"/>
        <w:spacing w:before="30" w:after="30" w:line="360" w:lineRule="auto"/>
        <w:ind w:left="0"/>
        <w:jc w:val="both"/>
        <w:rPr>
          <w:rFonts w:ascii="Cambria" w:hAnsi="Cambria"/>
          <w:i/>
          <w:sz w:val="24"/>
          <w:szCs w:val="24"/>
        </w:rPr>
      </w:pPr>
      <w:r w:rsidRPr="00FC1DDC">
        <w:rPr>
          <w:rFonts w:ascii="Cambria" w:hAnsi="Cambria"/>
          <w:i/>
          <w:sz w:val="24"/>
          <w:szCs w:val="24"/>
        </w:rPr>
        <w:t xml:space="preserve">In practice, definitions of domestic violence that include psychological and economic violence may be problematic. Psychological violence is very difficult to prove. It is therefore essential that any definition of domestic violence that includes psychological and/ or economic violence is enforced in a gender sensitive and appropriate manner. The expertise of relevant professionals, including psychologists and counselors, advocates and service providers for complainants of violence, and academics should be utilized to determine </w:t>
      </w:r>
      <w:r w:rsidRPr="00FC1DDC">
        <w:rPr>
          <w:rFonts w:ascii="Cambria" w:hAnsi="Cambria"/>
          <w:i/>
          <w:sz w:val="24"/>
          <w:szCs w:val="24"/>
        </w:rPr>
        <w:lastRenderedPageBreak/>
        <w:t>whether</w:t>
      </w:r>
      <w:r w:rsidRPr="00FC1DDC">
        <w:rPr>
          <w:rFonts w:ascii="Cambria" w:hAnsi="Cambria"/>
          <w:b/>
          <w:i/>
          <w:sz w:val="24"/>
          <w:szCs w:val="24"/>
        </w:rPr>
        <w:t xml:space="preserve"> </w:t>
      </w:r>
      <w:r w:rsidRPr="00FC1DDC">
        <w:rPr>
          <w:rFonts w:ascii="Cambria" w:hAnsi="Cambria"/>
          <w:i/>
          <w:sz w:val="24"/>
          <w:szCs w:val="24"/>
        </w:rPr>
        <w:t>behavior constitutes violence. It is in the spirit of above stated comment that proposed meaning of domestic violence provides thus-</w:t>
      </w:r>
    </w:p>
    <w:p w:rsidR="00015A68" w:rsidRPr="009715B4" w:rsidRDefault="009715B4" w:rsidP="009715B4">
      <w:pPr>
        <w:spacing w:before="30" w:after="30" w:line="360" w:lineRule="auto"/>
        <w:jc w:val="both"/>
        <w:rPr>
          <w:rFonts w:ascii="Cambria" w:hAnsi="Cambria"/>
          <w:sz w:val="24"/>
          <w:szCs w:val="24"/>
        </w:rPr>
      </w:pPr>
      <w:r>
        <w:rPr>
          <w:rFonts w:ascii="Cambria" w:hAnsi="Cambria"/>
          <w:sz w:val="24"/>
          <w:szCs w:val="24"/>
        </w:rPr>
        <w:t xml:space="preserve">6. </w:t>
      </w:r>
      <w:r w:rsidR="00EF38A9">
        <w:rPr>
          <w:rFonts w:ascii="Cambria" w:hAnsi="Cambria"/>
          <w:sz w:val="24"/>
          <w:szCs w:val="24"/>
        </w:rPr>
        <w:t xml:space="preserve"> </w:t>
      </w:r>
      <w:r w:rsidR="00015A68" w:rsidRPr="009715B4">
        <w:rPr>
          <w:rFonts w:ascii="Cambria" w:hAnsi="Cambria"/>
          <w:sz w:val="24"/>
          <w:szCs w:val="24"/>
        </w:rPr>
        <w:t>For the purposes of this Act, domestic violence means any unlawful and wrongful act, omission</w:t>
      </w:r>
      <w:r w:rsidR="00FC1DDC" w:rsidRPr="009715B4">
        <w:rPr>
          <w:rFonts w:ascii="Cambria" w:hAnsi="Cambria"/>
          <w:sz w:val="24"/>
          <w:szCs w:val="24"/>
        </w:rPr>
        <w:t xml:space="preserve"> or behavior </w:t>
      </w:r>
      <w:r w:rsidR="00015A68" w:rsidRPr="009715B4">
        <w:rPr>
          <w:rFonts w:ascii="Cambria" w:hAnsi="Cambria"/>
          <w:sz w:val="24"/>
          <w:szCs w:val="24"/>
        </w:rPr>
        <w:t>and includes the following-</w:t>
      </w:r>
    </w:p>
    <w:p w:rsidR="00015A68" w:rsidRPr="00DE7762" w:rsidRDefault="00015A68" w:rsidP="00015A68">
      <w:pPr>
        <w:pStyle w:val="ListParagraph"/>
        <w:spacing w:before="30" w:after="30" w:line="360" w:lineRule="auto"/>
        <w:jc w:val="both"/>
        <w:rPr>
          <w:rFonts w:ascii="Cambria" w:hAnsi="Cambria"/>
          <w:sz w:val="24"/>
          <w:szCs w:val="24"/>
        </w:rPr>
      </w:pPr>
    </w:p>
    <w:p w:rsidR="00A4309C" w:rsidRDefault="00ED3843" w:rsidP="00404B7F">
      <w:pPr>
        <w:pStyle w:val="ListParagraph"/>
        <w:numPr>
          <w:ilvl w:val="0"/>
          <w:numId w:val="10"/>
        </w:numPr>
        <w:spacing w:before="30" w:after="30" w:line="360" w:lineRule="auto"/>
        <w:jc w:val="both"/>
        <w:rPr>
          <w:rFonts w:ascii="Cambria" w:hAnsi="Cambria"/>
          <w:sz w:val="24"/>
          <w:szCs w:val="24"/>
        </w:rPr>
      </w:pPr>
      <w:r>
        <w:rPr>
          <w:rFonts w:ascii="Cambria" w:hAnsi="Cambria"/>
          <w:sz w:val="24"/>
          <w:szCs w:val="24"/>
        </w:rPr>
        <w:t>Physical abuse</w:t>
      </w:r>
      <w:r w:rsidR="00A4309C">
        <w:rPr>
          <w:rFonts w:ascii="Cambria" w:hAnsi="Cambria"/>
          <w:sz w:val="24"/>
          <w:szCs w:val="24"/>
        </w:rPr>
        <w:t>;</w:t>
      </w:r>
    </w:p>
    <w:p w:rsidR="00A4309C" w:rsidRDefault="00ED3843" w:rsidP="00404B7F">
      <w:pPr>
        <w:pStyle w:val="ListParagraph"/>
        <w:numPr>
          <w:ilvl w:val="0"/>
          <w:numId w:val="10"/>
        </w:numPr>
        <w:spacing w:before="30" w:after="30" w:line="360" w:lineRule="auto"/>
        <w:jc w:val="both"/>
        <w:rPr>
          <w:rFonts w:ascii="Cambria" w:hAnsi="Cambria"/>
          <w:sz w:val="24"/>
          <w:szCs w:val="24"/>
        </w:rPr>
      </w:pPr>
      <w:r>
        <w:rPr>
          <w:rFonts w:ascii="Cambria" w:hAnsi="Cambria"/>
          <w:sz w:val="24"/>
          <w:szCs w:val="24"/>
        </w:rPr>
        <w:t>Sexual abuse</w:t>
      </w:r>
      <w:r w:rsidR="00A4309C">
        <w:rPr>
          <w:rFonts w:ascii="Cambria" w:hAnsi="Cambria"/>
          <w:sz w:val="24"/>
          <w:szCs w:val="24"/>
        </w:rPr>
        <w:t>;</w:t>
      </w:r>
    </w:p>
    <w:p w:rsidR="00A12482" w:rsidRDefault="00A12482" w:rsidP="00404B7F">
      <w:pPr>
        <w:pStyle w:val="ListParagraph"/>
        <w:numPr>
          <w:ilvl w:val="0"/>
          <w:numId w:val="10"/>
        </w:numPr>
        <w:spacing w:before="30" w:after="30" w:line="360" w:lineRule="auto"/>
        <w:jc w:val="both"/>
        <w:rPr>
          <w:rFonts w:ascii="Cambria" w:hAnsi="Cambria"/>
          <w:sz w:val="24"/>
          <w:szCs w:val="24"/>
        </w:rPr>
      </w:pPr>
      <w:r>
        <w:rPr>
          <w:rFonts w:ascii="Cambria" w:hAnsi="Cambria"/>
          <w:sz w:val="24"/>
          <w:szCs w:val="24"/>
        </w:rPr>
        <w:t>Economic abuse;</w:t>
      </w:r>
    </w:p>
    <w:p w:rsidR="00015A68" w:rsidRPr="00A4309C" w:rsidRDefault="00015A68" w:rsidP="00A4309C">
      <w:pPr>
        <w:pStyle w:val="ListParagraph"/>
        <w:numPr>
          <w:ilvl w:val="0"/>
          <w:numId w:val="10"/>
        </w:numPr>
        <w:spacing w:before="30" w:after="30" w:line="360" w:lineRule="auto"/>
        <w:jc w:val="both"/>
        <w:rPr>
          <w:rFonts w:ascii="Cambria" w:hAnsi="Cambria"/>
          <w:sz w:val="24"/>
          <w:szCs w:val="24"/>
        </w:rPr>
      </w:pPr>
      <w:r w:rsidRPr="00DE7762">
        <w:rPr>
          <w:rFonts w:ascii="Cambria" w:hAnsi="Cambria"/>
          <w:sz w:val="24"/>
          <w:szCs w:val="24"/>
        </w:rPr>
        <w:t xml:space="preserve"> emotional, verbal, economic or psychological abuse;</w:t>
      </w:r>
    </w:p>
    <w:p w:rsidR="00015A68" w:rsidRPr="00A4309C" w:rsidRDefault="00015A68" w:rsidP="00A4309C">
      <w:pPr>
        <w:pStyle w:val="ListParagraph"/>
        <w:numPr>
          <w:ilvl w:val="0"/>
          <w:numId w:val="10"/>
        </w:numPr>
        <w:spacing w:before="30" w:after="30" w:line="360" w:lineRule="auto"/>
        <w:jc w:val="both"/>
        <w:rPr>
          <w:rFonts w:ascii="Cambria" w:hAnsi="Cambria"/>
          <w:sz w:val="24"/>
          <w:szCs w:val="24"/>
        </w:rPr>
      </w:pPr>
      <w:r w:rsidRPr="00DE7762">
        <w:rPr>
          <w:rFonts w:ascii="Cambria" w:hAnsi="Cambria"/>
          <w:sz w:val="24"/>
          <w:szCs w:val="24"/>
        </w:rPr>
        <w:t>stalking;</w:t>
      </w:r>
    </w:p>
    <w:p w:rsidR="00015A68" w:rsidRPr="00A4309C" w:rsidRDefault="00015A68" w:rsidP="00A4309C">
      <w:pPr>
        <w:pStyle w:val="ListParagraph"/>
        <w:numPr>
          <w:ilvl w:val="0"/>
          <w:numId w:val="10"/>
        </w:numPr>
        <w:spacing w:before="30" w:after="30" w:line="360" w:lineRule="auto"/>
        <w:jc w:val="both"/>
        <w:rPr>
          <w:rFonts w:ascii="Cambria" w:hAnsi="Cambria"/>
          <w:sz w:val="24"/>
          <w:szCs w:val="24"/>
        </w:rPr>
      </w:pPr>
      <w:r w:rsidRPr="00DE7762">
        <w:rPr>
          <w:rFonts w:ascii="Cambria" w:hAnsi="Cambria"/>
          <w:sz w:val="24"/>
          <w:szCs w:val="24"/>
        </w:rPr>
        <w:t>malicious damage to the complainant’s property;</w:t>
      </w:r>
    </w:p>
    <w:p w:rsidR="00015A68" w:rsidRPr="00A4309C" w:rsidRDefault="00015A68" w:rsidP="00A4309C">
      <w:pPr>
        <w:pStyle w:val="ListParagraph"/>
        <w:numPr>
          <w:ilvl w:val="0"/>
          <w:numId w:val="10"/>
        </w:numPr>
        <w:spacing w:before="30" w:after="30" w:line="360" w:lineRule="auto"/>
        <w:jc w:val="both"/>
        <w:rPr>
          <w:rFonts w:ascii="Cambria" w:hAnsi="Cambria"/>
          <w:sz w:val="24"/>
          <w:szCs w:val="24"/>
        </w:rPr>
      </w:pPr>
      <w:r w:rsidRPr="00DE7762">
        <w:rPr>
          <w:rFonts w:ascii="Cambria" w:hAnsi="Cambria"/>
          <w:sz w:val="24"/>
          <w:szCs w:val="24"/>
        </w:rPr>
        <w:t>forcible entry into the complainant’s residence where the parties do not share the same residence;</w:t>
      </w:r>
    </w:p>
    <w:p w:rsidR="00015A68" w:rsidRPr="00A4309C" w:rsidRDefault="00015A68" w:rsidP="00A4309C">
      <w:pPr>
        <w:pStyle w:val="ListParagraph"/>
        <w:numPr>
          <w:ilvl w:val="0"/>
          <w:numId w:val="10"/>
        </w:numPr>
        <w:spacing w:before="30" w:after="30" w:line="360" w:lineRule="auto"/>
        <w:jc w:val="both"/>
        <w:rPr>
          <w:rFonts w:ascii="Cambria" w:hAnsi="Cambria"/>
          <w:sz w:val="24"/>
          <w:szCs w:val="24"/>
        </w:rPr>
      </w:pPr>
      <w:r w:rsidRPr="00DE7762">
        <w:rPr>
          <w:rFonts w:ascii="Cambria" w:hAnsi="Cambria"/>
          <w:sz w:val="24"/>
          <w:szCs w:val="24"/>
        </w:rPr>
        <w:t>the unreasonable disposal of the household property in which the complainant has an interest;</w:t>
      </w:r>
    </w:p>
    <w:p w:rsidR="00015A68" w:rsidRPr="004624D2" w:rsidRDefault="00015A68" w:rsidP="004624D2">
      <w:pPr>
        <w:pStyle w:val="ListParagraph"/>
        <w:numPr>
          <w:ilvl w:val="0"/>
          <w:numId w:val="10"/>
        </w:numPr>
        <w:spacing w:before="30" w:after="30" w:line="360" w:lineRule="auto"/>
        <w:jc w:val="both"/>
        <w:rPr>
          <w:rFonts w:ascii="Cambria" w:hAnsi="Cambria"/>
          <w:sz w:val="24"/>
          <w:szCs w:val="24"/>
        </w:rPr>
      </w:pPr>
      <w:r w:rsidRPr="00DE7762">
        <w:rPr>
          <w:rFonts w:ascii="Cambria" w:hAnsi="Cambria"/>
          <w:sz w:val="24"/>
          <w:szCs w:val="24"/>
        </w:rPr>
        <w:t>abuse based on the following cultural or customary practices which discriminate or degrade the complainant</w:t>
      </w:r>
      <w:r w:rsidR="00BC73AB">
        <w:rPr>
          <w:rFonts w:ascii="Cambria" w:hAnsi="Cambria"/>
          <w:sz w:val="24"/>
          <w:szCs w:val="24"/>
        </w:rPr>
        <w:t xml:space="preserve"> and this includes</w:t>
      </w:r>
      <w:r w:rsidRPr="00DE7762">
        <w:rPr>
          <w:rFonts w:ascii="Cambria" w:hAnsi="Cambria"/>
          <w:sz w:val="24"/>
          <w:szCs w:val="24"/>
        </w:rPr>
        <w:t>-</w:t>
      </w:r>
    </w:p>
    <w:p w:rsidR="00015A68" w:rsidRPr="004624D2" w:rsidRDefault="00015A68" w:rsidP="004624D2">
      <w:pPr>
        <w:pStyle w:val="ListParagraph"/>
        <w:numPr>
          <w:ilvl w:val="0"/>
          <w:numId w:val="11"/>
        </w:numPr>
        <w:spacing w:before="30" w:after="30" w:line="360" w:lineRule="auto"/>
        <w:jc w:val="both"/>
        <w:rPr>
          <w:rFonts w:ascii="Cambria" w:hAnsi="Cambria"/>
          <w:sz w:val="24"/>
          <w:szCs w:val="24"/>
        </w:rPr>
      </w:pPr>
      <w:r w:rsidRPr="00DE7762">
        <w:rPr>
          <w:rFonts w:ascii="Cambria" w:hAnsi="Cambria"/>
          <w:sz w:val="24"/>
          <w:szCs w:val="24"/>
        </w:rPr>
        <w:t>forced child marriages;</w:t>
      </w:r>
      <w:r w:rsidR="00F5278A">
        <w:rPr>
          <w:rFonts w:ascii="Cambria" w:hAnsi="Cambria"/>
          <w:sz w:val="24"/>
          <w:szCs w:val="24"/>
        </w:rPr>
        <w:t xml:space="preserve"> or</w:t>
      </w:r>
    </w:p>
    <w:p w:rsidR="00711E82" w:rsidRPr="004624D2" w:rsidRDefault="00711E82" w:rsidP="004624D2">
      <w:pPr>
        <w:pStyle w:val="ListParagraph"/>
        <w:numPr>
          <w:ilvl w:val="0"/>
          <w:numId w:val="11"/>
        </w:numPr>
        <w:spacing w:before="30" w:after="30" w:line="360" w:lineRule="auto"/>
        <w:jc w:val="both"/>
        <w:rPr>
          <w:rFonts w:ascii="Cambria" w:hAnsi="Cambria"/>
          <w:b/>
          <w:i/>
          <w:sz w:val="24"/>
          <w:szCs w:val="24"/>
        </w:rPr>
      </w:pPr>
      <w:r w:rsidRPr="00A4309C">
        <w:rPr>
          <w:rFonts w:ascii="Cambria" w:hAnsi="Cambria"/>
          <w:sz w:val="24"/>
          <w:szCs w:val="24"/>
        </w:rPr>
        <w:t xml:space="preserve">forced wife inheritance </w:t>
      </w:r>
      <w:r w:rsidRPr="00A4309C">
        <w:rPr>
          <w:rFonts w:ascii="Cambria" w:hAnsi="Cambria"/>
          <w:b/>
          <w:i/>
          <w:sz w:val="24"/>
          <w:szCs w:val="24"/>
        </w:rPr>
        <w:t>( ho kenela)</w:t>
      </w:r>
      <w:r w:rsidR="00F5278A" w:rsidRPr="00A4309C">
        <w:rPr>
          <w:rFonts w:ascii="Cambria" w:hAnsi="Cambria"/>
          <w:b/>
          <w:i/>
          <w:sz w:val="24"/>
          <w:szCs w:val="24"/>
        </w:rPr>
        <w:t xml:space="preserve"> </w:t>
      </w:r>
    </w:p>
    <w:p w:rsidR="00015A68" w:rsidRPr="008E6EDB" w:rsidRDefault="00711E82" w:rsidP="004624D2">
      <w:pPr>
        <w:pStyle w:val="ListParagraph"/>
        <w:numPr>
          <w:ilvl w:val="0"/>
          <w:numId w:val="11"/>
        </w:numPr>
        <w:spacing w:before="30" w:after="30" w:line="360" w:lineRule="auto"/>
        <w:jc w:val="both"/>
        <w:rPr>
          <w:rFonts w:ascii="Cambria" w:hAnsi="Cambria"/>
          <w:sz w:val="24"/>
          <w:szCs w:val="24"/>
        </w:rPr>
      </w:pPr>
      <w:r w:rsidRPr="008E6EDB">
        <w:rPr>
          <w:rFonts w:ascii="Cambria" w:hAnsi="Cambria"/>
          <w:sz w:val="24"/>
          <w:szCs w:val="24"/>
        </w:rPr>
        <w:t>unconsentual sexual intercourse betwe</w:t>
      </w:r>
      <w:r w:rsidR="0076013A" w:rsidRPr="008E6EDB">
        <w:rPr>
          <w:rFonts w:ascii="Cambria" w:hAnsi="Cambria"/>
          <w:sz w:val="24"/>
          <w:szCs w:val="24"/>
        </w:rPr>
        <w:t>en father-in-law and</w:t>
      </w:r>
      <w:r w:rsidRPr="008E6EDB">
        <w:rPr>
          <w:rFonts w:ascii="Cambria" w:hAnsi="Cambria"/>
          <w:sz w:val="24"/>
          <w:szCs w:val="24"/>
        </w:rPr>
        <w:t xml:space="preserve"> married daughter-in-law;</w:t>
      </w:r>
    </w:p>
    <w:p w:rsidR="00015A68" w:rsidRPr="000411F5" w:rsidRDefault="00025EEC" w:rsidP="00404B7F">
      <w:pPr>
        <w:pStyle w:val="ListParagraph"/>
        <w:numPr>
          <w:ilvl w:val="0"/>
          <w:numId w:val="10"/>
        </w:numPr>
        <w:spacing w:before="30" w:after="30" w:line="360" w:lineRule="auto"/>
        <w:jc w:val="both"/>
        <w:rPr>
          <w:rFonts w:ascii="Cambria" w:hAnsi="Cambria"/>
          <w:sz w:val="24"/>
          <w:szCs w:val="24"/>
        </w:rPr>
      </w:pPr>
      <w:r>
        <w:rPr>
          <w:rFonts w:ascii="Cambria" w:hAnsi="Cambria"/>
          <w:sz w:val="24"/>
          <w:szCs w:val="24"/>
        </w:rPr>
        <w:t>abuse perpetrated against a</w:t>
      </w:r>
      <w:r w:rsidR="00015A68" w:rsidRPr="00DE7762">
        <w:rPr>
          <w:rFonts w:ascii="Cambria" w:hAnsi="Cambria"/>
          <w:sz w:val="24"/>
          <w:szCs w:val="24"/>
        </w:rPr>
        <w:t xml:space="preserve"> complainant’s age</w:t>
      </w:r>
      <w:r>
        <w:rPr>
          <w:rFonts w:ascii="Cambria" w:hAnsi="Cambria"/>
          <w:sz w:val="24"/>
          <w:szCs w:val="24"/>
        </w:rPr>
        <w:t xml:space="preserve"> of minority status or elderly status or suffering from </w:t>
      </w:r>
      <w:r w:rsidR="00684F72">
        <w:rPr>
          <w:rFonts w:ascii="Cambria" w:hAnsi="Cambria"/>
          <w:sz w:val="24"/>
          <w:szCs w:val="24"/>
        </w:rPr>
        <w:t xml:space="preserve">any disability </w:t>
      </w:r>
      <w:r w:rsidR="00015A68">
        <w:rPr>
          <w:rFonts w:ascii="Cambria" w:hAnsi="Cambria"/>
          <w:sz w:val="24"/>
          <w:szCs w:val="24"/>
        </w:rPr>
        <w:t>or any disorder</w:t>
      </w:r>
      <w:r>
        <w:rPr>
          <w:rFonts w:ascii="Cambria" w:hAnsi="Cambria"/>
          <w:sz w:val="24"/>
          <w:szCs w:val="24"/>
        </w:rPr>
        <w:t xml:space="preserve"> whose effect is to render the victim inability to protect himself or herself</w:t>
      </w:r>
      <w:r w:rsidR="00015A68">
        <w:rPr>
          <w:rFonts w:ascii="Cambria" w:hAnsi="Cambria"/>
          <w:sz w:val="24"/>
          <w:szCs w:val="24"/>
        </w:rPr>
        <w:t>;</w:t>
      </w:r>
    </w:p>
    <w:p w:rsidR="00015A68" w:rsidRPr="000411F5" w:rsidRDefault="00684F72" w:rsidP="00404B7F">
      <w:pPr>
        <w:pStyle w:val="ListParagraph"/>
        <w:numPr>
          <w:ilvl w:val="0"/>
          <w:numId w:val="10"/>
        </w:numPr>
        <w:spacing w:before="30" w:after="30" w:line="360" w:lineRule="auto"/>
        <w:jc w:val="both"/>
        <w:rPr>
          <w:rFonts w:ascii="Cambria" w:hAnsi="Cambria"/>
          <w:sz w:val="24"/>
          <w:szCs w:val="24"/>
        </w:rPr>
      </w:pPr>
      <w:r>
        <w:rPr>
          <w:rFonts w:ascii="Cambria" w:hAnsi="Cambria"/>
          <w:sz w:val="24"/>
          <w:szCs w:val="24"/>
        </w:rPr>
        <w:t>neglecting a person</w:t>
      </w:r>
      <w:r w:rsidR="00015A68" w:rsidRPr="000411F5">
        <w:rPr>
          <w:rFonts w:ascii="Cambria" w:hAnsi="Cambria"/>
          <w:sz w:val="24"/>
          <w:szCs w:val="24"/>
        </w:rPr>
        <w:t xml:space="preserve"> with disability within domestic sphere</w:t>
      </w:r>
      <w:r w:rsidR="00711E82">
        <w:rPr>
          <w:rFonts w:ascii="Cambria" w:hAnsi="Cambria"/>
          <w:sz w:val="24"/>
          <w:szCs w:val="24"/>
        </w:rPr>
        <w:t xml:space="preserve"> where there is duty of care</w:t>
      </w:r>
      <w:r>
        <w:rPr>
          <w:rFonts w:ascii="Cambria" w:hAnsi="Cambria"/>
          <w:sz w:val="24"/>
          <w:szCs w:val="24"/>
        </w:rPr>
        <w:t xml:space="preserve"> and or legal obligation</w:t>
      </w:r>
      <w:r w:rsidR="00025EEC">
        <w:rPr>
          <w:rFonts w:ascii="Cambria" w:hAnsi="Cambria"/>
          <w:sz w:val="24"/>
          <w:szCs w:val="24"/>
        </w:rPr>
        <w:t xml:space="preserve"> on the part of the perpetrator </w:t>
      </w:r>
      <w:r w:rsidR="00015A68" w:rsidRPr="000411F5">
        <w:rPr>
          <w:rFonts w:ascii="Cambria" w:hAnsi="Cambria"/>
          <w:sz w:val="24"/>
          <w:szCs w:val="24"/>
        </w:rPr>
        <w:t>to provision of adequate care, food, clothing, shelter, education and health</w:t>
      </w:r>
      <w:r w:rsidR="00025EEC">
        <w:rPr>
          <w:rFonts w:ascii="Cambria" w:hAnsi="Cambria"/>
          <w:sz w:val="24"/>
          <w:szCs w:val="24"/>
        </w:rPr>
        <w:t xml:space="preserve"> while the perpetrator is able to do that</w:t>
      </w:r>
      <w:r w:rsidR="00015A68" w:rsidRPr="000411F5">
        <w:rPr>
          <w:rFonts w:ascii="Cambria" w:hAnsi="Cambria"/>
          <w:sz w:val="24"/>
          <w:szCs w:val="24"/>
        </w:rPr>
        <w:t>;</w:t>
      </w:r>
    </w:p>
    <w:p w:rsidR="003F6951" w:rsidRPr="00EC16CC" w:rsidRDefault="00015A68" w:rsidP="00EC16CC">
      <w:pPr>
        <w:pStyle w:val="ListParagraph"/>
        <w:numPr>
          <w:ilvl w:val="0"/>
          <w:numId w:val="10"/>
        </w:numPr>
        <w:spacing w:before="30" w:after="30" w:line="360" w:lineRule="auto"/>
        <w:jc w:val="both"/>
        <w:rPr>
          <w:rFonts w:ascii="Cambria" w:hAnsi="Cambria"/>
          <w:sz w:val="24"/>
          <w:szCs w:val="24"/>
        </w:rPr>
      </w:pPr>
      <w:r w:rsidRPr="000411F5">
        <w:rPr>
          <w:rFonts w:ascii="Cambria" w:hAnsi="Cambria"/>
          <w:sz w:val="24"/>
          <w:szCs w:val="24"/>
        </w:rPr>
        <w:t>subjecting a person living w</w:t>
      </w:r>
      <w:r w:rsidR="00EC16CC">
        <w:rPr>
          <w:rFonts w:ascii="Cambria" w:hAnsi="Cambria"/>
          <w:sz w:val="24"/>
          <w:szCs w:val="24"/>
        </w:rPr>
        <w:t>ith disability within domestic s</w:t>
      </w:r>
      <w:r w:rsidRPr="000411F5">
        <w:rPr>
          <w:rFonts w:ascii="Cambria" w:hAnsi="Cambria"/>
          <w:sz w:val="24"/>
          <w:szCs w:val="24"/>
        </w:rPr>
        <w:t>ph</w:t>
      </w:r>
      <w:r w:rsidR="00EC16CC">
        <w:rPr>
          <w:rFonts w:ascii="Cambria" w:hAnsi="Cambria"/>
          <w:sz w:val="24"/>
          <w:szCs w:val="24"/>
        </w:rPr>
        <w:t>ere</w:t>
      </w:r>
      <w:r w:rsidR="00AC7A5F" w:rsidRPr="00AC7A5F">
        <w:rPr>
          <w:rFonts w:ascii="Cambria" w:hAnsi="Cambria"/>
          <w:sz w:val="24"/>
          <w:szCs w:val="24"/>
        </w:rPr>
        <w:t xml:space="preserve"> </w:t>
      </w:r>
      <w:r w:rsidR="00AC7A5F" w:rsidRPr="000411F5">
        <w:rPr>
          <w:rFonts w:ascii="Cambria" w:hAnsi="Cambria"/>
          <w:sz w:val="24"/>
          <w:szCs w:val="24"/>
        </w:rPr>
        <w:t>to abuse, whether physical, verbal, emotional har</w:t>
      </w:r>
      <w:r w:rsidR="00AC7A5F">
        <w:rPr>
          <w:rFonts w:ascii="Cambria" w:hAnsi="Cambria"/>
          <w:sz w:val="24"/>
          <w:szCs w:val="24"/>
        </w:rPr>
        <w:t xml:space="preserve">assment, psychological, </w:t>
      </w:r>
      <w:r w:rsidR="00EC16CC">
        <w:rPr>
          <w:rFonts w:ascii="Cambria" w:hAnsi="Cambria"/>
          <w:sz w:val="24"/>
          <w:szCs w:val="24"/>
        </w:rPr>
        <w:t>economic or material</w:t>
      </w:r>
      <w:r w:rsidRPr="00EC16CC">
        <w:rPr>
          <w:rFonts w:ascii="Cambria" w:hAnsi="Cambria"/>
          <w:sz w:val="24"/>
          <w:szCs w:val="24"/>
        </w:rPr>
        <w:t xml:space="preserve"> </w:t>
      </w:r>
      <w:r w:rsidR="0076013A" w:rsidRPr="00EC16CC">
        <w:rPr>
          <w:rFonts w:ascii="Cambria" w:hAnsi="Cambria"/>
          <w:sz w:val="24"/>
          <w:szCs w:val="24"/>
        </w:rPr>
        <w:t>where there is a duty of care</w:t>
      </w:r>
      <w:r w:rsidR="00684F72">
        <w:rPr>
          <w:rFonts w:ascii="Cambria" w:hAnsi="Cambria"/>
          <w:sz w:val="24"/>
          <w:szCs w:val="24"/>
        </w:rPr>
        <w:t xml:space="preserve"> and or legal obligation</w:t>
      </w:r>
      <w:r w:rsidR="0076013A" w:rsidRPr="00EC16CC">
        <w:rPr>
          <w:rFonts w:ascii="Cambria" w:hAnsi="Cambria"/>
          <w:sz w:val="24"/>
          <w:szCs w:val="24"/>
        </w:rPr>
        <w:t xml:space="preserve"> on the part of the perpetrator</w:t>
      </w:r>
      <w:r w:rsidR="00EC16CC">
        <w:rPr>
          <w:rFonts w:ascii="Cambria" w:hAnsi="Cambria"/>
          <w:sz w:val="24"/>
          <w:szCs w:val="24"/>
        </w:rPr>
        <w:t xml:space="preserve"> to protect him;</w:t>
      </w:r>
      <w:r w:rsidR="0076013A" w:rsidRPr="00EC16CC">
        <w:rPr>
          <w:rFonts w:ascii="Cambria" w:hAnsi="Cambria"/>
          <w:sz w:val="24"/>
          <w:szCs w:val="24"/>
        </w:rPr>
        <w:t xml:space="preserve"> </w:t>
      </w:r>
    </w:p>
    <w:p w:rsidR="00015A68" w:rsidRPr="00AC7A5F" w:rsidRDefault="0076013A" w:rsidP="00610A06">
      <w:pPr>
        <w:pStyle w:val="ListParagraph"/>
        <w:numPr>
          <w:ilvl w:val="0"/>
          <w:numId w:val="10"/>
        </w:numPr>
        <w:spacing w:before="30" w:after="30" w:line="360" w:lineRule="auto"/>
        <w:jc w:val="both"/>
        <w:rPr>
          <w:rFonts w:ascii="Cambria" w:hAnsi="Cambria"/>
          <w:sz w:val="24"/>
          <w:szCs w:val="24"/>
        </w:rPr>
      </w:pPr>
      <w:r w:rsidRPr="00AC7A5F">
        <w:rPr>
          <w:rFonts w:ascii="Cambria" w:hAnsi="Cambria"/>
          <w:sz w:val="24"/>
          <w:szCs w:val="24"/>
        </w:rPr>
        <w:lastRenderedPageBreak/>
        <w:t xml:space="preserve"> </w:t>
      </w:r>
      <w:r w:rsidR="00015A68" w:rsidRPr="00AC7A5F">
        <w:rPr>
          <w:rFonts w:ascii="Cambria" w:hAnsi="Cambria"/>
          <w:sz w:val="24"/>
          <w:szCs w:val="24"/>
        </w:rPr>
        <w:t>neglecting an elderly person within domestic sphere</w:t>
      </w:r>
      <w:r w:rsidR="00711E82" w:rsidRPr="00AC7A5F">
        <w:rPr>
          <w:rFonts w:ascii="Cambria" w:hAnsi="Cambria"/>
          <w:sz w:val="24"/>
          <w:szCs w:val="24"/>
        </w:rPr>
        <w:t xml:space="preserve"> where there is duty of care on the part of the perpetrator</w:t>
      </w:r>
      <w:r w:rsidR="00015A68" w:rsidRPr="00AC7A5F">
        <w:rPr>
          <w:rFonts w:ascii="Cambria" w:hAnsi="Cambria"/>
          <w:sz w:val="24"/>
          <w:szCs w:val="24"/>
        </w:rPr>
        <w:t xml:space="preserve">  to provision of adequate care, foo</w:t>
      </w:r>
      <w:r w:rsidR="00684F72">
        <w:rPr>
          <w:rFonts w:ascii="Cambria" w:hAnsi="Cambria"/>
          <w:sz w:val="24"/>
          <w:szCs w:val="24"/>
        </w:rPr>
        <w:t xml:space="preserve">d, clothing, shelter, </w:t>
      </w:r>
      <w:r w:rsidR="00015A68" w:rsidRPr="00AC7A5F">
        <w:rPr>
          <w:rFonts w:ascii="Cambria" w:hAnsi="Cambria"/>
          <w:sz w:val="24"/>
          <w:szCs w:val="24"/>
        </w:rPr>
        <w:t>and health</w:t>
      </w:r>
      <w:r w:rsidR="008E6EDB">
        <w:rPr>
          <w:rFonts w:ascii="Cambria" w:hAnsi="Cambria"/>
          <w:sz w:val="24"/>
          <w:szCs w:val="24"/>
        </w:rPr>
        <w:t xml:space="preserve"> while the perpetrator is able to do that</w:t>
      </w:r>
      <w:r w:rsidR="00015A68" w:rsidRPr="00AC7A5F">
        <w:rPr>
          <w:rFonts w:ascii="Cambria" w:hAnsi="Cambria"/>
          <w:sz w:val="24"/>
          <w:szCs w:val="24"/>
        </w:rPr>
        <w:t xml:space="preserve">; </w:t>
      </w:r>
    </w:p>
    <w:p w:rsidR="00684F72" w:rsidRPr="00684F72" w:rsidRDefault="00015A68" w:rsidP="00684F72">
      <w:pPr>
        <w:pStyle w:val="ListParagraph"/>
        <w:numPr>
          <w:ilvl w:val="0"/>
          <w:numId w:val="10"/>
        </w:numPr>
        <w:spacing w:before="30" w:after="30" w:line="360" w:lineRule="auto"/>
        <w:jc w:val="both"/>
        <w:rPr>
          <w:rFonts w:ascii="Cambria" w:hAnsi="Cambria"/>
          <w:sz w:val="24"/>
          <w:szCs w:val="24"/>
        </w:rPr>
      </w:pPr>
      <w:r w:rsidRPr="000411F5">
        <w:rPr>
          <w:rFonts w:ascii="Cambria" w:hAnsi="Cambria"/>
          <w:sz w:val="24"/>
          <w:szCs w:val="24"/>
        </w:rPr>
        <w:t>subjecting an elderly person within domestic sphere to abuse whether physical, verbal, emotional har</w:t>
      </w:r>
      <w:r w:rsidR="00711E82">
        <w:rPr>
          <w:rFonts w:ascii="Cambria" w:hAnsi="Cambria"/>
          <w:sz w:val="24"/>
          <w:szCs w:val="24"/>
        </w:rPr>
        <w:t xml:space="preserve">assment, psychological, </w:t>
      </w:r>
      <w:r w:rsidRPr="000411F5">
        <w:rPr>
          <w:rFonts w:ascii="Cambria" w:hAnsi="Cambria"/>
          <w:sz w:val="24"/>
          <w:szCs w:val="24"/>
        </w:rPr>
        <w:t>economic or material;</w:t>
      </w:r>
      <w:r w:rsidR="0064749A">
        <w:rPr>
          <w:rFonts w:ascii="Cambria" w:hAnsi="Cambria"/>
          <w:sz w:val="24"/>
          <w:szCs w:val="24"/>
        </w:rPr>
        <w:t xml:space="preserve"> </w:t>
      </w:r>
    </w:p>
    <w:p w:rsidR="00015A68" w:rsidRDefault="00015A68" w:rsidP="00404B7F">
      <w:pPr>
        <w:pStyle w:val="ListParagraph"/>
        <w:numPr>
          <w:ilvl w:val="0"/>
          <w:numId w:val="10"/>
        </w:numPr>
        <w:spacing w:before="30" w:after="30" w:line="360" w:lineRule="auto"/>
        <w:jc w:val="both"/>
        <w:rPr>
          <w:rFonts w:ascii="Cambria" w:hAnsi="Cambria"/>
          <w:sz w:val="24"/>
          <w:szCs w:val="24"/>
        </w:rPr>
      </w:pPr>
      <w:r w:rsidRPr="000411F5">
        <w:rPr>
          <w:rFonts w:ascii="Cambria" w:hAnsi="Cambria"/>
          <w:sz w:val="24"/>
          <w:szCs w:val="24"/>
        </w:rPr>
        <w:t>subjecting a person</w:t>
      </w:r>
      <w:r w:rsidR="00EC16CC">
        <w:rPr>
          <w:rFonts w:ascii="Cambria" w:hAnsi="Cambria"/>
          <w:sz w:val="24"/>
          <w:szCs w:val="24"/>
        </w:rPr>
        <w:t xml:space="preserve"> within domestic sphere</w:t>
      </w:r>
      <w:r w:rsidRPr="000411F5">
        <w:rPr>
          <w:rFonts w:ascii="Cambria" w:hAnsi="Cambria"/>
          <w:sz w:val="24"/>
          <w:szCs w:val="24"/>
        </w:rPr>
        <w:t xml:space="preserve"> to </w:t>
      </w:r>
      <w:r w:rsidR="00A12482">
        <w:rPr>
          <w:rFonts w:ascii="Cambria" w:hAnsi="Cambria"/>
          <w:sz w:val="24"/>
          <w:szCs w:val="24"/>
        </w:rPr>
        <w:t>technological abuse</w:t>
      </w:r>
      <w:r w:rsidR="00684F72">
        <w:rPr>
          <w:rFonts w:ascii="Cambria" w:hAnsi="Cambria"/>
          <w:sz w:val="24"/>
          <w:szCs w:val="24"/>
        </w:rPr>
        <w:t>.</w:t>
      </w:r>
    </w:p>
    <w:p w:rsidR="00470F0C" w:rsidRDefault="00470F0C" w:rsidP="0072018A">
      <w:pPr>
        <w:spacing w:before="30" w:after="30" w:line="360" w:lineRule="auto"/>
        <w:ind w:firstLine="501"/>
        <w:jc w:val="both"/>
        <w:rPr>
          <w:rFonts w:ascii="Cambria" w:hAnsi="Cambria"/>
          <w:b/>
          <w:sz w:val="24"/>
          <w:szCs w:val="24"/>
        </w:rPr>
      </w:pPr>
    </w:p>
    <w:p w:rsidR="0072018A" w:rsidRPr="0072018A" w:rsidRDefault="00470F0C" w:rsidP="0072018A">
      <w:pPr>
        <w:spacing w:before="30" w:after="30" w:line="360" w:lineRule="auto"/>
        <w:ind w:firstLine="501"/>
        <w:jc w:val="both"/>
        <w:rPr>
          <w:rFonts w:ascii="Cambria" w:hAnsi="Cambria"/>
          <w:b/>
          <w:sz w:val="24"/>
          <w:szCs w:val="24"/>
        </w:rPr>
      </w:pPr>
      <w:r>
        <w:rPr>
          <w:rFonts w:ascii="Cambria" w:hAnsi="Cambria"/>
          <w:b/>
          <w:sz w:val="24"/>
          <w:szCs w:val="24"/>
        </w:rPr>
        <w:t xml:space="preserve">7 </w:t>
      </w:r>
      <w:r w:rsidR="0072018A" w:rsidRPr="0072018A">
        <w:rPr>
          <w:rFonts w:ascii="Cambria" w:hAnsi="Cambria"/>
          <w:b/>
          <w:sz w:val="24"/>
          <w:szCs w:val="24"/>
        </w:rPr>
        <w:t>Prohibition of domestic violence</w:t>
      </w:r>
    </w:p>
    <w:p w:rsidR="00470F0C" w:rsidRDefault="00470F0C" w:rsidP="0072018A">
      <w:pPr>
        <w:spacing w:before="30" w:after="30" w:line="360" w:lineRule="auto"/>
        <w:ind w:left="501"/>
        <w:jc w:val="both"/>
        <w:rPr>
          <w:rFonts w:ascii="Cambria" w:hAnsi="Cambria"/>
          <w:sz w:val="24"/>
          <w:szCs w:val="24"/>
        </w:rPr>
      </w:pPr>
    </w:p>
    <w:p w:rsidR="0072018A" w:rsidRDefault="00470F0C" w:rsidP="0072018A">
      <w:pPr>
        <w:spacing w:before="30" w:after="30" w:line="360" w:lineRule="auto"/>
        <w:ind w:left="501"/>
        <w:jc w:val="both"/>
        <w:rPr>
          <w:rFonts w:ascii="Cambria" w:hAnsi="Cambria"/>
          <w:sz w:val="24"/>
          <w:szCs w:val="24"/>
        </w:rPr>
      </w:pPr>
      <w:r>
        <w:rPr>
          <w:rFonts w:ascii="Cambria" w:hAnsi="Cambria"/>
          <w:sz w:val="24"/>
          <w:szCs w:val="24"/>
        </w:rPr>
        <w:t xml:space="preserve">   </w:t>
      </w:r>
      <w:r w:rsidR="0072018A">
        <w:rPr>
          <w:rFonts w:ascii="Cambria" w:hAnsi="Cambria"/>
          <w:sz w:val="24"/>
          <w:szCs w:val="24"/>
        </w:rPr>
        <w:t xml:space="preserve"> (1) A person in a domestic relationship shall not engage in domestic violence.</w:t>
      </w:r>
    </w:p>
    <w:p w:rsidR="0072018A" w:rsidRDefault="0072018A" w:rsidP="0072018A">
      <w:pPr>
        <w:spacing w:before="30" w:after="30" w:line="360" w:lineRule="auto"/>
        <w:ind w:left="501"/>
        <w:jc w:val="both"/>
        <w:rPr>
          <w:rFonts w:ascii="Cambria" w:hAnsi="Cambria"/>
          <w:sz w:val="24"/>
          <w:szCs w:val="24"/>
        </w:rPr>
      </w:pPr>
      <w:r>
        <w:rPr>
          <w:rFonts w:ascii="Cambria" w:hAnsi="Cambria"/>
          <w:sz w:val="24"/>
          <w:szCs w:val="24"/>
        </w:rPr>
        <w:tab/>
        <w:t xml:space="preserve">(2) A person in a domestic relationship who engages in domestic violence commits an offence and is liable on conviction </w:t>
      </w:r>
      <w:r w:rsidR="000A19BA">
        <w:rPr>
          <w:rFonts w:ascii="Cambria" w:hAnsi="Cambria"/>
          <w:sz w:val="24"/>
          <w:szCs w:val="24"/>
        </w:rPr>
        <w:t xml:space="preserve">to a </w:t>
      </w:r>
      <w:r w:rsidR="00B97FA7">
        <w:rPr>
          <w:rFonts w:ascii="Cambria" w:hAnsi="Cambria"/>
          <w:sz w:val="24"/>
          <w:szCs w:val="24"/>
        </w:rPr>
        <w:t>term of imprisonment and fine</w:t>
      </w:r>
      <w:r w:rsidR="000A19BA">
        <w:rPr>
          <w:rFonts w:ascii="Cambria" w:hAnsi="Cambria"/>
          <w:sz w:val="24"/>
          <w:szCs w:val="24"/>
        </w:rPr>
        <w:t xml:space="preserve"> </w:t>
      </w:r>
      <w:r w:rsidR="00470F0C">
        <w:rPr>
          <w:rFonts w:ascii="Cambria" w:hAnsi="Cambria"/>
          <w:sz w:val="24"/>
          <w:szCs w:val="24"/>
        </w:rPr>
        <w:t>provided for under section…(</w:t>
      </w:r>
      <w:r w:rsidR="00470F0C" w:rsidRPr="00470F0C">
        <w:rPr>
          <w:rFonts w:ascii="Cambria" w:hAnsi="Cambria"/>
          <w:b/>
          <w:sz w:val="24"/>
          <w:szCs w:val="24"/>
        </w:rPr>
        <w:t>offences and penalties</w:t>
      </w:r>
      <w:r w:rsidR="00470F0C">
        <w:rPr>
          <w:rFonts w:ascii="Cambria" w:hAnsi="Cambria"/>
          <w:sz w:val="24"/>
          <w:szCs w:val="24"/>
        </w:rPr>
        <w:t>)</w:t>
      </w:r>
    </w:p>
    <w:p w:rsidR="0072018A" w:rsidRPr="0072018A" w:rsidRDefault="0072018A" w:rsidP="0072018A">
      <w:pPr>
        <w:spacing w:before="30" w:after="30" w:line="360" w:lineRule="auto"/>
        <w:ind w:left="501"/>
        <w:jc w:val="both"/>
        <w:rPr>
          <w:rFonts w:ascii="Cambria" w:hAnsi="Cambria"/>
          <w:sz w:val="24"/>
          <w:szCs w:val="24"/>
        </w:rPr>
      </w:pPr>
    </w:p>
    <w:p w:rsidR="00015A68" w:rsidRPr="00470F0C" w:rsidRDefault="00015A68" w:rsidP="00615E98">
      <w:pPr>
        <w:pStyle w:val="ListParagraph"/>
        <w:numPr>
          <w:ilvl w:val="0"/>
          <w:numId w:val="35"/>
        </w:numPr>
        <w:spacing w:before="30" w:after="30" w:line="360" w:lineRule="auto"/>
        <w:jc w:val="both"/>
        <w:rPr>
          <w:rFonts w:ascii="Cambria" w:hAnsi="Cambria"/>
          <w:b/>
          <w:sz w:val="24"/>
          <w:szCs w:val="24"/>
        </w:rPr>
      </w:pPr>
      <w:r w:rsidRPr="00470F0C">
        <w:rPr>
          <w:rFonts w:ascii="Cambria" w:hAnsi="Cambria"/>
          <w:b/>
          <w:sz w:val="24"/>
          <w:szCs w:val="24"/>
        </w:rPr>
        <w:t>Reporting acts of domestic violence</w:t>
      </w:r>
    </w:p>
    <w:p w:rsidR="001F042B" w:rsidRPr="00DE7762" w:rsidRDefault="001F042B" w:rsidP="001F042B">
      <w:pPr>
        <w:pStyle w:val="ListParagraph"/>
        <w:spacing w:before="30" w:after="30" w:line="360" w:lineRule="auto"/>
        <w:ind w:left="501"/>
        <w:jc w:val="both"/>
        <w:rPr>
          <w:rFonts w:ascii="Cambria" w:hAnsi="Cambria"/>
          <w:b/>
          <w:sz w:val="24"/>
          <w:szCs w:val="24"/>
        </w:rPr>
      </w:pPr>
    </w:p>
    <w:p w:rsidR="00015A68" w:rsidRPr="00BC73AB" w:rsidRDefault="00015A68" w:rsidP="00015A68">
      <w:pPr>
        <w:pStyle w:val="ListParagraph"/>
        <w:spacing w:before="30" w:after="30" w:line="360" w:lineRule="auto"/>
        <w:ind w:left="0"/>
        <w:jc w:val="both"/>
        <w:rPr>
          <w:rFonts w:ascii="Cambria" w:hAnsi="Cambria"/>
          <w:i/>
          <w:sz w:val="24"/>
          <w:szCs w:val="24"/>
        </w:rPr>
      </w:pPr>
      <w:r w:rsidRPr="00BC73AB">
        <w:rPr>
          <w:rFonts w:ascii="Cambria" w:hAnsi="Cambria"/>
          <w:i/>
          <w:sz w:val="24"/>
          <w:szCs w:val="24"/>
        </w:rPr>
        <w:t xml:space="preserve">In order to ensure that officials charged with implementing legislation on domestic violence fully adhere to their responsibilities, there is a need for legislation to provide penalties for non-compliance. </w:t>
      </w:r>
    </w:p>
    <w:p w:rsidR="00015A68" w:rsidRPr="001F042B" w:rsidRDefault="00684F72" w:rsidP="00A27548">
      <w:pPr>
        <w:pStyle w:val="ListParagraph"/>
        <w:spacing w:before="30" w:after="30" w:line="360" w:lineRule="auto"/>
        <w:jc w:val="both"/>
        <w:rPr>
          <w:rFonts w:ascii="Cambria" w:hAnsi="Cambria"/>
          <w:sz w:val="24"/>
          <w:szCs w:val="24"/>
        </w:rPr>
      </w:pPr>
      <w:r>
        <w:rPr>
          <w:rFonts w:ascii="Cambria" w:hAnsi="Cambria"/>
          <w:sz w:val="24"/>
          <w:szCs w:val="24"/>
        </w:rPr>
        <w:t>(1)</w:t>
      </w:r>
      <w:r>
        <w:rPr>
          <w:rFonts w:ascii="Cambria" w:hAnsi="Cambria"/>
          <w:sz w:val="24"/>
          <w:szCs w:val="24"/>
        </w:rPr>
        <w:tab/>
        <w:t>Any person</w:t>
      </w:r>
      <w:r w:rsidR="00015A68" w:rsidRPr="001F042B">
        <w:rPr>
          <w:rFonts w:ascii="Cambria" w:hAnsi="Cambria"/>
          <w:sz w:val="24"/>
          <w:szCs w:val="24"/>
        </w:rPr>
        <w:t xml:space="preserve"> may report acts of domestic violence against another person in that domestic relationship to</w:t>
      </w:r>
      <w:r w:rsidR="008E6EDB">
        <w:rPr>
          <w:rFonts w:ascii="Cambria" w:hAnsi="Cambria"/>
          <w:sz w:val="24"/>
          <w:szCs w:val="24"/>
        </w:rPr>
        <w:t xml:space="preserve"> the P</w:t>
      </w:r>
      <w:r w:rsidR="00015A68" w:rsidRPr="001F042B">
        <w:rPr>
          <w:rFonts w:ascii="Cambria" w:hAnsi="Cambria"/>
          <w:sz w:val="24"/>
          <w:szCs w:val="24"/>
        </w:rPr>
        <w:t>olice</w:t>
      </w:r>
      <w:r w:rsidR="008E6EDB">
        <w:rPr>
          <w:rFonts w:ascii="Cambria" w:hAnsi="Cambria"/>
          <w:sz w:val="24"/>
          <w:szCs w:val="24"/>
        </w:rPr>
        <w:t xml:space="preserve"> officer</w:t>
      </w:r>
      <w:r>
        <w:rPr>
          <w:rFonts w:ascii="Cambria" w:hAnsi="Cambria"/>
          <w:sz w:val="24"/>
          <w:szCs w:val="24"/>
        </w:rPr>
        <w:t>.</w:t>
      </w:r>
    </w:p>
    <w:p w:rsidR="00993DB5" w:rsidRPr="00684F72" w:rsidRDefault="00015A68" w:rsidP="00684F72">
      <w:pPr>
        <w:pStyle w:val="ListParagraph"/>
        <w:spacing w:before="30" w:after="30" w:line="360" w:lineRule="auto"/>
        <w:jc w:val="both"/>
        <w:rPr>
          <w:rFonts w:ascii="Cambria" w:hAnsi="Cambria"/>
          <w:sz w:val="24"/>
          <w:szCs w:val="24"/>
        </w:rPr>
      </w:pPr>
      <w:r w:rsidRPr="008E6EDB">
        <w:rPr>
          <w:rFonts w:ascii="Cambria" w:hAnsi="Cambria"/>
          <w:sz w:val="24"/>
          <w:szCs w:val="24"/>
        </w:rPr>
        <w:t>(2)</w:t>
      </w:r>
      <w:r w:rsidR="00E35830" w:rsidRPr="008E6EDB">
        <w:rPr>
          <w:rFonts w:ascii="Cambria" w:hAnsi="Cambria"/>
          <w:b/>
          <w:sz w:val="24"/>
          <w:szCs w:val="24"/>
        </w:rPr>
        <w:t xml:space="preserve"> </w:t>
      </w:r>
      <w:r w:rsidR="00E35830" w:rsidRPr="002F0B2C">
        <w:rPr>
          <w:rFonts w:ascii="Cambria" w:hAnsi="Cambria"/>
          <w:b/>
          <w:color w:val="C00000"/>
          <w:sz w:val="24"/>
          <w:szCs w:val="24"/>
        </w:rPr>
        <w:tab/>
      </w:r>
      <w:r w:rsidR="00A07952">
        <w:rPr>
          <w:rFonts w:ascii="Cambria" w:hAnsi="Cambria"/>
          <w:sz w:val="24"/>
          <w:szCs w:val="24"/>
        </w:rPr>
        <w:t>Any person who</w:t>
      </w:r>
      <w:r w:rsidR="00DA2B84">
        <w:rPr>
          <w:rFonts w:ascii="Cambria" w:hAnsi="Cambria"/>
          <w:sz w:val="24"/>
          <w:szCs w:val="24"/>
        </w:rPr>
        <w:t xml:space="preserve"> without reasonable excuse</w:t>
      </w:r>
      <w:r w:rsidR="00A07952">
        <w:rPr>
          <w:rFonts w:ascii="Cambria" w:hAnsi="Cambria"/>
          <w:sz w:val="24"/>
          <w:szCs w:val="24"/>
        </w:rPr>
        <w:t xml:space="preserve"> fails to report an act of domestic violence commits and offence.</w:t>
      </w:r>
    </w:p>
    <w:p w:rsidR="00CE6C84" w:rsidRPr="00BC73AB" w:rsidRDefault="00CE6C84" w:rsidP="00CE6C84">
      <w:pPr>
        <w:pStyle w:val="ListParagraph"/>
        <w:spacing w:before="30" w:after="30" w:line="360" w:lineRule="auto"/>
        <w:ind w:left="1080"/>
        <w:jc w:val="both"/>
        <w:rPr>
          <w:rFonts w:ascii="Cambria" w:hAnsi="Cambria"/>
          <w:sz w:val="24"/>
          <w:szCs w:val="24"/>
        </w:rPr>
      </w:pPr>
    </w:p>
    <w:p w:rsidR="00751FBD" w:rsidRDefault="00015A68" w:rsidP="00E76692">
      <w:pPr>
        <w:pStyle w:val="ListParagraph"/>
        <w:spacing w:before="30" w:after="30" w:line="360" w:lineRule="auto"/>
        <w:ind w:left="0"/>
        <w:jc w:val="center"/>
        <w:rPr>
          <w:rFonts w:ascii="Cambria" w:hAnsi="Cambria"/>
          <w:b/>
          <w:sz w:val="24"/>
          <w:szCs w:val="24"/>
        </w:rPr>
      </w:pPr>
      <w:r w:rsidRPr="00B606C5">
        <w:rPr>
          <w:rFonts w:ascii="Cambria" w:hAnsi="Cambria"/>
          <w:b/>
          <w:sz w:val="24"/>
          <w:szCs w:val="24"/>
        </w:rPr>
        <w:t>PART III</w:t>
      </w:r>
    </w:p>
    <w:p w:rsidR="00015A68" w:rsidRPr="00E76692" w:rsidRDefault="00E76692" w:rsidP="00E76692">
      <w:pPr>
        <w:pStyle w:val="ListParagraph"/>
        <w:spacing w:before="30" w:after="30" w:line="360" w:lineRule="auto"/>
        <w:ind w:left="0"/>
        <w:jc w:val="center"/>
        <w:rPr>
          <w:rFonts w:ascii="Cambria" w:hAnsi="Cambria"/>
          <w:b/>
          <w:sz w:val="24"/>
          <w:szCs w:val="24"/>
        </w:rPr>
      </w:pPr>
      <w:r>
        <w:rPr>
          <w:rFonts w:ascii="Cambria" w:hAnsi="Cambria"/>
          <w:b/>
          <w:sz w:val="24"/>
          <w:szCs w:val="24"/>
        </w:rPr>
        <w:t xml:space="preserve"> </w:t>
      </w:r>
      <w:r w:rsidR="00015A68" w:rsidRPr="00E76692">
        <w:rPr>
          <w:rFonts w:ascii="Cambria" w:hAnsi="Cambria"/>
          <w:b/>
          <w:sz w:val="24"/>
          <w:szCs w:val="24"/>
        </w:rPr>
        <w:t>Restorative Justice</w:t>
      </w:r>
    </w:p>
    <w:p w:rsidR="00E76692" w:rsidRPr="00E76692" w:rsidRDefault="00E76692" w:rsidP="00E76692">
      <w:pPr>
        <w:spacing w:before="30" w:after="30" w:line="360" w:lineRule="auto"/>
        <w:ind w:left="360"/>
        <w:jc w:val="both"/>
        <w:rPr>
          <w:rFonts w:ascii="Cambria" w:hAnsi="Cambria"/>
          <w:b/>
          <w:sz w:val="24"/>
          <w:szCs w:val="24"/>
        </w:rPr>
      </w:pPr>
    </w:p>
    <w:p w:rsidR="00D65EF1" w:rsidRPr="00676D36" w:rsidRDefault="00F21650" w:rsidP="00676D36">
      <w:pPr>
        <w:pStyle w:val="ListParagraph"/>
        <w:numPr>
          <w:ilvl w:val="0"/>
          <w:numId w:val="35"/>
        </w:numPr>
        <w:spacing w:before="30" w:after="30" w:line="360" w:lineRule="auto"/>
        <w:jc w:val="both"/>
        <w:rPr>
          <w:rFonts w:ascii="Cambria" w:hAnsi="Cambria"/>
          <w:b/>
          <w:sz w:val="24"/>
          <w:szCs w:val="24"/>
        </w:rPr>
      </w:pPr>
      <w:r w:rsidRPr="00676D36">
        <w:rPr>
          <w:rFonts w:ascii="Cambria" w:hAnsi="Cambria"/>
          <w:sz w:val="24"/>
          <w:szCs w:val="24"/>
        </w:rPr>
        <w:t>(1)</w:t>
      </w:r>
      <w:r w:rsidR="00CE6C84" w:rsidRPr="00676D36">
        <w:rPr>
          <w:rFonts w:ascii="Cambria" w:hAnsi="Cambria"/>
          <w:sz w:val="24"/>
          <w:szCs w:val="24"/>
        </w:rPr>
        <w:tab/>
        <w:t>Where</w:t>
      </w:r>
      <w:r w:rsidR="00D65EF1" w:rsidRPr="00676D36">
        <w:rPr>
          <w:rFonts w:ascii="Cambria" w:hAnsi="Cambria"/>
          <w:sz w:val="24"/>
          <w:szCs w:val="24"/>
        </w:rPr>
        <w:t xml:space="preserve"> a need for restorative justice </w:t>
      </w:r>
      <w:r w:rsidR="00CF17D5" w:rsidRPr="00676D36">
        <w:rPr>
          <w:rFonts w:ascii="Cambria" w:hAnsi="Cambria"/>
          <w:sz w:val="24"/>
          <w:szCs w:val="24"/>
        </w:rPr>
        <w:t>process has</w:t>
      </w:r>
      <w:r w:rsidR="00D65EF1" w:rsidRPr="00676D36">
        <w:rPr>
          <w:rFonts w:ascii="Cambria" w:hAnsi="Cambria"/>
          <w:sz w:val="24"/>
          <w:szCs w:val="24"/>
        </w:rPr>
        <w:t xml:space="preserve"> been established by the parties in dome</w:t>
      </w:r>
      <w:r w:rsidR="00684F72" w:rsidRPr="00676D36">
        <w:rPr>
          <w:rFonts w:ascii="Cambria" w:hAnsi="Cambria"/>
          <w:sz w:val="24"/>
          <w:szCs w:val="24"/>
        </w:rPr>
        <w:t xml:space="preserve">stic violence, an ad hoc </w:t>
      </w:r>
      <w:r w:rsidR="00D65EF1" w:rsidRPr="00676D36">
        <w:rPr>
          <w:rFonts w:ascii="Cambria" w:hAnsi="Cambria"/>
          <w:sz w:val="24"/>
          <w:szCs w:val="24"/>
        </w:rPr>
        <w:t xml:space="preserve">council shall be convened with objective of guiding </w:t>
      </w:r>
      <w:r w:rsidR="00942071" w:rsidRPr="00676D36">
        <w:rPr>
          <w:rFonts w:ascii="Cambria" w:hAnsi="Cambria"/>
          <w:sz w:val="24"/>
          <w:szCs w:val="24"/>
        </w:rPr>
        <w:t>the</w:t>
      </w:r>
      <w:r w:rsidR="00D65EF1" w:rsidRPr="00676D36">
        <w:rPr>
          <w:rFonts w:ascii="Cambria" w:hAnsi="Cambria"/>
          <w:sz w:val="24"/>
          <w:szCs w:val="24"/>
        </w:rPr>
        <w:t xml:space="preserve"> process.</w:t>
      </w:r>
    </w:p>
    <w:p w:rsidR="00D65EF1" w:rsidRDefault="00D65EF1" w:rsidP="00D65EF1">
      <w:pPr>
        <w:spacing w:before="30" w:after="30" w:line="360" w:lineRule="auto"/>
        <w:jc w:val="both"/>
        <w:rPr>
          <w:rFonts w:ascii="Cambria" w:hAnsi="Cambria"/>
          <w:sz w:val="24"/>
          <w:szCs w:val="24"/>
        </w:rPr>
      </w:pPr>
      <w:r>
        <w:rPr>
          <w:rFonts w:ascii="Cambria" w:hAnsi="Cambria"/>
          <w:sz w:val="24"/>
          <w:szCs w:val="24"/>
        </w:rPr>
        <w:lastRenderedPageBreak/>
        <w:t>Provided that where relevant, such as in a rura</w:t>
      </w:r>
      <w:r w:rsidR="002F0B2C">
        <w:rPr>
          <w:rFonts w:ascii="Cambria" w:hAnsi="Cambria"/>
          <w:sz w:val="24"/>
          <w:szCs w:val="24"/>
        </w:rPr>
        <w:t xml:space="preserve">l setting, the village chief </w:t>
      </w:r>
      <w:r w:rsidR="00CA3470">
        <w:rPr>
          <w:rFonts w:ascii="Cambria" w:hAnsi="Cambria"/>
          <w:sz w:val="24"/>
          <w:szCs w:val="24"/>
        </w:rPr>
        <w:t>shall be</w:t>
      </w:r>
      <w:r>
        <w:rPr>
          <w:rFonts w:ascii="Cambria" w:hAnsi="Cambria"/>
          <w:sz w:val="24"/>
          <w:szCs w:val="24"/>
        </w:rPr>
        <w:t xml:space="preserve"> informed of the process and the outcome.</w:t>
      </w:r>
    </w:p>
    <w:p w:rsidR="00942071" w:rsidRPr="008E6EDB" w:rsidRDefault="00D65EF1" w:rsidP="008E6EDB">
      <w:pPr>
        <w:spacing w:before="30" w:after="30" w:line="360" w:lineRule="auto"/>
        <w:jc w:val="both"/>
        <w:rPr>
          <w:rFonts w:ascii="Cambria" w:hAnsi="Cambria"/>
          <w:sz w:val="24"/>
          <w:szCs w:val="24"/>
        </w:rPr>
      </w:pPr>
      <w:r w:rsidRPr="00942071">
        <w:rPr>
          <w:rFonts w:ascii="Cambria" w:hAnsi="Cambria"/>
          <w:sz w:val="24"/>
          <w:szCs w:val="24"/>
        </w:rPr>
        <w:t>Provided fu</w:t>
      </w:r>
      <w:r w:rsidR="00CA3470">
        <w:rPr>
          <w:rFonts w:ascii="Cambria" w:hAnsi="Cambria"/>
          <w:sz w:val="24"/>
          <w:szCs w:val="24"/>
        </w:rPr>
        <w:t>rther that such a chief shall not</w:t>
      </w:r>
      <w:r w:rsidRPr="00942071">
        <w:rPr>
          <w:rFonts w:ascii="Cambria" w:hAnsi="Cambria"/>
          <w:sz w:val="24"/>
          <w:szCs w:val="24"/>
        </w:rPr>
        <w:t xml:space="preserve"> be a party to the</w:t>
      </w:r>
      <w:r w:rsidR="00CA3470">
        <w:rPr>
          <w:rFonts w:ascii="Cambria" w:hAnsi="Cambria"/>
          <w:sz w:val="24"/>
          <w:szCs w:val="24"/>
        </w:rPr>
        <w:t xml:space="preserve"> restorative justice</w:t>
      </w:r>
      <w:r w:rsidRPr="00942071">
        <w:rPr>
          <w:rFonts w:ascii="Cambria" w:hAnsi="Cambria"/>
          <w:sz w:val="24"/>
          <w:szCs w:val="24"/>
        </w:rPr>
        <w:t xml:space="preserve"> process.</w:t>
      </w:r>
      <w:r w:rsidR="00942071" w:rsidRPr="00942071">
        <w:rPr>
          <w:rFonts w:ascii="Cambria" w:hAnsi="Cambria"/>
          <w:sz w:val="24"/>
          <w:szCs w:val="24"/>
        </w:rPr>
        <w:br/>
      </w:r>
      <w:r w:rsidR="00F21650">
        <w:rPr>
          <w:rFonts w:ascii="Cambria" w:hAnsi="Cambria"/>
          <w:sz w:val="24"/>
          <w:szCs w:val="24"/>
        </w:rPr>
        <w:tab/>
        <w:t>(2)</w:t>
      </w:r>
      <w:r w:rsidR="00F21650">
        <w:rPr>
          <w:rFonts w:ascii="Cambria" w:hAnsi="Cambria"/>
          <w:sz w:val="24"/>
          <w:szCs w:val="24"/>
        </w:rPr>
        <w:tab/>
      </w:r>
      <w:r w:rsidR="00684F72">
        <w:rPr>
          <w:rFonts w:ascii="Cambria" w:hAnsi="Cambria"/>
          <w:sz w:val="24"/>
          <w:szCs w:val="24"/>
        </w:rPr>
        <w:t xml:space="preserve">An ad hoc </w:t>
      </w:r>
      <w:r w:rsidR="00942071" w:rsidRPr="008E6EDB">
        <w:rPr>
          <w:rFonts w:ascii="Cambria" w:hAnsi="Cambria"/>
          <w:sz w:val="24"/>
          <w:szCs w:val="24"/>
        </w:rPr>
        <w:t xml:space="preserve">council shall determine its own procedure </w:t>
      </w:r>
      <w:r w:rsidR="00CA3470" w:rsidRPr="008E6EDB">
        <w:rPr>
          <w:rFonts w:ascii="Cambria" w:hAnsi="Cambria"/>
          <w:sz w:val="24"/>
          <w:szCs w:val="24"/>
        </w:rPr>
        <w:t xml:space="preserve">in accordance </w:t>
      </w:r>
      <w:r w:rsidR="00055011">
        <w:rPr>
          <w:rFonts w:ascii="Cambria" w:hAnsi="Cambria"/>
          <w:sz w:val="24"/>
          <w:szCs w:val="24"/>
        </w:rPr>
        <w:t>with the provisions of Section 10</w:t>
      </w:r>
      <w:r w:rsidR="00EF668D">
        <w:rPr>
          <w:rFonts w:ascii="Cambria" w:hAnsi="Cambria"/>
          <w:sz w:val="24"/>
          <w:szCs w:val="24"/>
        </w:rPr>
        <w:t xml:space="preserve"> below</w:t>
      </w:r>
      <w:r w:rsidR="00CA3470" w:rsidRPr="008E6EDB">
        <w:rPr>
          <w:rFonts w:ascii="Cambria" w:hAnsi="Cambria"/>
          <w:sz w:val="24"/>
          <w:szCs w:val="24"/>
        </w:rPr>
        <w:t>.</w:t>
      </w:r>
    </w:p>
    <w:p w:rsidR="00D65EF1" w:rsidRPr="008E6EDB" w:rsidRDefault="00D65EF1" w:rsidP="00D65EF1">
      <w:pPr>
        <w:spacing w:before="30" w:after="30" w:line="360" w:lineRule="auto"/>
        <w:jc w:val="both"/>
        <w:rPr>
          <w:rFonts w:ascii="Cambria" w:hAnsi="Cambria"/>
          <w:sz w:val="24"/>
          <w:szCs w:val="24"/>
        </w:rPr>
      </w:pPr>
    </w:p>
    <w:p w:rsidR="00015A68" w:rsidRPr="00676D36" w:rsidRDefault="00015A68" w:rsidP="00676D36">
      <w:pPr>
        <w:pStyle w:val="ListParagraph"/>
        <w:numPr>
          <w:ilvl w:val="0"/>
          <w:numId w:val="35"/>
        </w:numPr>
        <w:spacing w:before="30" w:after="30" w:line="360" w:lineRule="auto"/>
        <w:jc w:val="both"/>
        <w:rPr>
          <w:rFonts w:ascii="Cambria" w:hAnsi="Cambria"/>
          <w:b/>
          <w:sz w:val="24"/>
          <w:szCs w:val="24"/>
        </w:rPr>
      </w:pPr>
      <w:r w:rsidRPr="00676D36">
        <w:rPr>
          <w:rFonts w:ascii="Cambria" w:hAnsi="Cambria"/>
          <w:b/>
          <w:sz w:val="24"/>
          <w:szCs w:val="24"/>
        </w:rPr>
        <w:t>Referral to Restorative justice process</w:t>
      </w:r>
    </w:p>
    <w:p w:rsidR="00015A68" w:rsidRPr="00B606C5" w:rsidRDefault="00015A68" w:rsidP="00015A68">
      <w:pPr>
        <w:pStyle w:val="ListParagraph"/>
        <w:spacing w:before="30" w:after="30" w:line="360" w:lineRule="auto"/>
        <w:jc w:val="both"/>
        <w:rPr>
          <w:rFonts w:ascii="Cambria" w:hAnsi="Cambria"/>
          <w:sz w:val="24"/>
          <w:szCs w:val="24"/>
        </w:rPr>
      </w:pPr>
      <w:r w:rsidRPr="00B606C5">
        <w:rPr>
          <w:rFonts w:ascii="Cambria" w:hAnsi="Cambria"/>
          <w:sz w:val="24"/>
          <w:szCs w:val="24"/>
        </w:rPr>
        <w:t>(1) Referral to restorative justice process may be made by-</w:t>
      </w:r>
    </w:p>
    <w:p w:rsidR="00015A68" w:rsidRDefault="00DA2B84" w:rsidP="00615E98">
      <w:pPr>
        <w:pStyle w:val="ListParagraph"/>
        <w:numPr>
          <w:ilvl w:val="0"/>
          <w:numId w:val="19"/>
        </w:numPr>
        <w:spacing w:before="30" w:after="30" w:line="360" w:lineRule="auto"/>
        <w:jc w:val="both"/>
        <w:rPr>
          <w:rFonts w:ascii="Cambria" w:hAnsi="Cambria"/>
          <w:sz w:val="24"/>
          <w:szCs w:val="24"/>
        </w:rPr>
      </w:pPr>
      <w:r>
        <w:rPr>
          <w:rFonts w:ascii="Cambria" w:hAnsi="Cambria"/>
          <w:sz w:val="24"/>
          <w:szCs w:val="24"/>
        </w:rPr>
        <w:t>A victim</w:t>
      </w:r>
      <w:r w:rsidR="00015A68" w:rsidRPr="00B606C5">
        <w:rPr>
          <w:rFonts w:ascii="Cambria" w:hAnsi="Cambria"/>
          <w:sz w:val="24"/>
          <w:szCs w:val="24"/>
        </w:rPr>
        <w:t>;</w:t>
      </w:r>
    </w:p>
    <w:p w:rsidR="002A4B3D" w:rsidRDefault="00DA2B84" w:rsidP="00615E98">
      <w:pPr>
        <w:pStyle w:val="ListParagraph"/>
        <w:numPr>
          <w:ilvl w:val="0"/>
          <w:numId w:val="19"/>
        </w:numPr>
        <w:spacing w:before="30" w:after="30" w:line="360" w:lineRule="auto"/>
        <w:jc w:val="both"/>
        <w:rPr>
          <w:rFonts w:ascii="Cambria" w:hAnsi="Cambria"/>
          <w:sz w:val="24"/>
          <w:szCs w:val="24"/>
        </w:rPr>
      </w:pPr>
      <w:r>
        <w:rPr>
          <w:rFonts w:ascii="Cambria" w:hAnsi="Cambria"/>
          <w:sz w:val="24"/>
          <w:szCs w:val="24"/>
        </w:rPr>
        <w:t>A victim</w:t>
      </w:r>
      <w:r w:rsidR="002A4B3D">
        <w:rPr>
          <w:rFonts w:ascii="Cambria" w:hAnsi="Cambria"/>
          <w:sz w:val="24"/>
          <w:szCs w:val="24"/>
        </w:rPr>
        <w:t>’s representative;</w:t>
      </w:r>
    </w:p>
    <w:p w:rsidR="00684F72" w:rsidRPr="00B606C5" w:rsidRDefault="00684F72" w:rsidP="00615E98">
      <w:pPr>
        <w:pStyle w:val="ListParagraph"/>
        <w:numPr>
          <w:ilvl w:val="0"/>
          <w:numId w:val="19"/>
        </w:numPr>
        <w:spacing w:before="30" w:after="30" w:line="360" w:lineRule="auto"/>
        <w:jc w:val="both"/>
        <w:rPr>
          <w:rFonts w:ascii="Cambria" w:hAnsi="Cambria"/>
          <w:sz w:val="24"/>
          <w:szCs w:val="24"/>
        </w:rPr>
      </w:pPr>
      <w:r>
        <w:rPr>
          <w:rFonts w:ascii="Cambria" w:hAnsi="Cambria"/>
          <w:sz w:val="24"/>
          <w:szCs w:val="24"/>
        </w:rPr>
        <w:t>perpetrator</w:t>
      </w:r>
    </w:p>
    <w:p w:rsidR="00684F72" w:rsidRDefault="00015A68" w:rsidP="00615E98">
      <w:pPr>
        <w:pStyle w:val="ListParagraph"/>
        <w:numPr>
          <w:ilvl w:val="0"/>
          <w:numId w:val="19"/>
        </w:numPr>
        <w:spacing w:before="30" w:after="30" w:line="360" w:lineRule="auto"/>
        <w:jc w:val="both"/>
        <w:rPr>
          <w:rFonts w:ascii="Cambria" w:hAnsi="Cambria"/>
          <w:sz w:val="24"/>
          <w:szCs w:val="24"/>
        </w:rPr>
      </w:pPr>
      <w:r w:rsidRPr="00B606C5">
        <w:rPr>
          <w:rFonts w:ascii="Cambria" w:hAnsi="Cambria"/>
          <w:sz w:val="24"/>
          <w:szCs w:val="24"/>
        </w:rPr>
        <w:t>A chief;</w:t>
      </w:r>
    </w:p>
    <w:p w:rsidR="00684F72" w:rsidRDefault="00684F72" w:rsidP="00615E98">
      <w:pPr>
        <w:pStyle w:val="ListParagraph"/>
        <w:numPr>
          <w:ilvl w:val="0"/>
          <w:numId w:val="19"/>
        </w:numPr>
        <w:spacing w:before="30" w:after="30" w:line="360" w:lineRule="auto"/>
        <w:jc w:val="both"/>
        <w:rPr>
          <w:rFonts w:ascii="Cambria" w:hAnsi="Cambria"/>
          <w:sz w:val="24"/>
          <w:szCs w:val="24"/>
        </w:rPr>
      </w:pPr>
      <w:r>
        <w:rPr>
          <w:rFonts w:ascii="Cambria" w:hAnsi="Cambria"/>
          <w:sz w:val="24"/>
          <w:szCs w:val="24"/>
        </w:rPr>
        <w:t>Police officer;</w:t>
      </w:r>
    </w:p>
    <w:p w:rsidR="00684F72" w:rsidRDefault="00684F72" w:rsidP="00615E98">
      <w:pPr>
        <w:pStyle w:val="ListParagraph"/>
        <w:numPr>
          <w:ilvl w:val="0"/>
          <w:numId w:val="19"/>
        </w:numPr>
        <w:spacing w:before="30" w:after="30" w:line="360" w:lineRule="auto"/>
        <w:jc w:val="both"/>
        <w:rPr>
          <w:rFonts w:ascii="Cambria" w:hAnsi="Cambria"/>
          <w:sz w:val="24"/>
          <w:szCs w:val="24"/>
        </w:rPr>
      </w:pPr>
      <w:r>
        <w:rPr>
          <w:rFonts w:ascii="Cambria" w:hAnsi="Cambria"/>
          <w:sz w:val="24"/>
          <w:szCs w:val="24"/>
        </w:rPr>
        <w:t>Prosecutor;</w:t>
      </w:r>
    </w:p>
    <w:p w:rsidR="00015A68" w:rsidRDefault="00684F72" w:rsidP="00615E98">
      <w:pPr>
        <w:pStyle w:val="ListParagraph"/>
        <w:numPr>
          <w:ilvl w:val="0"/>
          <w:numId w:val="19"/>
        </w:numPr>
        <w:spacing w:before="30" w:after="30" w:line="360" w:lineRule="auto"/>
        <w:jc w:val="both"/>
        <w:rPr>
          <w:rFonts w:ascii="Cambria" w:hAnsi="Cambria"/>
          <w:sz w:val="24"/>
          <w:szCs w:val="24"/>
        </w:rPr>
      </w:pPr>
      <w:r>
        <w:rPr>
          <w:rFonts w:ascii="Cambria" w:hAnsi="Cambria"/>
          <w:sz w:val="24"/>
          <w:szCs w:val="24"/>
        </w:rPr>
        <w:t>Court officials</w:t>
      </w:r>
      <w:r w:rsidR="009A3D5D">
        <w:rPr>
          <w:rFonts w:ascii="Cambria" w:hAnsi="Cambria"/>
          <w:sz w:val="24"/>
          <w:szCs w:val="24"/>
        </w:rPr>
        <w:t xml:space="preserve"> and</w:t>
      </w:r>
    </w:p>
    <w:p w:rsidR="009A3D5D" w:rsidRPr="00793238" w:rsidRDefault="009A3D5D" w:rsidP="00615E98">
      <w:pPr>
        <w:pStyle w:val="ListParagraph"/>
        <w:numPr>
          <w:ilvl w:val="0"/>
          <w:numId w:val="19"/>
        </w:numPr>
        <w:spacing w:before="30" w:after="30" w:line="360" w:lineRule="auto"/>
        <w:jc w:val="both"/>
        <w:rPr>
          <w:rFonts w:ascii="Cambria" w:hAnsi="Cambria"/>
          <w:sz w:val="24"/>
          <w:szCs w:val="24"/>
        </w:rPr>
      </w:pPr>
      <w:r w:rsidRPr="00B606C5">
        <w:rPr>
          <w:rFonts w:ascii="Cambria" w:hAnsi="Cambria"/>
          <w:sz w:val="24"/>
          <w:szCs w:val="24"/>
        </w:rPr>
        <w:t xml:space="preserve">Civil societies or non-governmental </w:t>
      </w:r>
      <w:r w:rsidR="002A4B3D" w:rsidRPr="00B606C5">
        <w:rPr>
          <w:rFonts w:ascii="Cambria" w:hAnsi="Cambria"/>
          <w:sz w:val="24"/>
          <w:szCs w:val="24"/>
        </w:rPr>
        <w:t>organizations</w:t>
      </w:r>
      <w:r>
        <w:rPr>
          <w:rFonts w:ascii="Cambria" w:hAnsi="Cambria"/>
          <w:sz w:val="24"/>
          <w:szCs w:val="24"/>
        </w:rPr>
        <w:t>.</w:t>
      </w:r>
    </w:p>
    <w:p w:rsidR="00015A68" w:rsidRPr="00676D36" w:rsidRDefault="00676D36" w:rsidP="00676D36">
      <w:pPr>
        <w:spacing w:before="30" w:after="30" w:line="360" w:lineRule="auto"/>
        <w:jc w:val="both"/>
        <w:rPr>
          <w:rFonts w:ascii="Cambria" w:hAnsi="Cambria"/>
          <w:b/>
          <w:sz w:val="24"/>
          <w:szCs w:val="24"/>
        </w:rPr>
      </w:pPr>
      <w:r>
        <w:rPr>
          <w:rFonts w:ascii="Cambria" w:hAnsi="Cambria"/>
          <w:b/>
          <w:sz w:val="24"/>
          <w:szCs w:val="24"/>
        </w:rPr>
        <w:t>11.</w:t>
      </w:r>
      <w:r>
        <w:rPr>
          <w:rFonts w:ascii="Cambria" w:hAnsi="Cambria"/>
          <w:b/>
          <w:sz w:val="24"/>
          <w:szCs w:val="24"/>
        </w:rPr>
        <w:tab/>
      </w:r>
      <w:r w:rsidR="00751FBD" w:rsidRPr="00676D36">
        <w:rPr>
          <w:rFonts w:ascii="Cambria" w:hAnsi="Cambria"/>
          <w:b/>
          <w:sz w:val="24"/>
          <w:szCs w:val="24"/>
        </w:rPr>
        <w:t>Restorative</w:t>
      </w:r>
      <w:r w:rsidR="00015A68" w:rsidRPr="00676D36">
        <w:rPr>
          <w:rFonts w:ascii="Cambria" w:hAnsi="Cambria"/>
          <w:b/>
          <w:sz w:val="24"/>
          <w:szCs w:val="24"/>
        </w:rPr>
        <w:t xml:space="preserve"> justice process</w:t>
      </w:r>
    </w:p>
    <w:p w:rsidR="00456BBC" w:rsidRPr="00456BBC" w:rsidRDefault="00456BBC" w:rsidP="00456BBC">
      <w:pPr>
        <w:spacing w:before="30" w:after="30" w:line="360" w:lineRule="auto"/>
        <w:ind w:firstLine="360"/>
        <w:jc w:val="both"/>
        <w:rPr>
          <w:rFonts w:ascii="Cambria" w:hAnsi="Cambria"/>
          <w:sz w:val="24"/>
          <w:szCs w:val="24"/>
        </w:rPr>
      </w:pPr>
      <w:r>
        <w:rPr>
          <w:rFonts w:ascii="Cambria" w:hAnsi="Cambria"/>
          <w:sz w:val="24"/>
          <w:szCs w:val="24"/>
        </w:rPr>
        <w:t>(1)</w:t>
      </w:r>
      <w:r>
        <w:rPr>
          <w:rFonts w:ascii="Cambria" w:hAnsi="Cambria"/>
          <w:sz w:val="24"/>
          <w:szCs w:val="24"/>
        </w:rPr>
        <w:tab/>
        <w:t>The Restorative Justice process shall be held at a place which is most convenient for the complainant.</w:t>
      </w:r>
    </w:p>
    <w:p w:rsidR="00015A68" w:rsidRPr="00A42AF3" w:rsidRDefault="00F965A0" w:rsidP="00F965A0">
      <w:pPr>
        <w:spacing w:before="30" w:after="30" w:line="360" w:lineRule="auto"/>
        <w:ind w:left="360"/>
        <w:jc w:val="both"/>
        <w:rPr>
          <w:rFonts w:ascii="Cambria" w:hAnsi="Cambria"/>
          <w:sz w:val="24"/>
          <w:szCs w:val="24"/>
        </w:rPr>
      </w:pPr>
      <w:r>
        <w:rPr>
          <w:rFonts w:ascii="Cambria" w:hAnsi="Cambria"/>
          <w:sz w:val="24"/>
          <w:szCs w:val="24"/>
        </w:rPr>
        <w:t>(</w:t>
      </w:r>
      <w:r w:rsidR="00456BBC">
        <w:rPr>
          <w:rFonts w:ascii="Cambria" w:hAnsi="Cambria"/>
          <w:sz w:val="24"/>
          <w:szCs w:val="24"/>
        </w:rPr>
        <w:t>2</w:t>
      </w:r>
      <w:r>
        <w:rPr>
          <w:rFonts w:ascii="Cambria" w:hAnsi="Cambria"/>
          <w:sz w:val="24"/>
          <w:szCs w:val="24"/>
        </w:rPr>
        <w:t>)</w:t>
      </w:r>
      <w:r w:rsidR="00A42AF3">
        <w:rPr>
          <w:rFonts w:ascii="Cambria" w:hAnsi="Cambria"/>
          <w:sz w:val="24"/>
          <w:szCs w:val="24"/>
        </w:rPr>
        <w:tab/>
      </w:r>
      <w:r w:rsidR="00015A68" w:rsidRPr="00A42AF3">
        <w:rPr>
          <w:rFonts w:ascii="Cambria" w:hAnsi="Cambria"/>
          <w:sz w:val="24"/>
          <w:szCs w:val="24"/>
        </w:rPr>
        <w:t>A Restorative Justice process</w:t>
      </w:r>
      <w:r w:rsidR="0027683D">
        <w:rPr>
          <w:rFonts w:ascii="Cambria" w:hAnsi="Cambria"/>
          <w:sz w:val="24"/>
          <w:szCs w:val="24"/>
        </w:rPr>
        <w:t xml:space="preserve"> shall involve</w:t>
      </w:r>
      <w:r w:rsidR="00015A68" w:rsidRPr="00A42AF3">
        <w:rPr>
          <w:rFonts w:ascii="Cambria" w:hAnsi="Cambria"/>
          <w:sz w:val="24"/>
          <w:szCs w:val="24"/>
        </w:rPr>
        <w:t>-</w:t>
      </w:r>
    </w:p>
    <w:p w:rsidR="00015A68" w:rsidRPr="00B606C5" w:rsidRDefault="00862B99" w:rsidP="00615E98">
      <w:pPr>
        <w:pStyle w:val="ListParagraph"/>
        <w:numPr>
          <w:ilvl w:val="0"/>
          <w:numId w:val="18"/>
        </w:numPr>
        <w:spacing w:before="30" w:after="30" w:line="360" w:lineRule="auto"/>
        <w:jc w:val="both"/>
        <w:rPr>
          <w:rFonts w:ascii="Cambria" w:hAnsi="Cambria"/>
          <w:sz w:val="24"/>
          <w:szCs w:val="24"/>
        </w:rPr>
      </w:pPr>
      <w:r>
        <w:rPr>
          <w:rFonts w:ascii="Cambria" w:hAnsi="Cambria"/>
          <w:sz w:val="24"/>
          <w:szCs w:val="24"/>
        </w:rPr>
        <w:t>The victim and the perpetrator</w:t>
      </w:r>
      <w:r w:rsidR="00D65EF1">
        <w:rPr>
          <w:rFonts w:ascii="Cambria" w:hAnsi="Cambria"/>
          <w:sz w:val="24"/>
          <w:szCs w:val="24"/>
        </w:rPr>
        <w:t>;</w:t>
      </w:r>
    </w:p>
    <w:p w:rsidR="00015A68" w:rsidRPr="00B606C5" w:rsidRDefault="00456BBC" w:rsidP="00615E98">
      <w:pPr>
        <w:pStyle w:val="ListParagraph"/>
        <w:numPr>
          <w:ilvl w:val="0"/>
          <w:numId w:val="18"/>
        </w:numPr>
        <w:spacing w:before="30" w:after="30" w:line="360" w:lineRule="auto"/>
        <w:jc w:val="both"/>
        <w:rPr>
          <w:rFonts w:ascii="Cambria" w:hAnsi="Cambria"/>
          <w:sz w:val="24"/>
          <w:szCs w:val="24"/>
        </w:rPr>
      </w:pPr>
      <w:r>
        <w:rPr>
          <w:rFonts w:ascii="Cambria" w:hAnsi="Cambria"/>
          <w:sz w:val="24"/>
          <w:szCs w:val="24"/>
        </w:rPr>
        <w:t>Two people of complainant’s choice</w:t>
      </w:r>
      <w:r w:rsidR="00D65EF1">
        <w:rPr>
          <w:rFonts w:ascii="Cambria" w:hAnsi="Cambria"/>
          <w:sz w:val="24"/>
          <w:szCs w:val="24"/>
        </w:rPr>
        <w:t>;</w:t>
      </w:r>
    </w:p>
    <w:p w:rsidR="00015A68" w:rsidRDefault="00456BBC" w:rsidP="00615E98">
      <w:pPr>
        <w:pStyle w:val="ListParagraph"/>
        <w:numPr>
          <w:ilvl w:val="0"/>
          <w:numId w:val="18"/>
        </w:numPr>
        <w:spacing w:before="30" w:after="30" w:line="360" w:lineRule="auto"/>
        <w:jc w:val="both"/>
        <w:rPr>
          <w:rFonts w:ascii="Cambria" w:hAnsi="Cambria"/>
          <w:sz w:val="24"/>
          <w:szCs w:val="24"/>
        </w:rPr>
      </w:pPr>
      <w:r>
        <w:rPr>
          <w:rFonts w:ascii="Cambria" w:hAnsi="Cambria"/>
          <w:sz w:val="24"/>
          <w:szCs w:val="24"/>
        </w:rPr>
        <w:t>Two people of the perpetrator’s choice</w:t>
      </w:r>
      <w:r w:rsidR="00D65EF1">
        <w:rPr>
          <w:rFonts w:ascii="Cambria" w:hAnsi="Cambria"/>
          <w:sz w:val="24"/>
          <w:szCs w:val="24"/>
        </w:rPr>
        <w:t xml:space="preserve"> ;</w:t>
      </w:r>
      <w:r w:rsidR="002A4B3D">
        <w:rPr>
          <w:rFonts w:ascii="Cambria" w:hAnsi="Cambria"/>
          <w:sz w:val="24"/>
          <w:szCs w:val="24"/>
        </w:rPr>
        <w:t xml:space="preserve"> and</w:t>
      </w:r>
    </w:p>
    <w:p w:rsidR="00456BBC" w:rsidRDefault="00D65EF1" w:rsidP="00615E98">
      <w:pPr>
        <w:pStyle w:val="ListParagraph"/>
        <w:numPr>
          <w:ilvl w:val="0"/>
          <w:numId w:val="18"/>
        </w:numPr>
        <w:spacing w:before="30" w:after="30" w:line="360" w:lineRule="auto"/>
        <w:jc w:val="both"/>
        <w:rPr>
          <w:rFonts w:ascii="Cambria" w:hAnsi="Cambria"/>
          <w:sz w:val="24"/>
          <w:szCs w:val="24"/>
        </w:rPr>
      </w:pPr>
      <w:r>
        <w:rPr>
          <w:rFonts w:ascii="Cambria" w:hAnsi="Cambria"/>
          <w:sz w:val="24"/>
          <w:szCs w:val="24"/>
        </w:rPr>
        <w:t>A member</w:t>
      </w:r>
      <w:r w:rsidR="00862B99">
        <w:rPr>
          <w:rFonts w:ascii="Cambria" w:hAnsi="Cambria"/>
          <w:sz w:val="24"/>
          <w:szCs w:val="24"/>
        </w:rPr>
        <w:t xml:space="preserve"> of the </w:t>
      </w:r>
      <w:r w:rsidR="001768AB">
        <w:rPr>
          <w:rFonts w:ascii="Cambria" w:hAnsi="Cambria"/>
          <w:sz w:val="24"/>
          <w:szCs w:val="24"/>
        </w:rPr>
        <w:t>community where</w:t>
      </w:r>
      <w:r w:rsidR="00862B99">
        <w:rPr>
          <w:rFonts w:ascii="Cambria" w:hAnsi="Cambria"/>
          <w:sz w:val="24"/>
          <w:szCs w:val="24"/>
        </w:rPr>
        <w:t xml:space="preserve"> the victim and the perpetrator </w:t>
      </w:r>
      <w:r>
        <w:rPr>
          <w:rFonts w:ascii="Cambria" w:hAnsi="Cambria"/>
          <w:sz w:val="24"/>
          <w:szCs w:val="24"/>
        </w:rPr>
        <w:t>reside</w:t>
      </w:r>
      <w:r w:rsidR="00862B99">
        <w:rPr>
          <w:rFonts w:ascii="Cambria" w:hAnsi="Cambria"/>
          <w:sz w:val="24"/>
          <w:szCs w:val="24"/>
        </w:rPr>
        <w:t xml:space="preserve"> who shall be the chairperson.</w:t>
      </w:r>
    </w:p>
    <w:p w:rsidR="001768AB" w:rsidRDefault="0012482E" w:rsidP="0012482E">
      <w:pPr>
        <w:spacing w:before="30" w:after="30" w:line="360" w:lineRule="auto"/>
        <w:ind w:left="360"/>
        <w:jc w:val="both"/>
        <w:rPr>
          <w:rFonts w:ascii="Cambria" w:hAnsi="Cambria"/>
          <w:sz w:val="24"/>
          <w:szCs w:val="24"/>
        </w:rPr>
      </w:pPr>
      <w:r>
        <w:rPr>
          <w:rFonts w:ascii="Cambria" w:hAnsi="Cambria"/>
          <w:sz w:val="24"/>
          <w:szCs w:val="24"/>
        </w:rPr>
        <w:t>(3)  Where the victim is a child or by reason of disability is unable to represent himself, the victim’s representative shall lodge a complaint on his behalf.</w:t>
      </w:r>
    </w:p>
    <w:p w:rsidR="0012482E" w:rsidRDefault="001768AB" w:rsidP="0012482E">
      <w:pPr>
        <w:spacing w:before="30" w:after="30" w:line="360" w:lineRule="auto"/>
        <w:ind w:left="360"/>
        <w:jc w:val="both"/>
        <w:rPr>
          <w:rFonts w:ascii="Cambria" w:hAnsi="Cambria"/>
          <w:sz w:val="24"/>
          <w:szCs w:val="24"/>
        </w:rPr>
      </w:pPr>
      <w:r>
        <w:rPr>
          <w:rFonts w:ascii="Cambria" w:hAnsi="Cambria"/>
          <w:sz w:val="24"/>
          <w:szCs w:val="24"/>
        </w:rPr>
        <w:t xml:space="preserve">(4) </w:t>
      </w:r>
      <w:r w:rsidR="00A77394">
        <w:rPr>
          <w:rFonts w:ascii="Cambria" w:hAnsi="Cambria"/>
          <w:sz w:val="24"/>
          <w:szCs w:val="24"/>
        </w:rPr>
        <w:t>A</w:t>
      </w:r>
      <w:r>
        <w:rPr>
          <w:rFonts w:ascii="Cambria" w:hAnsi="Cambria"/>
          <w:sz w:val="24"/>
          <w:szCs w:val="24"/>
        </w:rPr>
        <w:t xml:space="preserve"> person </w:t>
      </w:r>
      <w:r w:rsidR="00A77394">
        <w:rPr>
          <w:rFonts w:ascii="Cambria" w:hAnsi="Cambria"/>
          <w:sz w:val="24"/>
          <w:szCs w:val="24"/>
        </w:rPr>
        <w:t>who lodges a complaint shall be called a plaintiff and the person defending the case shall be called the defendant.</w:t>
      </w:r>
    </w:p>
    <w:p w:rsidR="00A77394" w:rsidRPr="0012482E" w:rsidRDefault="00A77394" w:rsidP="0012482E">
      <w:pPr>
        <w:spacing w:before="30" w:after="30" w:line="360" w:lineRule="auto"/>
        <w:ind w:left="360"/>
        <w:jc w:val="both"/>
        <w:rPr>
          <w:rFonts w:ascii="Cambria" w:hAnsi="Cambria"/>
          <w:sz w:val="24"/>
          <w:szCs w:val="24"/>
        </w:rPr>
      </w:pPr>
    </w:p>
    <w:p w:rsidR="00456BBC" w:rsidRPr="00456BBC" w:rsidRDefault="00AE3CD1" w:rsidP="00AE3CD1">
      <w:pPr>
        <w:spacing w:before="30" w:after="30" w:line="360" w:lineRule="auto"/>
        <w:jc w:val="both"/>
        <w:rPr>
          <w:rFonts w:ascii="Cambria" w:hAnsi="Cambria"/>
          <w:sz w:val="24"/>
          <w:szCs w:val="24"/>
        </w:rPr>
      </w:pPr>
      <w:r>
        <w:rPr>
          <w:rFonts w:ascii="Cambria" w:hAnsi="Cambria"/>
          <w:sz w:val="24"/>
          <w:szCs w:val="24"/>
        </w:rPr>
        <w:t xml:space="preserve">      </w:t>
      </w:r>
      <w:r w:rsidR="00A77394">
        <w:rPr>
          <w:rFonts w:ascii="Cambria" w:hAnsi="Cambria"/>
          <w:sz w:val="24"/>
          <w:szCs w:val="24"/>
        </w:rPr>
        <w:t>(5</w:t>
      </w:r>
      <w:r w:rsidR="00456BBC">
        <w:rPr>
          <w:rFonts w:ascii="Cambria" w:hAnsi="Cambria"/>
          <w:sz w:val="24"/>
          <w:szCs w:val="24"/>
        </w:rPr>
        <w:t>)</w:t>
      </w:r>
      <w:r w:rsidR="00456BBC">
        <w:rPr>
          <w:rFonts w:ascii="Cambria" w:hAnsi="Cambria"/>
          <w:sz w:val="24"/>
          <w:szCs w:val="24"/>
        </w:rPr>
        <w:tab/>
      </w:r>
      <w:r w:rsidR="00F965A0" w:rsidRPr="00456BBC">
        <w:rPr>
          <w:rFonts w:ascii="Cambria" w:hAnsi="Cambria"/>
          <w:sz w:val="24"/>
          <w:szCs w:val="24"/>
        </w:rPr>
        <w:t>A</w:t>
      </w:r>
      <w:r w:rsidR="00A42AF3" w:rsidRPr="00456BBC">
        <w:rPr>
          <w:rFonts w:ascii="Cambria" w:hAnsi="Cambria"/>
          <w:sz w:val="24"/>
          <w:szCs w:val="24"/>
        </w:rPr>
        <w:t xml:space="preserve"> member referred to in sub section </w:t>
      </w:r>
      <w:r w:rsidR="00862B99" w:rsidRPr="00456BBC">
        <w:rPr>
          <w:rFonts w:ascii="Cambria" w:hAnsi="Cambria"/>
          <w:sz w:val="24"/>
          <w:szCs w:val="24"/>
        </w:rPr>
        <w:t>(</w:t>
      </w:r>
      <w:r w:rsidR="001768AB">
        <w:rPr>
          <w:rFonts w:ascii="Cambria" w:hAnsi="Cambria"/>
          <w:sz w:val="24"/>
          <w:szCs w:val="24"/>
        </w:rPr>
        <w:t>2</w:t>
      </w:r>
      <w:r w:rsidR="00862B99" w:rsidRPr="00456BBC">
        <w:rPr>
          <w:rFonts w:ascii="Cambria" w:hAnsi="Cambria"/>
          <w:sz w:val="24"/>
          <w:szCs w:val="24"/>
        </w:rPr>
        <w:t>)</w:t>
      </w:r>
      <w:r w:rsidR="00A42AF3" w:rsidRPr="00456BBC">
        <w:rPr>
          <w:rFonts w:ascii="Cambria" w:hAnsi="Cambria"/>
          <w:sz w:val="24"/>
          <w:szCs w:val="24"/>
        </w:rPr>
        <w:t xml:space="preserve"> </w:t>
      </w:r>
      <w:r w:rsidR="001768AB">
        <w:rPr>
          <w:rFonts w:ascii="Cambria" w:hAnsi="Cambria"/>
          <w:sz w:val="24"/>
          <w:szCs w:val="24"/>
        </w:rPr>
        <w:t xml:space="preserve">(d) </w:t>
      </w:r>
      <w:r w:rsidR="00A42AF3" w:rsidRPr="00456BBC">
        <w:rPr>
          <w:rFonts w:ascii="Cambria" w:hAnsi="Cambria"/>
          <w:sz w:val="24"/>
          <w:szCs w:val="24"/>
        </w:rPr>
        <w:t xml:space="preserve">shall be a person who </w:t>
      </w:r>
      <w:r w:rsidR="008F25D5">
        <w:rPr>
          <w:rFonts w:ascii="Cambria" w:hAnsi="Cambria"/>
          <w:sz w:val="24"/>
          <w:szCs w:val="24"/>
        </w:rPr>
        <w:t>is-</w:t>
      </w:r>
    </w:p>
    <w:p w:rsidR="00456BBC" w:rsidRDefault="00A42AF3" w:rsidP="00615E98">
      <w:pPr>
        <w:pStyle w:val="ListParagraph"/>
        <w:numPr>
          <w:ilvl w:val="0"/>
          <w:numId w:val="32"/>
        </w:numPr>
        <w:spacing w:before="30" w:after="30" w:line="360" w:lineRule="auto"/>
        <w:jc w:val="both"/>
        <w:rPr>
          <w:rFonts w:ascii="Cambria" w:hAnsi="Cambria"/>
          <w:sz w:val="24"/>
          <w:szCs w:val="24"/>
        </w:rPr>
      </w:pPr>
      <w:r w:rsidRPr="00F965A0">
        <w:rPr>
          <w:rFonts w:ascii="Cambria" w:hAnsi="Cambria"/>
          <w:sz w:val="24"/>
          <w:szCs w:val="24"/>
        </w:rPr>
        <w:lastRenderedPageBreak/>
        <w:t xml:space="preserve"> well known by a community as a person of good moral standing and shall be authenticated by the </w:t>
      </w:r>
      <w:r w:rsidR="002D1A43">
        <w:rPr>
          <w:rFonts w:ascii="Cambria" w:hAnsi="Cambria"/>
          <w:sz w:val="24"/>
          <w:szCs w:val="24"/>
        </w:rPr>
        <w:t>village chief</w:t>
      </w:r>
      <w:r w:rsidR="00456BBC">
        <w:rPr>
          <w:rFonts w:ascii="Cambria" w:hAnsi="Cambria"/>
          <w:sz w:val="24"/>
          <w:szCs w:val="24"/>
        </w:rPr>
        <w:t xml:space="preserve"> and</w:t>
      </w:r>
    </w:p>
    <w:p w:rsidR="00862B99" w:rsidRPr="002D1A43" w:rsidRDefault="00456BBC" w:rsidP="00615E98">
      <w:pPr>
        <w:pStyle w:val="ListParagraph"/>
        <w:numPr>
          <w:ilvl w:val="0"/>
          <w:numId w:val="32"/>
        </w:numPr>
        <w:spacing w:before="30" w:after="30" w:line="360" w:lineRule="auto"/>
        <w:jc w:val="both"/>
        <w:rPr>
          <w:rFonts w:ascii="Cambria" w:hAnsi="Cambria"/>
          <w:sz w:val="24"/>
          <w:szCs w:val="24"/>
        </w:rPr>
      </w:pPr>
      <w:r>
        <w:rPr>
          <w:rFonts w:ascii="Cambria" w:hAnsi="Cambria"/>
          <w:sz w:val="24"/>
          <w:szCs w:val="24"/>
        </w:rPr>
        <w:t xml:space="preserve"> trained on issues of restorative justice.</w:t>
      </w:r>
      <w:r w:rsidR="00862B99">
        <w:rPr>
          <w:rFonts w:ascii="Cambria" w:hAnsi="Cambria"/>
          <w:sz w:val="24"/>
          <w:szCs w:val="24"/>
        </w:rPr>
        <w:t xml:space="preserve"> </w:t>
      </w:r>
    </w:p>
    <w:p w:rsidR="00A42AF3" w:rsidRPr="00456BBC" w:rsidRDefault="00A42AF3" w:rsidP="00615E98">
      <w:pPr>
        <w:pStyle w:val="ListParagraph"/>
        <w:numPr>
          <w:ilvl w:val="0"/>
          <w:numId w:val="21"/>
        </w:numPr>
        <w:spacing w:before="30" w:after="30" w:line="360" w:lineRule="auto"/>
        <w:jc w:val="both"/>
        <w:rPr>
          <w:rFonts w:ascii="Cambria" w:hAnsi="Cambria"/>
          <w:sz w:val="24"/>
          <w:szCs w:val="24"/>
        </w:rPr>
      </w:pPr>
      <w:r w:rsidRPr="00456BBC">
        <w:rPr>
          <w:rFonts w:ascii="Cambria" w:hAnsi="Cambria"/>
          <w:sz w:val="24"/>
          <w:szCs w:val="24"/>
        </w:rPr>
        <w:t xml:space="preserve">The record of </w:t>
      </w:r>
      <w:r w:rsidR="008F25D5">
        <w:rPr>
          <w:rFonts w:ascii="Cambria" w:hAnsi="Cambria"/>
          <w:sz w:val="24"/>
          <w:szCs w:val="24"/>
        </w:rPr>
        <w:t>proceedings shall be in writing</w:t>
      </w:r>
      <w:r w:rsidRPr="00456BBC">
        <w:rPr>
          <w:rFonts w:ascii="Cambria" w:hAnsi="Cambria"/>
          <w:sz w:val="24"/>
          <w:szCs w:val="24"/>
        </w:rPr>
        <w:t xml:space="preserve"> only and may not be machine typed;</w:t>
      </w:r>
    </w:p>
    <w:p w:rsidR="00A42AF3" w:rsidRDefault="00A42AF3" w:rsidP="00615E98">
      <w:pPr>
        <w:pStyle w:val="ListParagraph"/>
        <w:numPr>
          <w:ilvl w:val="0"/>
          <w:numId w:val="21"/>
        </w:numPr>
        <w:spacing w:before="30" w:after="30" w:line="360" w:lineRule="auto"/>
        <w:jc w:val="both"/>
        <w:rPr>
          <w:rFonts w:ascii="Cambria" w:hAnsi="Cambria"/>
          <w:sz w:val="24"/>
          <w:szCs w:val="24"/>
        </w:rPr>
      </w:pPr>
      <w:r>
        <w:rPr>
          <w:rFonts w:ascii="Cambria" w:hAnsi="Cambria"/>
          <w:sz w:val="24"/>
          <w:szCs w:val="24"/>
        </w:rPr>
        <w:t xml:space="preserve">It shall be </w:t>
      </w:r>
      <w:r w:rsidR="002D1A43">
        <w:rPr>
          <w:rFonts w:ascii="Cambria" w:hAnsi="Cambria"/>
          <w:sz w:val="24"/>
          <w:szCs w:val="24"/>
        </w:rPr>
        <w:t xml:space="preserve">the </w:t>
      </w:r>
      <w:r>
        <w:rPr>
          <w:rFonts w:ascii="Cambria" w:hAnsi="Cambria"/>
          <w:sz w:val="24"/>
          <w:szCs w:val="24"/>
        </w:rPr>
        <w:t>responsibility of the person chairing the proceedings to cause the following:</w:t>
      </w:r>
    </w:p>
    <w:p w:rsidR="00A42AF3" w:rsidRDefault="00571FDC" w:rsidP="00615E98">
      <w:pPr>
        <w:pStyle w:val="ListParagraph"/>
        <w:numPr>
          <w:ilvl w:val="0"/>
          <w:numId w:val="26"/>
        </w:numPr>
        <w:spacing w:before="30" w:after="30" w:line="360" w:lineRule="auto"/>
        <w:jc w:val="both"/>
        <w:rPr>
          <w:rFonts w:ascii="Cambria" w:hAnsi="Cambria"/>
          <w:sz w:val="24"/>
          <w:szCs w:val="24"/>
        </w:rPr>
      </w:pPr>
      <w:r>
        <w:rPr>
          <w:rFonts w:ascii="Cambria" w:hAnsi="Cambria"/>
          <w:sz w:val="24"/>
          <w:szCs w:val="24"/>
        </w:rPr>
        <w:t xml:space="preserve">Reduction </w:t>
      </w:r>
      <w:r w:rsidR="00A42AF3">
        <w:rPr>
          <w:rFonts w:ascii="Cambria" w:hAnsi="Cambria"/>
          <w:sz w:val="24"/>
          <w:szCs w:val="24"/>
        </w:rPr>
        <w:t>n of the proceedings into writing;</w:t>
      </w:r>
    </w:p>
    <w:p w:rsidR="00A42AF3" w:rsidRDefault="008F25D5" w:rsidP="00615E98">
      <w:pPr>
        <w:pStyle w:val="ListParagraph"/>
        <w:numPr>
          <w:ilvl w:val="0"/>
          <w:numId w:val="26"/>
        </w:numPr>
        <w:spacing w:before="30" w:after="30" w:line="360" w:lineRule="auto"/>
        <w:jc w:val="both"/>
        <w:rPr>
          <w:rFonts w:ascii="Cambria" w:hAnsi="Cambria"/>
          <w:sz w:val="24"/>
          <w:szCs w:val="24"/>
        </w:rPr>
      </w:pPr>
      <w:r>
        <w:rPr>
          <w:rFonts w:ascii="Cambria" w:hAnsi="Cambria"/>
          <w:sz w:val="24"/>
          <w:szCs w:val="24"/>
        </w:rPr>
        <w:t>A</w:t>
      </w:r>
      <w:r w:rsidR="00A42AF3">
        <w:rPr>
          <w:rFonts w:ascii="Cambria" w:hAnsi="Cambria"/>
          <w:sz w:val="24"/>
          <w:szCs w:val="24"/>
        </w:rPr>
        <w:t>uthentication of the record;</w:t>
      </w:r>
      <w:r w:rsidR="006F5EFC">
        <w:rPr>
          <w:rFonts w:ascii="Cambria" w:hAnsi="Cambria"/>
          <w:sz w:val="24"/>
          <w:szCs w:val="24"/>
        </w:rPr>
        <w:t xml:space="preserve"> and</w:t>
      </w:r>
    </w:p>
    <w:p w:rsidR="00A42AF3" w:rsidRDefault="00A42AF3" w:rsidP="00615E98">
      <w:pPr>
        <w:pStyle w:val="ListParagraph"/>
        <w:numPr>
          <w:ilvl w:val="0"/>
          <w:numId w:val="26"/>
        </w:numPr>
        <w:spacing w:before="30" w:after="30" w:line="360" w:lineRule="auto"/>
        <w:jc w:val="both"/>
        <w:rPr>
          <w:rFonts w:ascii="Cambria" w:hAnsi="Cambria"/>
          <w:sz w:val="24"/>
          <w:szCs w:val="24"/>
        </w:rPr>
      </w:pPr>
      <w:r>
        <w:rPr>
          <w:rFonts w:ascii="Cambria" w:hAnsi="Cambria"/>
          <w:sz w:val="24"/>
          <w:szCs w:val="24"/>
        </w:rPr>
        <w:t xml:space="preserve">ensuring that </w:t>
      </w:r>
      <w:r w:rsidR="00456BBC">
        <w:rPr>
          <w:rFonts w:ascii="Cambria" w:hAnsi="Cambria"/>
          <w:sz w:val="24"/>
          <w:szCs w:val="24"/>
        </w:rPr>
        <w:t>both the complainant</w:t>
      </w:r>
      <w:r>
        <w:rPr>
          <w:rFonts w:ascii="Cambria" w:hAnsi="Cambria"/>
          <w:sz w:val="24"/>
          <w:szCs w:val="24"/>
        </w:rPr>
        <w:t xml:space="preserve"> and perpetrator of domestic violence have each his or he</w:t>
      </w:r>
      <w:r w:rsidR="00456BBC">
        <w:rPr>
          <w:rFonts w:ascii="Cambria" w:hAnsi="Cambria"/>
          <w:sz w:val="24"/>
          <w:szCs w:val="24"/>
        </w:rPr>
        <w:t>r individual copy of the record</w:t>
      </w:r>
      <w:r>
        <w:rPr>
          <w:rFonts w:ascii="Cambria" w:hAnsi="Cambria"/>
          <w:sz w:val="24"/>
          <w:szCs w:val="24"/>
        </w:rPr>
        <w:t>;</w:t>
      </w:r>
    </w:p>
    <w:p w:rsidR="00AE3CD1" w:rsidRDefault="00AE3CD1" w:rsidP="00615E98">
      <w:pPr>
        <w:pStyle w:val="ListParagraph"/>
        <w:numPr>
          <w:ilvl w:val="0"/>
          <w:numId w:val="26"/>
        </w:numPr>
        <w:spacing w:before="30" w:after="30" w:line="360" w:lineRule="auto"/>
        <w:jc w:val="both"/>
        <w:rPr>
          <w:rFonts w:ascii="Cambria" w:hAnsi="Cambria"/>
          <w:sz w:val="24"/>
          <w:szCs w:val="24"/>
        </w:rPr>
      </w:pPr>
      <w:r>
        <w:rPr>
          <w:rFonts w:ascii="Cambria" w:hAnsi="Cambria"/>
          <w:sz w:val="24"/>
          <w:szCs w:val="24"/>
        </w:rPr>
        <w:t>authentication of the record shall be</w:t>
      </w:r>
      <w:r w:rsidR="008F25D5">
        <w:rPr>
          <w:rFonts w:ascii="Cambria" w:hAnsi="Cambria"/>
          <w:sz w:val="24"/>
          <w:szCs w:val="24"/>
        </w:rPr>
        <w:t xml:space="preserve"> made</w:t>
      </w:r>
      <w:r>
        <w:rPr>
          <w:rFonts w:ascii="Cambria" w:hAnsi="Cambria"/>
          <w:sz w:val="24"/>
          <w:szCs w:val="24"/>
        </w:rPr>
        <w:t xml:space="preserve"> by affixing of signatures of both the complainant and the perpetrator on each page of the record of proceedings;</w:t>
      </w:r>
    </w:p>
    <w:p w:rsidR="00AE3CD1" w:rsidRPr="00A42AF3" w:rsidRDefault="00AE3CD1" w:rsidP="00615E98">
      <w:pPr>
        <w:pStyle w:val="ListParagraph"/>
        <w:numPr>
          <w:ilvl w:val="0"/>
          <w:numId w:val="26"/>
        </w:numPr>
        <w:spacing w:before="30" w:after="30" w:line="360" w:lineRule="auto"/>
        <w:jc w:val="both"/>
        <w:rPr>
          <w:rFonts w:ascii="Cambria" w:hAnsi="Cambria"/>
          <w:sz w:val="24"/>
          <w:szCs w:val="24"/>
        </w:rPr>
      </w:pPr>
      <w:r>
        <w:rPr>
          <w:rFonts w:ascii="Cambria" w:hAnsi="Cambria"/>
          <w:sz w:val="24"/>
          <w:szCs w:val="24"/>
        </w:rPr>
        <w:t>the record shall be stamped from the office of the chief.</w:t>
      </w:r>
    </w:p>
    <w:p w:rsidR="002F0B2C" w:rsidRDefault="00A77394" w:rsidP="00A77394">
      <w:pPr>
        <w:spacing w:before="30" w:after="30" w:line="360" w:lineRule="auto"/>
        <w:ind w:left="720"/>
        <w:jc w:val="both"/>
        <w:rPr>
          <w:rFonts w:ascii="Cambria" w:hAnsi="Cambria"/>
          <w:sz w:val="24"/>
          <w:szCs w:val="24"/>
        </w:rPr>
      </w:pPr>
      <w:r>
        <w:rPr>
          <w:rFonts w:ascii="Cambria" w:hAnsi="Cambria"/>
          <w:sz w:val="24"/>
          <w:szCs w:val="24"/>
        </w:rPr>
        <w:t>(6</w:t>
      </w:r>
      <w:r w:rsidRPr="00A77394">
        <w:rPr>
          <w:rFonts w:ascii="Cambria" w:hAnsi="Cambria"/>
          <w:sz w:val="24"/>
          <w:szCs w:val="24"/>
        </w:rPr>
        <w:t>)   Where the case is referred to restorative justice process and the complainant and respondent do not agree on the decision made at the forum, the case or matter may be referred to the police and or a court of law depending on the circumstances of the case.</w:t>
      </w:r>
    </w:p>
    <w:p w:rsidR="00A77394" w:rsidRPr="00A77394" w:rsidRDefault="00A77394" w:rsidP="00A77394">
      <w:pPr>
        <w:spacing w:before="30" w:after="30" w:line="360" w:lineRule="auto"/>
        <w:ind w:left="720"/>
        <w:jc w:val="both"/>
        <w:rPr>
          <w:rFonts w:ascii="Cambria" w:hAnsi="Cambria"/>
          <w:sz w:val="24"/>
          <w:szCs w:val="24"/>
        </w:rPr>
      </w:pPr>
    </w:p>
    <w:p w:rsidR="006F5EFC" w:rsidRDefault="00676D36" w:rsidP="00015A68">
      <w:pPr>
        <w:pStyle w:val="ListParagraph"/>
        <w:spacing w:before="30" w:after="30" w:line="360" w:lineRule="auto"/>
        <w:jc w:val="both"/>
        <w:rPr>
          <w:rFonts w:ascii="Cambria" w:hAnsi="Cambria"/>
          <w:b/>
          <w:sz w:val="24"/>
          <w:szCs w:val="24"/>
        </w:rPr>
      </w:pPr>
      <w:r>
        <w:rPr>
          <w:rFonts w:ascii="Cambria" w:hAnsi="Cambria"/>
          <w:b/>
          <w:sz w:val="24"/>
          <w:szCs w:val="24"/>
        </w:rPr>
        <w:t>12</w:t>
      </w:r>
      <w:r w:rsidR="006F5EFC">
        <w:rPr>
          <w:rFonts w:ascii="Cambria" w:hAnsi="Cambria"/>
          <w:b/>
          <w:sz w:val="24"/>
          <w:szCs w:val="24"/>
        </w:rPr>
        <w:t>.</w:t>
      </w:r>
      <w:r w:rsidR="006F5EFC">
        <w:rPr>
          <w:rFonts w:ascii="Cambria" w:hAnsi="Cambria"/>
          <w:b/>
          <w:sz w:val="24"/>
          <w:szCs w:val="24"/>
        </w:rPr>
        <w:tab/>
      </w:r>
      <w:r w:rsidR="00F965A0">
        <w:rPr>
          <w:rFonts w:ascii="Cambria" w:hAnsi="Cambria"/>
          <w:b/>
          <w:sz w:val="24"/>
          <w:szCs w:val="24"/>
        </w:rPr>
        <w:t>Noncompliance</w:t>
      </w:r>
      <w:r w:rsidR="006F5EFC">
        <w:rPr>
          <w:rFonts w:ascii="Cambria" w:hAnsi="Cambria"/>
          <w:b/>
          <w:sz w:val="24"/>
          <w:szCs w:val="24"/>
        </w:rPr>
        <w:t xml:space="preserve"> with Restorative Justice Resolution</w:t>
      </w:r>
    </w:p>
    <w:p w:rsidR="002A4B3D" w:rsidRDefault="002A4B3D" w:rsidP="00015A68">
      <w:pPr>
        <w:pStyle w:val="ListParagraph"/>
        <w:spacing w:before="30" w:after="30" w:line="360" w:lineRule="auto"/>
        <w:jc w:val="both"/>
        <w:rPr>
          <w:rFonts w:ascii="Cambria" w:hAnsi="Cambria"/>
          <w:b/>
          <w:sz w:val="24"/>
          <w:szCs w:val="24"/>
        </w:rPr>
      </w:pPr>
    </w:p>
    <w:p w:rsidR="006F5EFC" w:rsidRPr="00CB4D3C" w:rsidRDefault="006F5EFC" w:rsidP="00615E98">
      <w:pPr>
        <w:pStyle w:val="ListParagraph"/>
        <w:numPr>
          <w:ilvl w:val="0"/>
          <w:numId w:val="27"/>
        </w:numPr>
        <w:spacing w:before="30" w:after="30" w:line="360" w:lineRule="auto"/>
        <w:jc w:val="both"/>
        <w:rPr>
          <w:rFonts w:ascii="Cambria" w:hAnsi="Cambria"/>
          <w:sz w:val="24"/>
          <w:szCs w:val="24"/>
        </w:rPr>
      </w:pPr>
      <w:r w:rsidRPr="00CB4D3C">
        <w:rPr>
          <w:rFonts w:ascii="Cambria" w:hAnsi="Cambria"/>
          <w:sz w:val="24"/>
          <w:szCs w:val="24"/>
        </w:rPr>
        <w:t>Where perpetrator fails to comply with resolutions taken during restorative justice p</w:t>
      </w:r>
      <w:r w:rsidR="002F0B2C">
        <w:rPr>
          <w:rFonts w:ascii="Cambria" w:hAnsi="Cambria"/>
          <w:sz w:val="24"/>
          <w:szCs w:val="24"/>
        </w:rPr>
        <w:t>rocess, it shall be the duty of</w:t>
      </w:r>
      <w:r w:rsidR="00AE3CD1">
        <w:rPr>
          <w:rFonts w:ascii="Cambria" w:hAnsi="Cambria"/>
          <w:sz w:val="24"/>
          <w:szCs w:val="24"/>
        </w:rPr>
        <w:t xml:space="preserve"> the complainant</w:t>
      </w:r>
      <w:r w:rsidR="00CB4D3C">
        <w:rPr>
          <w:rFonts w:ascii="Cambria" w:hAnsi="Cambria"/>
          <w:sz w:val="24"/>
          <w:szCs w:val="24"/>
        </w:rPr>
        <w:t xml:space="preserve"> to take the following measures</w:t>
      </w:r>
      <w:r w:rsidRPr="00CB4D3C">
        <w:rPr>
          <w:rFonts w:ascii="Cambria" w:hAnsi="Cambria"/>
          <w:sz w:val="24"/>
          <w:szCs w:val="24"/>
        </w:rPr>
        <w:t>–</w:t>
      </w:r>
    </w:p>
    <w:p w:rsidR="006F5EFC" w:rsidRPr="00CB4D3C" w:rsidRDefault="00CB4D3C" w:rsidP="00CB4D3C">
      <w:pPr>
        <w:spacing w:before="30" w:after="30" w:line="360" w:lineRule="auto"/>
        <w:ind w:left="720"/>
        <w:jc w:val="both"/>
        <w:rPr>
          <w:rFonts w:ascii="Cambria" w:hAnsi="Cambria"/>
          <w:sz w:val="24"/>
          <w:szCs w:val="24"/>
        </w:rPr>
      </w:pPr>
      <w:r>
        <w:rPr>
          <w:rFonts w:ascii="Cambria" w:hAnsi="Cambria"/>
          <w:sz w:val="24"/>
          <w:szCs w:val="24"/>
        </w:rPr>
        <w:t>(a)</w:t>
      </w:r>
      <w:r w:rsidR="004624D2">
        <w:rPr>
          <w:rFonts w:ascii="Cambria" w:hAnsi="Cambria"/>
          <w:sz w:val="24"/>
          <w:szCs w:val="24"/>
        </w:rPr>
        <w:t xml:space="preserve"> </w:t>
      </w:r>
      <w:r w:rsidR="004624D2" w:rsidRPr="00CB4D3C">
        <w:rPr>
          <w:rFonts w:ascii="Cambria" w:hAnsi="Cambria"/>
          <w:sz w:val="24"/>
          <w:szCs w:val="24"/>
        </w:rPr>
        <w:t>Report</w:t>
      </w:r>
      <w:r w:rsidR="006F5EFC" w:rsidRPr="00CB4D3C">
        <w:rPr>
          <w:rFonts w:ascii="Cambria" w:hAnsi="Cambria"/>
          <w:sz w:val="24"/>
          <w:szCs w:val="24"/>
        </w:rPr>
        <w:t xml:space="preserve"> the violating act or acts of the perpetrator to </w:t>
      </w:r>
      <w:r w:rsidR="002F0B2C">
        <w:rPr>
          <w:rFonts w:ascii="Cambria" w:hAnsi="Cambria"/>
          <w:sz w:val="24"/>
          <w:szCs w:val="24"/>
        </w:rPr>
        <w:t xml:space="preserve">the </w:t>
      </w:r>
      <w:r w:rsidR="00EF4F46">
        <w:rPr>
          <w:rFonts w:ascii="Cambria" w:hAnsi="Cambria"/>
          <w:sz w:val="24"/>
          <w:szCs w:val="24"/>
        </w:rPr>
        <w:t xml:space="preserve">police where deemed necessary </w:t>
      </w:r>
      <w:r w:rsidR="006F5EFC" w:rsidRPr="00CB4D3C">
        <w:rPr>
          <w:rFonts w:ascii="Cambria" w:hAnsi="Cambria"/>
          <w:sz w:val="24"/>
          <w:szCs w:val="24"/>
        </w:rPr>
        <w:t xml:space="preserve"> or</w:t>
      </w:r>
    </w:p>
    <w:p w:rsidR="006F5EFC" w:rsidRPr="00CB4D3C" w:rsidRDefault="00CB4D3C" w:rsidP="00CB4D3C">
      <w:pPr>
        <w:spacing w:before="30" w:after="30" w:line="360" w:lineRule="auto"/>
        <w:ind w:firstLine="720"/>
        <w:jc w:val="both"/>
        <w:rPr>
          <w:rFonts w:ascii="Cambria" w:hAnsi="Cambria"/>
          <w:sz w:val="24"/>
          <w:szCs w:val="24"/>
        </w:rPr>
      </w:pPr>
      <w:r>
        <w:rPr>
          <w:rFonts w:ascii="Cambria" w:hAnsi="Cambria"/>
          <w:sz w:val="24"/>
          <w:szCs w:val="24"/>
        </w:rPr>
        <w:t xml:space="preserve">(b) </w:t>
      </w:r>
      <w:r w:rsidR="004624D2" w:rsidRPr="00CB4D3C">
        <w:rPr>
          <w:rFonts w:ascii="Cambria" w:hAnsi="Cambria"/>
          <w:sz w:val="24"/>
          <w:szCs w:val="24"/>
        </w:rPr>
        <w:t>Take</w:t>
      </w:r>
      <w:r w:rsidR="006F5EFC" w:rsidRPr="00CB4D3C">
        <w:rPr>
          <w:rFonts w:ascii="Cambria" w:hAnsi="Cambria"/>
          <w:sz w:val="24"/>
          <w:szCs w:val="24"/>
        </w:rPr>
        <w:t xml:space="preserve"> the matter to a relevant court of law for</w:t>
      </w:r>
      <w:r w:rsidR="00EF4F46">
        <w:rPr>
          <w:rFonts w:ascii="Cambria" w:hAnsi="Cambria"/>
          <w:sz w:val="24"/>
          <w:szCs w:val="24"/>
        </w:rPr>
        <w:t xml:space="preserve"> application of a</w:t>
      </w:r>
      <w:r w:rsidR="002F0B2C">
        <w:rPr>
          <w:rFonts w:ascii="Cambria" w:hAnsi="Cambria"/>
          <w:sz w:val="24"/>
          <w:szCs w:val="24"/>
        </w:rPr>
        <w:t xml:space="preserve"> protection order.</w:t>
      </w:r>
    </w:p>
    <w:p w:rsidR="006F5EFC" w:rsidRDefault="00CB4D3C" w:rsidP="00CB4D3C">
      <w:pPr>
        <w:spacing w:before="30" w:after="30" w:line="360" w:lineRule="auto"/>
        <w:jc w:val="both"/>
        <w:rPr>
          <w:rFonts w:ascii="Cambria" w:hAnsi="Cambria"/>
          <w:sz w:val="24"/>
          <w:szCs w:val="24"/>
        </w:rPr>
      </w:pPr>
      <w:r>
        <w:rPr>
          <w:rFonts w:ascii="Cambria" w:hAnsi="Cambria"/>
          <w:sz w:val="24"/>
          <w:szCs w:val="24"/>
        </w:rPr>
        <w:t xml:space="preserve">       </w:t>
      </w:r>
      <w:r w:rsidR="006F5EFC">
        <w:rPr>
          <w:rFonts w:ascii="Cambria" w:hAnsi="Cambria"/>
          <w:sz w:val="24"/>
          <w:szCs w:val="24"/>
        </w:rPr>
        <w:t>(</w:t>
      </w:r>
      <w:r>
        <w:rPr>
          <w:rFonts w:ascii="Cambria" w:hAnsi="Cambria"/>
          <w:sz w:val="24"/>
          <w:szCs w:val="24"/>
        </w:rPr>
        <w:t>2) W</w:t>
      </w:r>
      <w:r w:rsidR="00376745">
        <w:rPr>
          <w:rFonts w:ascii="Cambria" w:hAnsi="Cambria"/>
          <w:sz w:val="24"/>
          <w:szCs w:val="24"/>
        </w:rPr>
        <w:t>here in the opinion of the police officer attendin</w:t>
      </w:r>
      <w:r w:rsidR="002A4B3D">
        <w:rPr>
          <w:rFonts w:ascii="Cambria" w:hAnsi="Cambria"/>
          <w:sz w:val="24"/>
          <w:szCs w:val="24"/>
        </w:rPr>
        <w:t xml:space="preserve">g the matter, it appears that </w:t>
      </w:r>
      <w:r>
        <w:rPr>
          <w:rFonts w:ascii="Cambria" w:hAnsi="Cambria"/>
          <w:sz w:val="24"/>
          <w:szCs w:val="24"/>
        </w:rPr>
        <w:t xml:space="preserve">        </w:t>
      </w:r>
      <w:r w:rsidR="002A4B3D">
        <w:rPr>
          <w:rFonts w:ascii="Cambria" w:hAnsi="Cambria"/>
          <w:sz w:val="24"/>
          <w:szCs w:val="24"/>
        </w:rPr>
        <w:t>f</w:t>
      </w:r>
      <w:r w:rsidR="00376745">
        <w:rPr>
          <w:rFonts w:ascii="Cambria" w:hAnsi="Cambria"/>
          <w:sz w:val="24"/>
          <w:szCs w:val="24"/>
        </w:rPr>
        <w:t>r</w:t>
      </w:r>
      <w:r w:rsidR="002A4B3D">
        <w:rPr>
          <w:rFonts w:ascii="Cambria" w:hAnsi="Cambria"/>
          <w:sz w:val="24"/>
          <w:szCs w:val="24"/>
        </w:rPr>
        <w:t>o</w:t>
      </w:r>
      <w:r w:rsidR="00376745">
        <w:rPr>
          <w:rFonts w:ascii="Cambria" w:hAnsi="Cambria"/>
          <w:sz w:val="24"/>
          <w:szCs w:val="24"/>
        </w:rPr>
        <w:t xml:space="preserve">m the magnitude of the matter that has been reported, restorative justice may be one of the appropriate courses, it shall be the duty of the </w:t>
      </w:r>
      <w:r w:rsidR="00544AAE">
        <w:rPr>
          <w:rFonts w:ascii="Cambria" w:hAnsi="Cambria"/>
          <w:sz w:val="24"/>
          <w:szCs w:val="24"/>
        </w:rPr>
        <w:t>police officer to enquire whether or not such a process has occurred between the victim and the perpetrator;</w:t>
      </w:r>
    </w:p>
    <w:p w:rsidR="00544AAE" w:rsidRDefault="001671F8" w:rsidP="006F5EFC">
      <w:pPr>
        <w:spacing w:before="30" w:after="30" w:line="360" w:lineRule="auto"/>
        <w:ind w:left="720"/>
        <w:jc w:val="both"/>
        <w:rPr>
          <w:rFonts w:ascii="Cambria" w:hAnsi="Cambria"/>
          <w:sz w:val="24"/>
          <w:szCs w:val="24"/>
        </w:rPr>
      </w:pPr>
      <w:r>
        <w:rPr>
          <w:rFonts w:ascii="Cambria" w:hAnsi="Cambria"/>
          <w:sz w:val="24"/>
          <w:szCs w:val="24"/>
        </w:rPr>
        <w:lastRenderedPageBreak/>
        <w:t>(3)</w:t>
      </w:r>
      <w:r>
        <w:rPr>
          <w:rFonts w:ascii="Cambria" w:hAnsi="Cambria"/>
          <w:sz w:val="24"/>
          <w:szCs w:val="24"/>
        </w:rPr>
        <w:tab/>
      </w:r>
      <w:r w:rsidR="00544AAE">
        <w:rPr>
          <w:rFonts w:ascii="Cambria" w:hAnsi="Cambria"/>
          <w:sz w:val="24"/>
          <w:szCs w:val="24"/>
        </w:rPr>
        <w:t xml:space="preserve">If the process has occurred, the police officer shall </w:t>
      </w:r>
      <w:r w:rsidR="00AE3CD1">
        <w:rPr>
          <w:rFonts w:ascii="Cambria" w:hAnsi="Cambria"/>
          <w:sz w:val="24"/>
          <w:szCs w:val="24"/>
        </w:rPr>
        <w:t>investigate the case in order to establish whether it is prosecutable or not</w:t>
      </w:r>
      <w:r>
        <w:rPr>
          <w:rFonts w:ascii="Cambria" w:hAnsi="Cambria"/>
          <w:sz w:val="24"/>
          <w:szCs w:val="24"/>
        </w:rPr>
        <w:t>.</w:t>
      </w:r>
    </w:p>
    <w:p w:rsidR="001671F8" w:rsidRDefault="001671F8" w:rsidP="006F5EFC">
      <w:pPr>
        <w:spacing w:before="30" w:after="30" w:line="360" w:lineRule="auto"/>
        <w:ind w:left="720"/>
        <w:jc w:val="both"/>
        <w:rPr>
          <w:rFonts w:ascii="Cambria" w:hAnsi="Cambria"/>
          <w:sz w:val="24"/>
          <w:szCs w:val="24"/>
        </w:rPr>
      </w:pPr>
      <w:r>
        <w:rPr>
          <w:rFonts w:ascii="Cambria" w:hAnsi="Cambria"/>
          <w:sz w:val="24"/>
          <w:szCs w:val="24"/>
        </w:rPr>
        <w:t xml:space="preserve">(4) </w:t>
      </w:r>
      <w:r>
        <w:rPr>
          <w:rFonts w:ascii="Cambria" w:hAnsi="Cambria"/>
          <w:sz w:val="24"/>
          <w:szCs w:val="24"/>
        </w:rPr>
        <w:tab/>
        <w:t>Where the process has not occurred, the police officer shall summon the alleged perpetrator on a date to be disclosed to the victim;</w:t>
      </w:r>
    </w:p>
    <w:p w:rsidR="009B6D38" w:rsidRDefault="001671F8" w:rsidP="006F5EFC">
      <w:pPr>
        <w:spacing w:before="30" w:after="30" w:line="360" w:lineRule="auto"/>
        <w:ind w:left="720"/>
        <w:jc w:val="both"/>
        <w:rPr>
          <w:rFonts w:ascii="Cambria" w:hAnsi="Cambria"/>
          <w:sz w:val="24"/>
          <w:szCs w:val="24"/>
        </w:rPr>
      </w:pPr>
      <w:r>
        <w:rPr>
          <w:rFonts w:ascii="Cambria" w:hAnsi="Cambria"/>
          <w:sz w:val="24"/>
          <w:szCs w:val="24"/>
        </w:rPr>
        <w:t>(5)</w:t>
      </w:r>
      <w:r>
        <w:rPr>
          <w:rFonts w:ascii="Cambria" w:hAnsi="Cambria"/>
          <w:sz w:val="24"/>
          <w:szCs w:val="24"/>
        </w:rPr>
        <w:tab/>
      </w:r>
      <w:r w:rsidR="009B6D38">
        <w:rPr>
          <w:rFonts w:ascii="Cambria" w:hAnsi="Cambria"/>
          <w:sz w:val="24"/>
          <w:szCs w:val="24"/>
        </w:rPr>
        <w:t>On</w:t>
      </w:r>
      <w:r>
        <w:rPr>
          <w:rFonts w:ascii="Cambria" w:hAnsi="Cambria"/>
          <w:sz w:val="24"/>
          <w:szCs w:val="24"/>
        </w:rPr>
        <w:t xml:space="preserve"> the agreed date, it shall be the role of the police officer </w:t>
      </w:r>
      <w:r w:rsidR="009B6D38">
        <w:rPr>
          <w:rFonts w:ascii="Cambria" w:hAnsi="Cambria"/>
          <w:sz w:val="24"/>
          <w:szCs w:val="24"/>
        </w:rPr>
        <w:t xml:space="preserve">to </w:t>
      </w:r>
      <w:r w:rsidR="000C12CD">
        <w:rPr>
          <w:rFonts w:ascii="Cambria" w:hAnsi="Cambria"/>
          <w:sz w:val="24"/>
          <w:szCs w:val="24"/>
        </w:rPr>
        <w:t>-</w:t>
      </w:r>
    </w:p>
    <w:p w:rsidR="009B6D38" w:rsidRDefault="009B6D38" w:rsidP="009B6D38">
      <w:pPr>
        <w:spacing w:before="30" w:after="30" w:line="360" w:lineRule="auto"/>
        <w:ind w:left="720" w:firstLine="720"/>
        <w:jc w:val="both"/>
        <w:rPr>
          <w:rFonts w:ascii="Cambria" w:hAnsi="Cambria"/>
          <w:sz w:val="24"/>
          <w:szCs w:val="24"/>
        </w:rPr>
      </w:pPr>
      <w:r>
        <w:rPr>
          <w:rFonts w:ascii="Cambria" w:hAnsi="Cambria"/>
          <w:sz w:val="24"/>
          <w:szCs w:val="24"/>
        </w:rPr>
        <w:t>(a)</w:t>
      </w:r>
      <w:r>
        <w:rPr>
          <w:rFonts w:ascii="Cambria" w:hAnsi="Cambria"/>
          <w:sz w:val="24"/>
          <w:szCs w:val="24"/>
        </w:rPr>
        <w:tab/>
        <w:t>inform the parties about the restorative justice process; and</w:t>
      </w:r>
    </w:p>
    <w:p w:rsidR="001671F8" w:rsidRDefault="009B6D38" w:rsidP="009B6D38">
      <w:pPr>
        <w:spacing w:before="30" w:after="30" w:line="360" w:lineRule="auto"/>
        <w:ind w:left="720" w:firstLine="720"/>
        <w:jc w:val="both"/>
        <w:rPr>
          <w:rFonts w:ascii="Cambria" w:hAnsi="Cambria"/>
          <w:sz w:val="24"/>
          <w:szCs w:val="24"/>
        </w:rPr>
      </w:pPr>
      <w:r>
        <w:rPr>
          <w:rFonts w:ascii="Cambria" w:hAnsi="Cambria"/>
          <w:sz w:val="24"/>
          <w:szCs w:val="24"/>
        </w:rPr>
        <w:t>(b)</w:t>
      </w:r>
      <w:r>
        <w:rPr>
          <w:rFonts w:ascii="Cambria" w:hAnsi="Cambria"/>
          <w:sz w:val="24"/>
          <w:szCs w:val="24"/>
        </w:rPr>
        <w:tab/>
      </w:r>
      <w:r w:rsidR="001671F8">
        <w:rPr>
          <w:rFonts w:ascii="Cambria" w:hAnsi="Cambria"/>
          <w:sz w:val="24"/>
          <w:szCs w:val="24"/>
        </w:rPr>
        <w:t>to find out from the parties whether they want to resolve their differences through the restorative justice process or not;</w:t>
      </w:r>
    </w:p>
    <w:p w:rsidR="001671F8" w:rsidRDefault="001671F8" w:rsidP="006F5EFC">
      <w:pPr>
        <w:spacing w:before="30" w:after="30" w:line="360" w:lineRule="auto"/>
        <w:ind w:left="720"/>
        <w:jc w:val="both"/>
        <w:rPr>
          <w:rFonts w:ascii="Cambria" w:hAnsi="Cambria"/>
          <w:sz w:val="24"/>
          <w:szCs w:val="24"/>
        </w:rPr>
      </w:pPr>
      <w:r>
        <w:rPr>
          <w:rFonts w:ascii="Cambria" w:hAnsi="Cambria"/>
          <w:sz w:val="24"/>
          <w:szCs w:val="24"/>
        </w:rPr>
        <w:t>(6)</w:t>
      </w:r>
      <w:r w:rsidR="009B6D38">
        <w:rPr>
          <w:rFonts w:ascii="Cambria" w:hAnsi="Cambria"/>
          <w:sz w:val="24"/>
          <w:szCs w:val="24"/>
        </w:rPr>
        <w:tab/>
        <w:t>If parties agree to the proposition, the police officer shall direct the matter to be resolved through the restorative justice process.</w:t>
      </w:r>
    </w:p>
    <w:p w:rsidR="00AE3CD1" w:rsidRDefault="009B6D38" w:rsidP="00AE3CD1">
      <w:pPr>
        <w:spacing w:before="30" w:after="30" w:line="360" w:lineRule="auto"/>
        <w:ind w:left="720"/>
        <w:jc w:val="both"/>
        <w:rPr>
          <w:rFonts w:ascii="Cambria" w:hAnsi="Cambria"/>
          <w:sz w:val="24"/>
          <w:szCs w:val="24"/>
        </w:rPr>
      </w:pPr>
      <w:r>
        <w:rPr>
          <w:rFonts w:ascii="Cambria" w:hAnsi="Cambria"/>
          <w:sz w:val="24"/>
          <w:szCs w:val="24"/>
        </w:rPr>
        <w:t>(7)</w:t>
      </w:r>
      <w:r>
        <w:rPr>
          <w:rFonts w:ascii="Cambria" w:hAnsi="Cambria"/>
          <w:sz w:val="24"/>
          <w:szCs w:val="24"/>
        </w:rPr>
        <w:tab/>
      </w:r>
      <w:r w:rsidR="000C12CD">
        <w:rPr>
          <w:rFonts w:ascii="Cambria" w:hAnsi="Cambria"/>
          <w:sz w:val="24"/>
          <w:szCs w:val="24"/>
        </w:rPr>
        <w:t>If</w:t>
      </w:r>
      <w:r>
        <w:rPr>
          <w:rFonts w:ascii="Cambria" w:hAnsi="Cambria"/>
          <w:sz w:val="24"/>
          <w:szCs w:val="24"/>
        </w:rPr>
        <w:t xml:space="preserve"> in the opinion of the victim, restorative justice process shall not bring solution to the matter, the police officer shall not impose restorative justice procedur</w:t>
      </w:r>
      <w:r w:rsidR="00487860">
        <w:rPr>
          <w:rFonts w:ascii="Cambria" w:hAnsi="Cambria"/>
          <w:sz w:val="24"/>
          <w:szCs w:val="24"/>
        </w:rPr>
        <w:t>es upon the parties;</w:t>
      </w:r>
    </w:p>
    <w:p w:rsidR="00487860" w:rsidRDefault="00AE3CD1" w:rsidP="00CB4D3C">
      <w:pPr>
        <w:spacing w:before="30" w:after="30" w:line="360" w:lineRule="auto"/>
        <w:ind w:left="720"/>
        <w:jc w:val="both"/>
        <w:rPr>
          <w:rFonts w:ascii="Cambria" w:hAnsi="Cambria"/>
          <w:sz w:val="24"/>
          <w:szCs w:val="24"/>
        </w:rPr>
      </w:pPr>
      <w:r>
        <w:rPr>
          <w:rFonts w:ascii="Cambria" w:hAnsi="Cambria"/>
          <w:sz w:val="24"/>
          <w:szCs w:val="24"/>
        </w:rPr>
        <w:t>(8</w:t>
      </w:r>
      <w:r w:rsidR="00487860">
        <w:rPr>
          <w:rFonts w:ascii="Cambria" w:hAnsi="Cambria"/>
          <w:sz w:val="24"/>
          <w:szCs w:val="24"/>
        </w:rPr>
        <w:t>)</w:t>
      </w:r>
      <w:r w:rsidR="00487860">
        <w:rPr>
          <w:rFonts w:ascii="Cambria" w:hAnsi="Cambria"/>
          <w:sz w:val="24"/>
          <w:szCs w:val="24"/>
        </w:rPr>
        <w:tab/>
        <w:t>where the police officer establishes that the case is not prosecutable, he will advise the victim on options available.</w:t>
      </w:r>
    </w:p>
    <w:p w:rsidR="00EF4F46" w:rsidRPr="00CB4D3C" w:rsidRDefault="00AE3CD1" w:rsidP="00CB4D3C">
      <w:pPr>
        <w:spacing w:before="30" w:after="30" w:line="360" w:lineRule="auto"/>
        <w:ind w:left="720"/>
        <w:jc w:val="both"/>
        <w:rPr>
          <w:rFonts w:ascii="Cambria" w:hAnsi="Cambria"/>
          <w:sz w:val="24"/>
          <w:szCs w:val="24"/>
        </w:rPr>
      </w:pPr>
      <w:r>
        <w:rPr>
          <w:rFonts w:ascii="Cambria" w:hAnsi="Cambria"/>
          <w:sz w:val="24"/>
          <w:szCs w:val="24"/>
        </w:rPr>
        <w:t>(9</w:t>
      </w:r>
      <w:r w:rsidR="00EF4F46">
        <w:rPr>
          <w:rFonts w:ascii="Cambria" w:hAnsi="Cambria"/>
          <w:sz w:val="24"/>
          <w:szCs w:val="24"/>
        </w:rPr>
        <w:t>)</w:t>
      </w:r>
      <w:r w:rsidR="00EF4F46">
        <w:rPr>
          <w:rFonts w:ascii="Cambria" w:hAnsi="Cambria"/>
          <w:sz w:val="24"/>
          <w:szCs w:val="24"/>
        </w:rPr>
        <w:tab/>
        <w:t>options available include proceeding ci</w:t>
      </w:r>
      <w:r>
        <w:rPr>
          <w:rFonts w:ascii="Cambria" w:hAnsi="Cambria"/>
          <w:sz w:val="24"/>
          <w:szCs w:val="24"/>
        </w:rPr>
        <w:t>villy to seek a protection order</w:t>
      </w:r>
      <w:r w:rsidR="00EF4F46">
        <w:rPr>
          <w:rFonts w:ascii="Cambria" w:hAnsi="Cambria"/>
          <w:sz w:val="24"/>
          <w:szCs w:val="24"/>
        </w:rPr>
        <w:t>.</w:t>
      </w:r>
    </w:p>
    <w:p w:rsidR="00487860" w:rsidRPr="00487860" w:rsidRDefault="00487860" w:rsidP="00487860">
      <w:pPr>
        <w:spacing w:before="30" w:after="30" w:line="360" w:lineRule="auto"/>
        <w:rPr>
          <w:rFonts w:ascii="Cambria" w:hAnsi="Cambria"/>
          <w:b/>
          <w:sz w:val="24"/>
          <w:szCs w:val="24"/>
        </w:rPr>
      </w:pPr>
    </w:p>
    <w:p w:rsidR="00015A68" w:rsidRDefault="00015A68" w:rsidP="00015A68">
      <w:pPr>
        <w:pStyle w:val="ListParagraph"/>
        <w:spacing w:before="30" w:after="30" w:line="360" w:lineRule="auto"/>
        <w:jc w:val="center"/>
        <w:rPr>
          <w:rFonts w:ascii="Cambria" w:hAnsi="Cambria"/>
          <w:b/>
          <w:sz w:val="24"/>
          <w:szCs w:val="24"/>
        </w:rPr>
      </w:pPr>
      <w:r w:rsidRPr="00B606C5">
        <w:rPr>
          <w:rFonts w:ascii="Cambria" w:hAnsi="Cambria"/>
          <w:b/>
          <w:sz w:val="24"/>
          <w:szCs w:val="24"/>
        </w:rPr>
        <w:t>PART IV</w:t>
      </w:r>
    </w:p>
    <w:p w:rsidR="00DE419D" w:rsidRDefault="00DE419D" w:rsidP="00015A68">
      <w:pPr>
        <w:pStyle w:val="ListParagraph"/>
        <w:spacing w:before="30" w:after="30" w:line="360" w:lineRule="auto"/>
        <w:jc w:val="center"/>
        <w:rPr>
          <w:rFonts w:ascii="Cambria" w:hAnsi="Cambria"/>
          <w:b/>
          <w:sz w:val="24"/>
          <w:szCs w:val="24"/>
        </w:rPr>
      </w:pPr>
    </w:p>
    <w:p w:rsidR="00A22CB5" w:rsidRDefault="00A22CB5" w:rsidP="00A22CB5">
      <w:pPr>
        <w:pStyle w:val="ListParagraph"/>
        <w:spacing w:before="30" w:after="30" w:line="360" w:lineRule="auto"/>
        <w:ind w:left="840"/>
        <w:jc w:val="center"/>
        <w:rPr>
          <w:rFonts w:ascii="Cambria" w:hAnsi="Cambria"/>
          <w:b/>
          <w:sz w:val="24"/>
          <w:szCs w:val="24"/>
        </w:rPr>
      </w:pPr>
      <w:r w:rsidRPr="001F0A8B">
        <w:rPr>
          <w:rFonts w:ascii="Cambria" w:hAnsi="Cambria"/>
          <w:b/>
          <w:sz w:val="24"/>
          <w:szCs w:val="24"/>
        </w:rPr>
        <w:t>PART IV – APPEARANCE OF PARTIES</w:t>
      </w:r>
    </w:p>
    <w:p w:rsidR="00A22CB5" w:rsidRPr="001F0A8B" w:rsidRDefault="00A22CB5" w:rsidP="00A22CB5">
      <w:pPr>
        <w:pStyle w:val="ListParagraph"/>
        <w:spacing w:before="30" w:after="30" w:line="360" w:lineRule="auto"/>
        <w:ind w:left="840"/>
        <w:jc w:val="center"/>
        <w:rPr>
          <w:rFonts w:ascii="Cambria" w:hAnsi="Cambria"/>
          <w:b/>
          <w:sz w:val="24"/>
          <w:szCs w:val="24"/>
        </w:rPr>
      </w:pPr>
    </w:p>
    <w:p w:rsidR="00A22CB5" w:rsidRPr="0016202A" w:rsidRDefault="00A22CB5" w:rsidP="00A22CB5">
      <w:pPr>
        <w:pStyle w:val="ListParagraph"/>
        <w:spacing w:before="30" w:after="30" w:line="360" w:lineRule="auto"/>
        <w:ind w:left="840"/>
        <w:jc w:val="both"/>
        <w:rPr>
          <w:rFonts w:ascii="Cambria" w:hAnsi="Cambria"/>
          <w:b/>
          <w:sz w:val="24"/>
          <w:szCs w:val="24"/>
        </w:rPr>
      </w:pPr>
      <w:r w:rsidRPr="0016202A">
        <w:rPr>
          <w:rFonts w:ascii="Cambria" w:hAnsi="Cambria"/>
          <w:b/>
          <w:sz w:val="24"/>
          <w:szCs w:val="24"/>
        </w:rPr>
        <w:t>Audience in court</w:t>
      </w:r>
    </w:p>
    <w:p w:rsidR="00A22CB5" w:rsidRDefault="00A22CB5" w:rsidP="00A22CB5">
      <w:pPr>
        <w:spacing w:before="30" w:after="30" w:line="360" w:lineRule="auto"/>
        <w:jc w:val="both"/>
        <w:rPr>
          <w:rFonts w:ascii="Cambria" w:hAnsi="Cambria"/>
          <w:sz w:val="24"/>
          <w:szCs w:val="24"/>
        </w:rPr>
      </w:pPr>
      <w:r>
        <w:rPr>
          <w:rFonts w:ascii="Cambria" w:hAnsi="Cambria"/>
          <w:b/>
          <w:sz w:val="24"/>
          <w:szCs w:val="24"/>
        </w:rPr>
        <w:tab/>
        <w:t xml:space="preserve">13. </w:t>
      </w:r>
      <w:r>
        <w:rPr>
          <w:rFonts w:ascii="Cambria" w:hAnsi="Cambria"/>
          <w:sz w:val="24"/>
          <w:szCs w:val="24"/>
        </w:rPr>
        <w:t>The following persons are entitled to an audience in the court:</w:t>
      </w:r>
    </w:p>
    <w:p w:rsidR="00A22CB5" w:rsidRDefault="00A22CB5" w:rsidP="00615E98">
      <w:pPr>
        <w:pStyle w:val="ListParagraph"/>
        <w:numPr>
          <w:ilvl w:val="0"/>
          <w:numId w:val="34"/>
        </w:numPr>
        <w:spacing w:before="30" w:after="30" w:line="360" w:lineRule="auto"/>
        <w:jc w:val="both"/>
        <w:rPr>
          <w:rFonts w:ascii="Cambria" w:hAnsi="Cambria"/>
          <w:sz w:val="24"/>
          <w:szCs w:val="24"/>
        </w:rPr>
      </w:pPr>
      <w:r>
        <w:rPr>
          <w:rFonts w:ascii="Cambria" w:hAnsi="Cambria"/>
          <w:sz w:val="24"/>
          <w:szCs w:val="24"/>
        </w:rPr>
        <w:t>A plaintiff in person or his duly authorized representative;</w:t>
      </w:r>
    </w:p>
    <w:p w:rsidR="00A22CB5" w:rsidRDefault="00A22CB5" w:rsidP="00615E98">
      <w:pPr>
        <w:pStyle w:val="ListParagraph"/>
        <w:numPr>
          <w:ilvl w:val="0"/>
          <w:numId w:val="34"/>
        </w:numPr>
        <w:spacing w:before="30" w:after="30" w:line="360" w:lineRule="auto"/>
        <w:jc w:val="both"/>
        <w:rPr>
          <w:rFonts w:ascii="Cambria" w:hAnsi="Cambria"/>
          <w:sz w:val="24"/>
          <w:szCs w:val="24"/>
        </w:rPr>
      </w:pPr>
      <w:r>
        <w:rPr>
          <w:rFonts w:ascii="Cambria" w:hAnsi="Cambria"/>
          <w:sz w:val="24"/>
          <w:szCs w:val="24"/>
        </w:rPr>
        <w:t>A defendant in person or his duly authorized representative;</w:t>
      </w:r>
    </w:p>
    <w:p w:rsidR="00A22CB5" w:rsidRDefault="00A22CB5" w:rsidP="00615E98">
      <w:pPr>
        <w:pStyle w:val="ListParagraph"/>
        <w:numPr>
          <w:ilvl w:val="0"/>
          <w:numId w:val="34"/>
        </w:numPr>
        <w:spacing w:before="30" w:after="30" w:line="360" w:lineRule="auto"/>
        <w:jc w:val="both"/>
        <w:rPr>
          <w:rFonts w:ascii="Cambria" w:hAnsi="Cambria"/>
          <w:sz w:val="24"/>
          <w:szCs w:val="24"/>
        </w:rPr>
      </w:pPr>
      <w:r>
        <w:rPr>
          <w:rFonts w:ascii="Cambria" w:hAnsi="Cambria"/>
          <w:sz w:val="24"/>
          <w:szCs w:val="24"/>
        </w:rPr>
        <w:t>A party’s family member including spouse, child, brother, sister, and parent or guardian;</w:t>
      </w:r>
    </w:p>
    <w:p w:rsidR="00A22CB5" w:rsidRDefault="00A22CB5" w:rsidP="00615E98">
      <w:pPr>
        <w:pStyle w:val="ListParagraph"/>
        <w:numPr>
          <w:ilvl w:val="0"/>
          <w:numId w:val="34"/>
        </w:numPr>
        <w:spacing w:before="30" w:after="30" w:line="360" w:lineRule="auto"/>
        <w:jc w:val="both"/>
        <w:rPr>
          <w:rFonts w:ascii="Cambria" w:hAnsi="Cambria"/>
          <w:sz w:val="24"/>
          <w:szCs w:val="24"/>
        </w:rPr>
      </w:pPr>
      <w:r>
        <w:rPr>
          <w:rFonts w:ascii="Cambria" w:hAnsi="Cambria"/>
          <w:sz w:val="24"/>
          <w:szCs w:val="24"/>
        </w:rPr>
        <w:t xml:space="preserve">An attorney; or </w:t>
      </w:r>
    </w:p>
    <w:p w:rsidR="00A22CB5" w:rsidRDefault="00A22CB5" w:rsidP="00615E98">
      <w:pPr>
        <w:pStyle w:val="ListParagraph"/>
        <w:numPr>
          <w:ilvl w:val="0"/>
          <w:numId w:val="34"/>
        </w:numPr>
        <w:spacing w:before="30" w:after="30" w:line="360" w:lineRule="auto"/>
        <w:jc w:val="both"/>
        <w:rPr>
          <w:rFonts w:ascii="Cambria" w:hAnsi="Cambria"/>
          <w:sz w:val="24"/>
          <w:szCs w:val="24"/>
        </w:rPr>
      </w:pPr>
      <w:r>
        <w:rPr>
          <w:rFonts w:ascii="Cambria" w:hAnsi="Cambria"/>
          <w:sz w:val="24"/>
          <w:szCs w:val="24"/>
        </w:rPr>
        <w:t>An advocate, only when duly instructed by an attorney.</w:t>
      </w:r>
    </w:p>
    <w:p w:rsidR="00A22CB5" w:rsidRPr="0016202A" w:rsidRDefault="00A22CB5" w:rsidP="00A22CB5">
      <w:pPr>
        <w:spacing w:before="30" w:after="30" w:line="360" w:lineRule="auto"/>
        <w:jc w:val="both"/>
        <w:rPr>
          <w:rFonts w:ascii="Cambria" w:hAnsi="Cambria"/>
          <w:b/>
          <w:sz w:val="24"/>
          <w:szCs w:val="24"/>
        </w:rPr>
      </w:pPr>
      <w:r w:rsidRPr="0016202A">
        <w:rPr>
          <w:rFonts w:ascii="Cambria" w:hAnsi="Cambria"/>
          <w:b/>
          <w:sz w:val="24"/>
          <w:szCs w:val="24"/>
        </w:rPr>
        <w:t xml:space="preserve">           </w:t>
      </w:r>
      <w:r w:rsidR="00676D36">
        <w:rPr>
          <w:rFonts w:ascii="Cambria" w:hAnsi="Cambria"/>
          <w:b/>
          <w:sz w:val="24"/>
          <w:szCs w:val="24"/>
        </w:rPr>
        <w:t>14</w:t>
      </w:r>
      <w:r w:rsidR="00676D36">
        <w:rPr>
          <w:rFonts w:ascii="Cambria" w:hAnsi="Cambria"/>
          <w:b/>
          <w:sz w:val="24"/>
          <w:szCs w:val="24"/>
        </w:rPr>
        <w:tab/>
      </w:r>
      <w:r w:rsidRPr="0016202A">
        <w:rPr>
          <w:rFonts w:ascii="Cambria" w:hAnsi="Cambria"/>
          <w:b/>
          <w:sz w:val="24"/>
          <w:szCs w:val="24"/>
        </w:rPr>
        <w:t>Power to require appearance of certain persons</w:t>
      </w:r>
    </w:p>
    <w:p w:rsidR="00A22CB5" w:rsidRDefault="000F5358" w:rsidP="00A22CB5">
      <w:pPr>
        <w:spacing w:before="30" w:after="30" w:line="360" w:lineRule="auto"/>
        <w:ind w:left="720"/>
        <w:jc w:val="both"/>
        <w:rPr>
          <w:rFonts w:ascii="Cambria" w:hAnsi="Cambria"/>
          <w:sz w:val="24"/>
          <w:szCs w:val="24"/>
        </w:rPr>
      </w:pPr>
      <w:r>
        <w:rPr>
          <w:rFonts w:ascii="Cambria" w:hAnsi="Cambria"/>
          <w:sz w:val="24"/>
          <w:szCs w:val="24"/>
        </w:rPr>
        <w:lastRenderedPageBreak/>
        <w:t>15.</w:t>
      </w:r>
      <w:r>
        <w:rPr>
          <w:rFonts w:ascii="Cambria" w:hAnsi="Cambria"/>
          <w:sz w:val="24"/>
          <w:szCs w:val="24"/>
        </w:rPr>
        <w:tab/>
      </w:r>
      <w:r w:rsidR="00A22CB5">
        <w:rPr>
          <w:rFonts w:ascii="Cambria" w:hAnsi="Cambria"/>
          <w:sz w:val="24"/>
          <w:szCs w:val="24"/>
        </w:rPr>
        <w:t xml:space="preserve"> The court may, at any stage of the proceedings, require the personal appearance of any person outside of a domestic relationship who may be able to answer material questions pertaining to the application.</w:t>
      </w:r>
    </w:p>
    <w:p w:rsidR="00A22CB5" w:rsidRPr="005F60F2" w:rsidRDefault="00A22CB5" w:rsidP="00A22CB5">
      <w:pPr>
        <w:spacing w:before="30" w:after="30" w:line="360" w:lineRule="auto"/>
        <w:jc w:val="both"/>
        <w:rPr>
          <w:rFonts w:ascii="Cambria" w:hAnsi="Cambria"/>
          <w:b/>
          <w:sz w:val="24"/>
          <w:szCs w:val="24"/>
        </w:rPr>
      </w:pPr>
      <w:r>
        <w:rPr>
          <w:rFonts w:ascii="Cambria" w:hAnsi="Cambria"/>
          <w:sz w:val="24"/>
          <w:szCs w:val="24"/>
        </w:rPr>
        <w:tab/>
      </w:r>
      <w:r w:rsidRPr="005F60F2">
        <w:rPr>
          <w:rFonts w:ascii="Cambria" w:hAnsi="Cambria"/>
          <w:b/>
          <w:sz w:val="24"/>
          <w:szCs w:val="24"/>
        </w:rPr>
        <w:t>Parties to appear at hearing</w:t>
      </w:r>
    </w:p>
    <w:p w:rsidR="00A22CB5" w:rsidRDefault="000F5358" w:rsidP="00A22CB5">
      <w:pPr>
        <w:spacing w:before="30" w:after="30" w:line="360" w:lineRule="auto"/>
        <w:ind w:left="720"/>
        <w:jc w:val="both"/>
        <w:rPr>
          <w:rFonts w:ascii="Cambria" w:hAnsi="Cambria"/>
          <w:sz w:val="24"/>
          <w:szCs w:val="24"/>
        </w:rPr>
      </w:pPr>
      <w:r>
        <w:rPr>
          <w:rFonts w:ascii="Cambria" w:hAnsi="Cambria"/>
          <w:sz w:val="24"/>
          <w:szCs w:val="24"/>
        </w:rPr>
        <w:t>16.</w:t>
      </w:r>
      <w:r>
        <w:rPr>
          <w:rFonts w:ascii="Cambria" w:hAnsi="Cambria"/>
          <w:sz w:val="24"/>
          <w:szCs w:val="24"/>
        </w:rPr>
        <w:tab/>
      </w:r>
      <w:r w:rsidR="00A22CB5">
        <w:rPr>
          <w:rFonts w:ascii="Cambria" w:hAnsi="Cambria"/>
          <w:sz w:val="24"/>
          <w:szCs w:val="24"/>
        </w:rPr>
        <w:t>(1) On the fixed hearing day, the parties shall be in attendance in the court in person or through their agents or legal representatives and the application shall be heard.</w:t>
      </w:r>
    </w:p>
    <w:p w:rsidR="00A22CB5" w:rsidRDefault="00A22CB5" w:rsidP="00A22CB5">
      <w:pPr>
        <w:spacing w:before="30" w:after="30" w:line="360" w:lineRule="auto"/>
        <w:ind w:left="720"/>
        <w:jc w:val="both"/>
        <w:rPr>
          <w:rFonts w:ascii="Cambria" w:hAnsi="Cambria"/>
          <w:sz w:val="24"/>
          <w:szCs w:val="24"/>
        </w:rPr>
      </w:pPr>
      <w:r>
        <w:rPr>
          <w:rFonts w:ascii="Cambria" w:hAnsi="Cambria"/>
          <w:sz w:val="24"/>
          <w:szCs w:val="24"/>
        </w:rPr>
        <w:t xml:space="preserve">         (2) Where neither party appears when the claim is called for hearing, the court shall make an order that the application be struck out or in cases appeal that the appeal be dismissed.</w:t>
      </w:r>
    </w:p>
    <w:p w:rsidR="00A22CB5" w:rsidRDefault="000F5358" w:rsidP="00A22CB5">
      <w:pPr>
        <w:spacing w:before="30" w:after="30" w:line="360" w:lineRule="auto"/>
        <w:ind w:left="720"/>
        <w:jc w:val="both"/>
        <w:rPr>
          <w:rFonts w:ascii="Cambria" w:hAnsi="Cambria"/>
          <w:b/>
          <w:sz w:val="24"/>
          <w:szCs w:val="24"/>
        </w:rPr>
      </w:pPr>
      <w:r>
        <w:rPr>
          <w:rFonts w:ascii="Cambria" w:hAnsi="Cambria"/>
          <w:b/>
          <w:sz w:val="24"/>
          <w:szCs w:val="24"/>
        </w:rPr>
        <w:t>17.</w:t>
      </w:r>
      <w:r>
        <w:rPr>
          <w:rFonts w:ascii="Cambria" w:hAnsi="Cambria"/>
          <w:b/>
          <w:sz w:val="24"/>
          <w:szCs w:val="24"/>
        </w:rPr>
        <w:tab/>
      </w:r>
      <w:r w:rsidR="00A22CB5" w:rsidRPr="005F60F2">
        <w:rPr>
          <w:rFonts w:ascii="Cambria" w:hAnsi="Cambria"/>
          <w:b/>
          <w:sz w:val="24"/>
          <w:szCs w:val="24"/>
        </w:rPr>
        <w:t>Non-appearance of defendant</w:t>
      </w:r>
    </w:p>
    <w:p w:rsidR="00A22CB5" w:rsidRDefault="00A22CB5" w:rsidP="00A22CB5">
      <w:pPr>
        <w:spacing w:before="30" w:after="30" w:line="360" w:lineRule="auto"/>
        <w:ind w:left="720"/>
        <w:jc w:val="both"/>
        <w:rPr>
          <w:rFonts w:ascii="Cambria" w:hAnsi="Cambria"/>
          <w:sz w:val="24"/>
          <w:szCs w:val="24"/>
        </w:rPr>
      </w:pPr>
      <w:r>
        <w:rPr>
          <w:rFonts w:ascii="Cambria" w:hAnsi="Cambria"/>
          <w:sz w:val="24"/>
          <w:szCs w:val="24"/>
        </w:rPr>
        <w:t>16. Where the plaintiff appears and the defendant does not appear on the date fixed for hearing:</w:t>
      </w:r>
    </w:p>
    <w:p w:rsidR="00A22CB5" w:rsidRDefault="00A22CB5" w:rsidP="00A22CB5">
      <w:pPr>
        <w:spacing w:before="30" w:after="30" w:line="360" w:lineRule="auto"/>
        <w:ind w:left="720" w:firstLine="720"/>
        <w:jc w:val="both"/>
        <w:rPr>
          <w:rFonts w:ascii="Cambria" w:hAnsi="Cambria"/>
          <w:sz w:val="24"/>
          <w:szCs w:val="24"/>
        </w:rPr>
      </w:pPr>
      <w:r>
        <w:rPr>
          <w:rFonts w:ascii="Cambria" w:hAnsi="Cambria"/>
          <w:sz w:val="24"/>
          <w:szCs w:val="24"/>
        </w:rPr>
        <w:t>(a) if it is proved that the notice was duly served, the application shall be heard in the absence of the defendant;</w:t>
      </w:r>
    </w:p>
    <w:p w:rsidR="00A22CB5" w:rsidRDefault="00A22CB5" w:rsidP="00A22CB5">
      <w:pPr>
        <w:spacing w:before="30" w:after="30" w:line="360" w:lineRule="auto"/>
        <w:ind w:left="720" w:firstLine="720"/>
        <w:jc w:val="both"/>
        <w:rPr>
          <w:rFonts w:ascii="Cambria" w:hAnsi="Cambria"/>
          <w:sz w:val="24"/>
          <w:szCs w:val="24"/>
        </w:rPr>
      </w:pPr>
      <w:r>
        <w:rPr>
          <w:rFonts w:ascii="Cambria" w:hAnsi="Cambria"/>
          <w:sz w:val="24"/>
          <w:szCs w:val="24"/>
        </w:rPr>
        <w:t>(b) if it is not proved that the notice was duly served, the court shall direct a second notice to be served on the defendant;</w:t>
      </w:r>
    </w:p>
    <w:p w:rsidR="00A22CB5" w:rsidRDefault="00A22CB5" w:rsidP="00A22CB5">
      <w:pPr>
        <w:spacing w:before="30" w:after="30" w:line="360" w:lineRule="auto"/>
        <w:ind w:left="720" w:firstLine="720"/>
        <w:jc w:val="both"/>
        <w:rPr>
          <w:rFonts w:ascii="Cambria" w:hAnsi="Cambria"/>
          <w:sz w:val="24"/>
          <w:szCs w:val="24"/>
        </w:rPr>
      </w:pPr>
      <w:r>
        <w:rPr>
          <w:rFonts w:ascii="Cambria" w:hAnsi="Cambria"/>
          <w:sz w:val="24"/>
          <w:szCs w:val="24"/>
        </w:rPr>
        <w:t>© if it is proved that the notice was served on the defendant but not in sufficient time to enable him to appear on the day fixed therein, the court may adjourn the hearing to a definite date;</w:t>
      </w:r>
    </w:p>
    <w:p w:rsidR="00A22CB5" w:rsidRPr="0057627F" w:rsidRDefault="00A22CB5" w:rsidP="00615E98">
      <w:pPr>
        <w:pStyle w:val="ListParagraph"/>
        <w:numPr>
          <w:ilvl w:val="0"/>
          <w:numId w:val="32"/>
        </w:numPr>
        <w:spacing w:before="30" w:after="30" w:line="360" w:lineRule="auto"/>
        <w:jc w:val="both"/>
        <w:rPr>
          <w:rFonts w:ascii="Cambria" w:hAnsi="Cambria"/>
          <w:sz w:val="24"/>
          <w:szCs w:val="24"/>
        </w:rPr>
      </w:pPr>
      <w:r w:rsidRPr="0057627F">
        <w:rPr>
          <w:rFonts w:ascii="Cambria" w:hAnsi="Cambria"/>
          <w:sz w:val="24"/>
          <w:szCs w:val="24"/>
        </w:rPr>
        <w:t>if it is proved that the notice was not served on the defendant through the serving officer or the messenger’s negligence or default, the court may adjourn the hearing to a definite date.</w:t>
      </w:r>
    </w:p>
    <w:p w:rsidR="00A22CB5" w:rsidRDefault="000F5358" w:rsidP="00A22CB5">
      <w:pPr>
        <w:spacing w:before="30" w:after="30" w:line="360" w:lineRule="auto"/>
        <w:ind w:left="720"/>
        <w:jc w:val="both"/>
        <w:rPr>
          <w:rFonts w:ascii="Cambria" w:hAnsi="Cambria"/>
          <w:b/>
          <w:sz w:val="24"/>
          <w:szCs w:val="24"/>
        </w:rPr>
      </w:pPr>
      <w:r>
        <w:rPr>
          <w:rFonts w:ascii="Cambria" w:hAnsi="Cambria"/>
          <w:b/>
          <w:sz w:val="24"/>
          <w:szCs w:val="24"/>
        </w:rPr>
        <w:t>18.</w:t>
      </w:r>
      <w:r>
        <w:rPr>
          <w:rFonts w:ascii="Cambria" w:hAnsi="Cambria"/>
          <w:b/>
          <w:sz w:val="24"/>
          <w:szCs w:val="24"/>
        </w:rPr>
        <w:tab/>
      </w:r>
      <w:r w:rsidR="00A22CB5" w:rsidRPr="0057627F">
        <w:rPr>
          <w:rFonts w:ascii="Cambria" w:hAnsi="Cambria"/>
          <w:b/>
          <w:sz w:val="24"/>
          <w:szCs w:val="24"/>
        </w:rPr>
        <w:t>Effect of striking out</w:t>
      </w:r>
    </w:p>
    <w:p w:rsidR="00A22CB5" w:rsidRDefault="00A22CB5" w:rsidP="00A22CB5">
      <w:pPr>
        <w:spacing w:before="30" w:after="30" w:line="360" w:lineRule="auto"/>
        <w:ind w:left="720"/>
        <w:jc w:val="both"/>
        <w:rPr>
          <w:rFonts w:ascii="Cambria" w:hAnsi="Cambria"/>
          <w:sz w:val="24"/>
          <w:szCs w:val="24"/>
        </w:rPr>
      </w:pPr>
      <w:r>
        <w:rPr>
          <w:rFonts w:ascii="Cambria" w:hAnsi="Cambria"/>
          <w:sz w:val="24"/>
          <w:szCs w:val="24"/>
        </w:rPr>
        <w:tab/>
        <w:t>(1)</w:t>
      </w:r>
      <w:r>
        <w:rPr>
          <w:rFonts w:ascii="Cambria" w:hAnsi="Cambria"/>
          <w:sz w:val="24"/>
          <w:szCs w:val="24"/>
        </w:rPr>
        <w:tab/>
        <w:t>Where an application is struck out under section 15(2), the plaintiff may apply in writing for reinstatement of the application.</w:t>
      </w:r>
    </w:p>
    <w:p w:rsidR="00A22CB5" w:rsidRDefault="00A22CB5" w:rsidP="00A22CB5">
      <w:pPr>
        <w:spacing w:before="30" w:after="30" w:line="360" w:lineRule="auto"/>
        <w:ind w:left="720"/>
        <w:jc w:val="both"/>
        <w:rPr>
          <w:rFonts w:ascii="Cambria" w:hAnsi="Cambria"/>
          <w:sz w:val="24"/>
          <w:szCs w:val="24"/>
        </w:rPr>
      </w:pPr>
      <w:r>
        <w:rPr>
          <w:rFonts w:ascii="Cambria" w:hAnsi="Cambria"/>
          <w:sz w:val="24"/>
          <w:szCs w:val="24"/>
        </w:rPr>
        <w:tab/>
        <w:t>(2)</w:t>
      </w:r>
      <w:r>
        <w:rPr>
          <w:rFonts w:ascii="Cambria" w:hAnsi="Cambria"/>
          <w:sz w:val="24"/>
          <w:szCs w:val="24"/>
        </w:rPr>
        <w:tab/>
        <w:t>Where the plaintiff satisfies the court that there was good cause for his non-appearance, the court may make an order to appoint a day for proceeding with the application.</w:t>
      </w:r>
    </w:p>
    <w:p w:rsidR="00A22CB5" w:rsidRDefault="00A22CB5" w:rsidP="00A22CB5">
      <w:pPr>
        <w:spacing w:before="30" w:after="30" w:line="360" w:lineRule="auto"/>
        <w:ind w:left="720"/>
        <w:jc w:val="both"/>
        <w:rPr>
          <w:rFonts w:ascii="Cambria" w:hAnsi="Cambria"/>
          <w:b/>
          <w:sz w:val="24"/>
          <w:szCs w:val="24"/>
        </w:rPr>
      </w:pPr>
      <w:r w:rsidRPr="00821E1C">
        <w:rPr>
          <w:rFonts w:ascii="Cambria" w:hAnsi="Cambria"/>
          <w:b/>
          <w:sz w:val="24"/>
          <w:szCs w:val="24"/>
        </w:rPr>
        <w:t>Subsequent appearance</w:t>
      </w:r>
    </w:p>
    <w:p w:rsidR="00A22CB5" w:rsidRDefault="000F5358" w:rsidP="00A22CB5">
      <w:pPr>
        <w:spacing w:before="30" w:after="30" w:line="360" w:lineRule="auto"/>
        <w:ind w:left="720"/>
        <w:jc w:val="both"/>
        <w:rPr>
          <w:rFonts w:ascii="Cambria" w:hAnsi="Cambria"/>
          <w:sz w:val="24"/>
          <w:szCs w:val="24"/>
        </w:rPr>
      </w:pPr>
      <w:r>
        <w:rPr>
          <w:rFonts w:ascii="Cambria" w:hAnsi="Cambria"/>
          <w:sz w:val="24"/>
          <w:szCs w:val="24"/>
        </w:rPr>
        <w:t>19</w:t>
      </w:r>
      <w:r w:rsidR="00A22CB5">
        <w:rPr>
          <w:rFonts w:ascii="Cambria" w:hAnsi="Cambria"/>
          <w:sz w:val="24"/>
          <w:szCs w:val="24"/>
        </w:rPr>
        <w:t>.</w:t>
      </w:r>
      <w:r w:rsidR="00A22CB5">
        <w:rPr>
          <w:rFonts w:ascii="Cambria" w:hAnsi="Cambria"/>
          <w:sz w:val="24"/>
          <w:szCs w:val="24"/>
        </w:rPr>
        <w:tab/>
        <w:t xml:space="preserve">Where the court has adjourned the hearing of the application, and the defendant appears at or before the hearing and shows good cause for his previous </w:t>
      </w:r>
      <w:r w:rsidR="00A22CB5">
        <w:rPr>
          <w:rFonts w:ascii="Cambria" w:hAnsi="Cambria"/>
          <w:sz w:val="24"/>
          <w:szCs w:val="24"/>
        </w:rPr>
        <w:lastRenderedPageBreak/>
        <w:t>non-appearance, he may, upon such terms as to costs or otherwise as the court may direct, be heard in answer to the application as if he was heard on the day fixed for his appearance.</w:t>
      </w:r>
    </w:p>
    <w:p w:rsidR="00A22CB5" w:rsidRDefault="00A22CB5" w:rsidP="00A22CB5">
      <w:pPr>
        <w:spacing w:before="30" w:after="30" w:line="360" w:lineRule="auto"/>
        <w:ind w:left="720"/>
        <w:jc w:val="both"/>
        <w:rPr>
          <w:rFonts w:ascii="Cambria" w:hAnsi="Cambria"/>
          <w:sz w:val="24"/>
          <w:szCs w:val="24"/>
        </w:rPr>
      </w:pPr>
    </w:p>
    <w:p w:rsidR="00A22CB5" w:rsidRDefault="00A22CB5" w:rsidP="00A22CB5">
      <w:pPr>
        <w:spacing w:before="30" w:after="30" w:line="360" w:lineRule="auto"/>
        <w:ind w:left="720"/>
        <w:jc w:val="both"/>
        <w:rPr>
          <w:rFonts w:ascii="Cambria" w:hAnsi="Cambria"/>
          <w:b/>
          <w:sz w:val="24"/>
          <w:szCs w:val="24"/>
        </w:rPr>
      </w:pPr>
      <w:r w:rsidRPr="006663BC">
        <w:rPr>
          <w:rFonts w:ascii="Cambria" w:hAnsi="Cambria"/>
          <w:b/>
          <w:sz w:val="24"/>
          <w:szCs w:val="24"/>
        </w:rPr>
        <w:t>Plaintiff failing to appear</w:t>
      </w:r>
    </w:p>
    <w:p w:rsidR="00A22CB5" w:rsidRDefault="000F5358" w:rsidP="00A22CB5">
      <w:pPr>
        <w:spacing w:before="30" w:after="30" w:line="360" w:lineRule="auto"/>
        <w:ind w:left="720"/>
        <w:jc w:val="both"/>
        <w:rPr>
          <w:rFonts w:ascii="Cambria" w:hAnsi="Cambria"/>
          <w:sz w:val="24"/>
          <w:szCs w:val="24"/>
        </w:rPr>
      </w:pPr>
      <w:r>
        <w:rPr>
          <w:rFonts w:ascii="Cambria" w:hAnsi="Cambria"/>
          <w:sz w:val="24"/>
          <w:szCs w:val="24"/>
        </w:rPr>
        <w:t>20</w:t>
      </w:r>
      <w:r w:rsidR="00A22CB5">
        <w:rPr>
          <w:rFonts w:ascii="Cambria" w:hAnsi="Cambria"/>
          <w:sz w:val="24"/>
          <w:szCs w:val="24"/>
        </w:rPr>
        <w:t>.</w:t>
      </w:r>
      <w:r w:rsidR="00A22CB5">
        <w:rPr>
          <w:rFonts w:ascii="Cambria" w:hAnsi="Cambria"/>
          <w:sz w:val="24"/>
          <w:szCs w:val="24"/>
        </w:rPr>
        <w:tab/>
        <w:t>(1)</w:t>
      </w:r>
      <w:r w:rsidR="00A22CB5">
        <w:rPr>
          <w:rFonts w:ascii="Cambria" w:hAnsi="Cambria"/>
          <w:sz w:val="24"/>
          <w:szCs w:val="24"/>
        </w:rPr>
        <w:tab/>
        <w:t>Where the defendant appears and the plaintiff does not appear when the application is called on for hearing, the court shall make an order that the application be dismissed.</w:t>
      </w:r>
    </w:p>
    <w:p w:rsidR="00A22CB5" w:rsidRDefault="00A22CB5" w:rsidP="00A22CB5">
      <w:pPr>
        <w:spacing w:before="30" w:after="30" w:line="360" w:lineRule="auto"/>
        <w:ind w:left="720"/>
        <w:jc w:val="both"/>
        <w:rPr>
          <w:rFonts w:ascii="Cambria" w:hAnsi="Cambria"/>
          <w:sz w:val="24"/>
          <w:szCs w:val="24"/>
        </w:rPr>
      </w:pPr>
      <w:r>
        <w:rPr>
          <w:rFonts w:ascii="Cambria" w:hAnsi="Cambria"/>
          <w:sz w:val="24"/>
          <w:szCs w:val="24"/>
        </w:rPr>
        <w:tab/>
        <w:t>(2)</w:t>
      </w:r>
      <w:r>
        <w:rPr>
          <w:rFonts w:ascii="Cambria" w:hAnsi="Cambria"/>
          <w:sz w:val="24"/>
          <w:szCs w:val="24"/>
        </w:rPr>
        <w:tab/>
        <w:t>Notwithstanding subsection (1), where the defendant admits the claim or part thereof, in which case the court shall make an order against the defendant upon such admission.</w:t>
      </w:r>
    </w:p>
    <w:p w:rsidR="00A22CB5" w:rsidRDefault="00A22CB5" w:rsidP="00A22CB5">
      <w:pPr>
        <w:spacing w:before="30" w:after="30" w:line="360" w:lineRule="auto"/>
        <w:ind w:left="720"/>
        <w:jc w:val="both"/>
        <w:rPr>
          <w:rFonts w:ascii="Cambria" w:hAnsi="Cambria"/>
          <w:sz w:val="24"/>
          <w:szCs w:val="24"/>
        </w:rPr>
      </w:pPr>
      <w:r>
        <w:rPr>
          <w:rFonts w:ascii="Cambria" w:hAnsi="Cambria"/>
          <w:sz w:val="24"/>
          <w:szCs w:val="24"/>
        </w:rPr>
        <w:tab/>
        <w:t>(3)</w:t>
      </w:r>
      <w:r>
        <w:rPr>
          <w:rFonts w:ascii="Cambria" w:hAnsi="Cambria"/>
          <w:sz w:val="24"/>
          <w:szCs w:val="24"/>
        </w:rPr>
        <w:tab/>
        <w:t xml:space="preserve">Where part only of the claim has been admitted, the court shall dismiss the application as it relates to the remainder portion of the claim. </w:t>
      </w:r>
    </w:p>
    <w:p w:rsidR="00A22CB5" w:rsidRDefault="00A22CB5" w:rsidP="00A22CB5">
      <w:pPr>
        <w:spacing w:before="30" w:after="30" w:line="360" w:lineRule="auto"/>
        <w:ind w:left="720"/>
        <w:jc w:val="both"/>
        <w:rPr>
          <w:rFonts w:ascii="Cambria" w:hAnsi="Cambria"/>
          <w:sz w:val="24"/>
          <w:szCs w:val="24"/>
        </w:rPr>
      </w:pPr>
    </w:p>
    <w:p w:rsidR="00A22CB5" w:rsidRPr="00E70B54" w:rsidRDefault="00A22CB5" w:rsidP="00A22CB5">
      <w:pPr>
        <w:spacing w:before="30" w:after="30" w:line="360" w:lineRule="auto"/>
        <w:ind w:left="720"/>
        <w:jc w:val="both"/>
        <w:rPr>
          <w:rFonts w:ascii="Cambria" w:hAnsi="Cambria"/>
          <w:b/>
          <w:sz w:val="24"/>
          <w:szCs w:val="24"/>
        </w:rPr>
      </w:pPr>
      <w:r w:rsidRPr="00E70B54">
        <w:rPr>
          <w:rFonts w:ascii="Cambria" w:hAnsi="Cambria"/>
          <w:b/>
          <w:sz w:val="24"/>
          <w:szCs w:val="24"/>
        </w:rPr>
        <w:t>Effect of dismissal</w:t>
      </w:r>
    </w:p>
    <w:p w:rsidR="00A22CB5" w:rsidRPr="000F5358" w:rsidRDefault="00A22CB5" w:rsidP="000F5358">
      <w:pPr>
        <w:pStyle w:val="ListParagraph"/>
        <w:numPr>
          <w:ilvl w:val="0"/>
          <w:numId w:val="48"/>
        </w:numPr>
        <w:spacing w:before="30" w:after="30" w:line="360" w:lineRule="auto"/>
        <w:jc w:val="both"/>
        <w:rPr>
          <w:rFonts w:ascii="Cambria" w:hAnsi="Cambria"/>
          <w:sz w:val="24"/>
          <w:szCs w:val="24"/>
        </w:rPr>
      </w:pPr>
      <w:r w:rsidRPr="000F5358">
        <w:rPr>
          <w:rFonts w:ascii="Cambria" w:hAnsi="Cambria"/>
          <w:sz w:val="24"/>
          <w:szCs w:val="24"/>
        </w:rPr>
        <w:t xml:space="preserve">       (1)Where the application is wholly or in part dismissed under section 19</w:t>
      </w:r>
      <w:r w:rsidR="000F5358" w:rsidRPr="000F5358">
        <w:rPr>
          <w:rFonts w:ascii="Cambria" w:hAnsi="Cambria"/>
          <w:sz w:val="24"/>
          <w:szCs w:val="24"/>
        </w:rPr>
        <w:t xml:space="preserve">, </w:t>
      </w:r>
      <w:r w:rsidR="000F5358">
        <w:rPr>
          <w:rFonts w:ascii="Cambria" w:hAnsi="Cambria"/>
          <w:sz w:val="24"/>
          <w:szCs w:val="24"/>
        </w:rPr>
        <w:t>or</w:t>
      </w:r>
      <w:r w:rsidRPr="000F5358">
        <w:rPr>
          <w:rFonts w:ascii="Cambria" w:hAnsi="Cambria"/>
          <w:sz w:val="24"/>
          <w:szCs w:val="24"/>
        </w:rPr>
        <w:t xml:space="preserve"> an appeal is dismissed under this law, the applicant shall be barred from bringing a new application in respect of the same claim.</w:t>
      </w:r>
    </w:p>
    <w:p w:rsidR="00A22CB5" w:rsidRDefault="00A22CB5" w:rsidP="00A22CB5">
      <w:pPr>
        <w:pStyle w:val="ListParagraph"/>
        <w:spacing w:before="30" w:after="30" w:line="360" w:lineRule="auto"/>
        <w:ind w:left="1440"/>
        <w:jc w:val="both"/>
        <w:rPr>
          <w:rFonts w:ascii="Cambria" w:hAnsi="Cambria"/>
          <w:sz w:val="24"/>
          <w:szCs w:val="24"/>
        </w:rPr>
      </w:pPr>
      <w:r>
        <w:rPr>
          <w:rFonts w:ascii="Cambria" w:hAnsi="Cambria"/>
          <w:sz w:val="24"/>
          <w:szCs w:val="24"/>
        </w:rPr>
        <w:t>(2) Nothing in subsection (1) shall preclude the plaintiff from applying for an order to set the dismissal aside within one month of such dismissal, and if satisfies the court that there was good cause for his non-appearance, the court shall make an order setting aside the dismissal upon such terms as to costs or otherwise as it deems just, and shall fix a day for proceeding with the application.</w:t>
      </w:r>
    </w:p>
    <w:p w:rsidR="00A22CB5" w:rsidRPr="00E70B54" w:rsidRDefault="00A22CB5" w:rsidP="00A22CB5">
      <w:pPr>
        <w:pStyle w:val="ListParagraph"/>
        <w:spacing w:before="30" w:after="30" w:line="360" w:lineRule="auto"/>
        <w:ind w:left="1440"/>
        <w:jc w:val="both"/>
        <w:rPr>
          <w:rFonts w:ascii="Cambria" w:hAnsi="Cambria"/>
          <w:sz w:val="24"/>
          <w:szCs w:val="24"/>
        </w:rPr>
      </w:pPr>
      <w:r>
        <w:rPr>
          <w:rFonts w:ascii="Cambria" w:hAnsi="Cambria"/>
          <w:sz w:val="24"/>
          <w:szCs w:val="24"/>
        </w:rPr>
        <w:t>(3) No order shall be made under subsection (2), unless notice of the application has been served on the defendant.</w:t>
      </w:r>
    </w:p>
    <w:p w:rsidR="00A22CB5" w:rsidRPr="000F5358" w:rsidRDefault="000F5358" w:rsidP="000F5358">
      <w:pPr>
        <w:pStyle w:val="ListParagraph"/>
        <w:spacing w:before="30" w:after="30" w:line="360" w:lineRule="auto"/>
        <w:ind w:left="1080" w:firstLine="360"/>
        <w:jc w:val="both"/>
        <w:rPr>
          <w:rFonts w:ascii="Cambria" w:hAnsi="Cambria"/>
          <w:sz w:val="24"/>
          <w:szCs w:val="24"/>
        </w:rPr>
      </w:pPr>
      <w:r>
        <w:rPr>
          <w:rFonts w:ascii="Cambria" w:hAnsi="Cambria"/>
          <w:sz w:val="24"/>
          <w:szCs w:val="24"/>
        </w:rPr>
        <w:t xml:space="preserve">(4) </w:t>
      </w:r>
      <w:r w:rsidR="00A22CB5" w:rsidRPr="000F5358">
        <w:rPr>
          <w:rFonts w:ascii="Cambria" w:hAnsi="Cambria"/>
          <w:sz w:val="24"/>
          <w:szCs w:val="24"/>
        </w:rPr>
        <w:t>Nothing in subsection (2) shall preclude the applicant form applying for an order to set the dismissal aside within one month of such dismissal, and if he satisfies the court that there are good cause for his non-appearance, the court shall make an order setting aside the dismissal upon such terms as to costs or otherwise as it thinks just, and shall fix a day for proceeding with the application.</w:t>
      </w:r>
    </w:p>
    <w:p w:rsidR="00A22CB5" w:rsidRPr="006610E1" w:rsidRDefault="00A22CB5" w:rsidP="000F5358">
      <w:pPr>
        <w:pStyle w:val="ListParagraph"/>
        <w:numPr>
          <w:ilvl w:val="0"/>
          <w:numId w:val="17"/>
        </w:numPr>
        <w:spacing w:before="30" w:after="30" w:line="360" w:lineRule="auto"/>
        <w:jc w:val="both"/>
        <w:rPr>
          <w:rFonts w:ascii="Cambria" w:hAnsi="Cambria"/>
          <w:sz w:val="24"/>
          <w:szCs w:val="24"/>
        </w:rPr>
      </w:pPr>
      <w:r>
        <w:rPr>
          <w:rFonts w:ascii="Cambria" w:hAnsi="Cambria"/>
          <w:sz w:val="24"/>
          <w:szCs w:val="24"/>
        </w:rPr>
        <w:lastRenderedPageBreak/>
        <w:t>No order shall be made under subsection (2), unless notice of the application has been served on the defendant.</w:t>
      </w:r>
    </w:p>
    <w:p w:rsidR="00A22CB5" w:rsidRDefault="00A22CB5" w:rsidP="00A22CB5">
      <w:pPr>
        <w:spacing w:before="30" w:after="30" w:line="360" w:lineRule="auto"/>
        <w:ind w:left="720"/>
        <w:jc w:val="both"/>
        <w:rPr>
          <w:rFonts w:ascii="Cambria" w:hAnsi="Cambria"/>
          <w:sz w:val="24"/>
          <w:szCs w:val="24"/>
        </w:rPr>
      </w:pPr>
    </w:p>
    <w:p w:rsidR="00A22CB5" w:rsidRPr="00A22CB5" w:rsidRDefault="00A22CB5" w:rsidP="00A22CB5">
      <w:pPr>
        <w:spacing w:before="30" w:after="30" w:line="360" w:lineRule="auto"/>
        <w:ind w:left="720"/>
        <w:jc w:val="center"/>
        <w:rPr>
          <w:rFonts w:ascii="Cambria" w:hAnsi="Cambria"/>
          <w:b/>
          <w:sz w:val="24"/>
          <w:szCs w:val="24"/>
        </w:rPr>
      </w:pPr>
      <w:r w:rsidRPr="00A22CB5">
        <w:rPr>
          <w:rFonts w:ascii="Cambria" w:hAnsi="Cambria"/>
          <w:b/>
          <w:sz w:val="24"/>
          <w:szCs w:val="24"/>
        </w:rPr>
        <w:t>PART V</w:t>
      </w:r>
      <w:r>
        <w:rPr>
          <w:rFonts w:ascii="Cambria" w:hAnsi="Cambria"/>
          <w:b/>
          <w:sz w:val="24"/>
          <w:szCs w:val="24"/>
        </w:rPr>
        <w:t xml:space="preserve"> – PROTECTION ORDERS</w:t>
      </w:r>
    </w:p>
    <w:p w:rsidR="00A22CB5" w:rsidRDefault="00EE4B98" w:rsidP="00A22CB5">
      <w:pPr>
        <w:spacing w:before="30" w:after="30" w:line="360" w:lineRule="auto"/>
        <w:jc w:val="both"/>
        <w:rPr>
          <w:rFonts w:ascii="Cambria" w:hAnsi="Cambria"/>
          <w:sz w:val="24"/>
          <w:szCs w:val="24"/>
        </w:rPr>
      </w:pPr>
      <w:r>
        <w:rPr>
          <w:rFonts w:ascii="Cambria" w:hAnsi="Cambria"/>
          <w:b/>
          <w:sz w:val="24"/>
          <w:szCs w:val="24"/>
        </w:rPr>
        <w:t xml:space="preserve"> </w:t>
      </w:r>
      <w:r w:rsidR="000F5358">
        <w:rPr>
          <w:rFonts w:ascii="Cambria" w:hAnsi="Cambria"/>
          <w:sz w:val="24"/>
          <w:szCs w:val="24"/>
        </w:rPr>
        <w:t>22</w:t>
      </w:r>
      <w:r w:rsidR="00A22CB5" w:rsidRPr="00A22CB5">
        <w:rPr>
          <w:rFonts w:ascii="Cambria" w:hAnsi="Cambria"/>
          <w:sz w:val="24"/>
          <w:szCs w:val="24"/>
        </w:rPr>
        <w:t>.</w:t>
      </w:r>
      <w:r w:rsidR="00A22CB5" w:rsidRPr="00A22CB5">
        <w:rPr>
          <w:rFonts w:ascii="Cambria" w:hAnsi="Cambria"/>
          <w:sz w:val="24"/>
          <w:szCs w:val="24"/>
        </w:rPr>
        <w:tab/>
      </w:r>
      <w:r w:rsidR="00A22CB5" w:rsidRPr="00A22CB5">
        <w:rPr>
          <w:rFonts w:ascii="Cambria" w:hAnsi="Cambria"/>
          <w:b/>
          <w:sz w:val="24"/>
          <w:szCs w:val="24"/>
        </w:rPr>
        <w:t xml:space="preserve">Application </w:t>
      </w:r>
      <w:r w:rsidR="00337D75" w:rsidRPr="00A22CB5">
        <w:rPr>
          <w:rFonts w:ascii="Cambria" w:hAnsi="Cambria"/>
          <w:b/>
          <w:sz w:val="24"/>
          <w:szCs w:val="24"/>
        </w:rPr>
        <w:t xml:space="preserve">for </w:t>
      </w:r>
      <w:r w:rsidR="00337D75">
        <w:rPr>
          <w:rFonts w:ascii="Cambria" w:hAnsi="Cambria"/>
          <w:b/>
          <w:sz w:val="24"/>
          <w:szCs w:val="24"/>
        </w:rPr>
        <w:t>protection</w:t>
      </w:r>
      <w:r w:rsidR="00A22CB5">
        <w:rPr>
          <w:rFonts w:ascii="Cambria" w:hAnsi="Cambria"/>
          <w:b/>
          <w:sz w:val="24"/>
          <w:szCs w:val="24"/>
        </w:rPr>
        <w:t xml:space="preserve"> o</w:t>
      </w:r>
      <w:r w:rsidR="00A22CB5" w:rsidRPr="00A22CB5">
        <w:rPr>
          <w:rFonts w:ascii="Cambria" w:hAnsi="Cambria"/>
          <w:b/>
          <w:sz w:val="24"/>
          <w:szCs w:val="24"/>
        </w:rPr>
        <w:t>rder</w:t>
      </w:r>
    </w:p>
    <w:p w:rsidR="00015A68" w:rsidRPr="00A22CB5" w:rsidRDefault="00385436" w:rsidP="005041F6">
      <w:pPr>
        <w:spacing w:before="30" w:after="30" w:line="360" w:lineRule="auto"/>
        <w:ind w:left="480"/>
        <w:jc w:val="both"/>
        <w:rPr>
          <w:rFonts w:ascii="Cambria" w:hAnsi="Cambria"/>
          <w:b/>
          <w:sz w:val="24"/>
          <w:szCs w:val="24"/>
        </w:rPr>
      </w:pPr>
      <w:r w:rsidRPr="00A22CB5">
        <w:rPr>
          <w:rFonts w:ascii="Cambria" w:hAnsi="Cambria"/>
          <w:sz w:val="24"/>
          <w:szCs w:val="24"/>
        </w:rPr>
        <w:t>(1)</w:t>
      </w:r>
      <w:r w:rsidRPr="00A22CB5">
        <w:rPr>
          <w:rFonts w:ascii="Cambria" w:hAnsi="Cambria"/>
          <w:sz w:val="24"/>
          <w:szCs w:val="24"/>
        </w:rPr>
        <w:tab/>
        <w:t>A victim or a victim’s representative</w:t>
      </w:r>
      <w:r w:rsidR="00015A68" w:rsidRPr="00A22CB5">
        <w:rPr>
          <w:rFonts w:ascii="Cambria" w:hAnsi="Cambria"/>
          <w:sz w:val="24"/>
          <w:szCs w:val="24"/>
        </w:rPr>
        <w:t xml:space="preserve"> may apply to court for a prote</w:t>
      </w:r>
      <w:r w:rsidR="00127CF0" w:rsidRPr="00A22CB5">
        <w:rPr>
          <w:rFonts w:ascii="Cambria" w:hAnsi="Cambria"/>
          <w:sz w:val="24"/>
          <w:szCs w:val="24"/>
        </w:rPr>
        <w:t>ction order</w:t>
      </w:r>
      <w:r w:rsidR="00015A68" w:rsidRPr="00A22CB5">
        <w:rPr>
          <w:rFonts w:ascii="Cambria" w:hAnsi="Cambria"/>
          <w:sz w:val="24"/>
          <w:szCs w:val="24"/>
        </w:rPr>
        <w:t>.</w:t>
      </w:r>
    </w:p>
    <w:p w:rsidR="00127CF0" w:rsidRDefault="00487860" w:rsidP="00615E98">
      <w:pPr>
        <w:pStyle w:val="ListParagraph"/>
        <w:numPr>
          <w:ilvl w:val="0"/>
          <w:numId w:val="27"/>
        </w:numPr>
        <w:spacing w:before="30" w:after="30" w:line="360" w:lineRule="auto"/>
        <w:jc w:val="both"/>
        <w:rPr>
          <w:rFonts w:ascii="Cambria" w:hAnsi="Cambria"/>
          <w:sz w:val="24"/>
          <w:szCs w:val="24"/>
        </w:rPr>
      </w:pPr>
      <w:r w:rsidRPr="00A22CB5">
        <w:rPr>
          <w:rFonts w:ascii="Cambria" w:hAnsi="Cambria"/>
          <w:sz w:val="24"/>
          <w:szCs w:val="24"/>
        </w:rPr>
        <w:t>A</w:t>
      </w:r>
      <w:r w:rsidR="00327161">
        <w:rPr>
          <w:rFonts w:ascii="Cambria" w:hAnsi="Cambria"/>
          <w:sz w:val="24"/>
          <w:szCs w:val="24"/>
        </w:rPr>
        <w:t xml:space="preserve"> victim</w:t>
      </w:r>
      <w:r w:rsidR="00015A68" w:rsidRPr="00A22CB5">
        <w:rPr>
          <w:rFonts w:ascii="Cambria" w:hAnsi="Cambria"/>
          <w:sz w:val="24"/>
          <w:szCs w:val="24"/>
        </w:rPr>
        <w:t>’s</w:t>
      </w:r>
      <w:r w:rsidR="00127CF0" w:rsidRPr="00A22CB5">
        <w:rPr>
          <w:rFonts w:ascii="Cambria" w:hAnsi="Cambria"/>
          <w:sz w:val="24"/>
          <w:szCs w:val="24"/>
        </w:rPr>
        <w:t xml:space="preserve"> legal</w:t>
      </w:r>
      <w:r w:rsidR="00015A68" w:rsidRPr="00A22CB5">
        <w:rPr>
          <w:rFonts w:ascii="Cambria" w:hAnsi="Cambria"/>
          <w:sz w:val="24"/>
          <w:szCs w:val="24"/>
        </w:rPr>
        <w:t xml:space="preserve"> representative may apply to court</w:t>
      </w:r>
      <w:r w:rsidR="001B2C71" w:rsidRPr="00A22CB5">
        <w:rPr>
          <w:rFonts w:ascii="Cambria" w:hAnsi="Cambria"/>
          <w:sz w:val="24"/>
          <w:szCs w:val="24"/>
        </w:rPr>
        <w:t xml:space="preserve"> for a protection order</w:t>
      </w:r>
      <w:r w:rsidR="00015A68" w:rsidRPr="00A22CB5">
        <w:rPr>
          <w:rFonts w:ascii="Cambria" w:hAnsi="Cambria"/>
          <w:sz w:val="24"/>
          <w:szCs w:val="24"/>
        </w:rPr>
        <w:t xml:space="preserve"> on behalf of the</w:t>
      </w:r>
      <w:r w:rsidR="00327161">
        <w:rPr>
          <w:rFonts w:ascii="Cambria" w:hAnsi="Cambria"/>
          <w:sz w:val="24"/>
          <w:szCs w:val="24"/>
        </w:rPr>
        <w:t xml:space="preserve"> victim</w:t>
      </w:r>
      <w:r w:rsidR="00015A68" w:rsidRPr="00A22CB5">
        <w:rPr>
          <w:rFonts w:ascii="Cambria" w:hAnsi="Cambria"/>
          <w:sz w:val="24"/>
          <w:szCs w:val="24"/>
        </w:rPr>
        <w:t xml:space="preserve"> and such application shall be taken to have b</w:t>
      </w:r>
      <w:r w:rsidR="00127CF0" w:rsidRPr="00A22CB5">
        <w:rPr>
          <w:rFonts w:ascii="Cambria" w:hAnsi="Cambria"/>
          <w:sz w:val="24"/>
          <w:szCs w:val="24"/>
        </w:rPr>
        <w:t>een</w:t>
      </w:r>
      <w:r w:rsidR="00327161">
        <w:rPr>
          <w:rFonts w:ascii="Cambria" w:hAnsi="Cambria"/>
          <w:sz w:val="24"/>
          <w:szCs w:val="24"/>
        </w:rPr>
        <w:t xml:space="preserve"> made by the vicitm</w:t>
      </w:r>
      <w:r w:rsidR="00127CF0" w:rsidRPr="00A22CB5">
        <w:rPr>
          <w:rFonts w:ascii="Cambria" w:hAnsi="Cambria"/>
          <w:sz w:val="24"/>
          <w:szCs w:val="24"/>
        </w:rPr>
        <w:t>.</w:t>
      </w:r>
    </w:p>
    <w:p w:rsidR="00327161" w:rsidRDefault="00327161" w:rsidP="00615E98">
      <w:pPr>
        <w:pStyle w:val="ListParagraph"/>
        <w:numPr>
          <w:ilvl w:val="0"/>
          <w:numId w:val="27"/>
        </w:numPr>
        <w:spacing w:before="30" w:after="30" w:line="360" w:lineRule="auto"/>
        <w:jc w:val="both"/>
        <w:rPr>
          <w:rFonts w:ascii="Cambria" w:hAnsi="Cambria"/>
          <w:sz w:val="24"/>
          <w:szCs w:val="24"/>
        </w:rPr>
      </w:pPr>
      <w:r>
        <w:rPr>
          <w:rFonts w:ascii="Cambria" w:hAnsi="Cambria"/>
          <w:sz w:val="24"/>
          <w:szCs w:val="24"/>
        </w:rPr>
        <w:t>The application for protection order shall be made to prevent the offender from committing or threatening to commit an act or acts of domestic violence against the victim.</w:t>
      </w:r>
    </w:p>
    <w:p w:rsidR="00327161" w:rsidRDefault="00327161" w:rsidP="00615E98">
      <w:pPr>
        <w:pStyle w:val="ListParagraph"/>
        <w:numPr>
          <w:ilvl w:val="0"/>
          <w:numId w:val="27"/>
        </w:numPr>
        <w:spacing w:before="30" w:after="30" w:line="360" w:lineRule="auto"/>
        <w:jc w:val="both"/>
        <w:rPr>
          <w:rFonts w:ascii="Cambria" w:hAnsi="Cambria"/>
          <w:sz w:val="24"/>
          <w:szCs w:val="24"/>
        </w:rPr>
      </w:pPr>
      <w:r>
        <w:rPr>
          <w:rFonts w:ascii="Cambria" w:hAnsi="Cambria"/>
          <w:sz w:val="24"/>
          <w:szCs w:val="24"/>
        </w:rPr>
        <w:t>The application may be filed in a court situated where-</w:t>
      </w:r>
    </w:p>
    <w:p w:rsidR="00327161" w:rsidRDefault="00327161" w:rsidP="00615E98">
      <w:pPr>
        <w:pStyle w:val="ListParagraph"/>
        <w:numPr>
          <w:ilvl w:val="0"/>
          <w:numId w:val="39"/>
        </w:numPr>
        <w:spacing w:before="30" w:after="30" w:line="360" w:lineRule="auto"/>
        <w:jc w:val="both"/>
        <w:rPr>
          <w:rFonts w:ascii="Cambria" w:hAnsi="Cambria"/>
          <w:sz w:val="24"/>
          <w:szCs w:val="24"/>
        </w:rPr>
      </w:pPr>
      <w:r>
        <w:rPr>
          <w:rFonts w:ascii="Cambria" w:hAnsi="Cambria"/>
          <w:sz w:val="24"/>
          <w:szCs w:val="24"/>
        </w:rPr>
        <w:t>The victim resides, carries business or is employed,</w:t>
      </w:r>
    </w:p>
    <w:p w:rsidR="00327161" w:rsidRDefault="00327161" w:rsidP="00615E98">
      <w:pPr>
        <w:pStyle w:val="ListParagraph"/>
        <w:numPr>
          <w:ilvl w:val="0"/>
          <w:numId w:val="39"/>
        </w:numPr>
        <w:spacing w:before="30" w:after="30" w:line="360" w:lineRule="auto"/>
        <w:jc w:val="both"/>
        <w:rPr>
          <w:rFonts w:ascii="Cambria" w:hAnsi="Cambria"/>
          <w:sz w:val="24"/>
          <w:szCs w:val="24"/>
        </w:rPr>
      </w:pPr>
      <w:r>
        <w:rPr>
          <w:rFonts w:ascii="Cambria" w:hAnsi="Cambria"/>
          <w:sz w:val="24"/>
          <w:szCs w:val="24"/>
        </w:rPr>
        <w:t>The offender resides, carries business or is employed, or</w:t>
      </w:r>
    </w:p>
    <w:p w:rsidR="00337D75" w:rsidRDefault="00327161" w:rsidP="00615E98">
      <w:pPr>
        <w:pStyle w:val="ListParagraph"/>
        <w:numPr>
          <w:ilvl w:val="0"/>
          <w:numId w:val="39"/>
        </w:numPr>
        <w:spacing w:before="30" w:after="30" w:line="360" w:lineRule="auto"/>
        <w:jc w:val="both"/>
        <w:rPr>
          <w:rFonts w:ascii="Cambria" w:hAnsi="Cambria"/>
          <w:sz w:val="24"/>
          <w:szCs w:val="24"/>
        </w:rPr>
      </w:pPr>
      <w:r>
        <w:rPr>
          <w:rFonts w:ascii="Cambria" w:hAnsi="Cambria"/>
          <w:sz w:val="24"/>
          <w:szCs w:val="24"/>
        </w:rPr>
        <w:t xml:space="preserve">The act of domestic violence occurred or is </w:t>
      </w:r>
      <w:r w:rsidR="00337D75">
        <w:rPr>
          <w:rFonts w:ascii="Cambria" w:hAnsi="Cambria"/>
          <w:sz w:val="24"/>
          <w:szCs w:val="24"/>
        </w:rPr>
        <w:t>occurring</w:t>
      </w:r>
    </w:p>
    <w:p w:rsidR="00327161" w:rsidRPr="00337D75" w:rsidRDefault="00337D75" w:rsidP="00615E98">
      <w:pPr>
        <w:pStyle w:val="ListParagraph"/>
        <w:numPr>
          <w:ilvl w:val="0"/>
          <w:numId w:val="27"/>
        </w:numPr>
        <w:spacing w:before="30" w:after="30" w:line="360" w:lineRule="auto"/>
        <w:jc w:val="both"/>
        <w:rPr>
          <w:rFonts w:ascii="Cambria" w:hAnsi="Cambria"/>
          <w:sz w:val="24"/>
          <w:szCs w:val="24"/>
        </w:rPr>
      </w:pPr>
      <w:r>
        <w:rPr>
          <w:rFonts w:ascii="Cambria" w:hAnsi="Cambria"/>
          <w:sz w:val="24"/>
          <w:szCs w:val="24"/>
        </w:rPr>
        <w:t>The application shall be made ex-parte, unless the court otherwise orders it to be done on notice.</w:t>
      </w:r>
      <w:r w:rsidR="00327161" w:rsidRPr="00337D75">
        <w:rPr>
          <w:rFonts w:ascii="Cambria" w:hAnsi="Cambria"/>
          <w:sz w:val="24"/>
          <w:szCs w:val="24"/>
        </w:rPr>
        <w:t xml:space="preserve"> </w:t>
      </w:r>
    </w:p>
    <w:p w:rsidR="00015A68" w:rsidRDefault="00015A68" w:rsidP="00A22CB5">
      <w:pPr>
        <w:spacing w:before="30" w:after="30" w:line="360" w:lineRule="auto"/>
        <w:jc w:val="both"/>
        <w:rPr>
          <w:rFonts w:ascii="Cambria" w:hAnsi="Cambria"/>
          <w:sz w:val="24"/>
          <w:szCs w:val="24"/>
        </w:rPr>
      </w:pPr>
    </w:p>
    <w:p w:rsidR="00337D75" w:rsidRDefault="00337D75" w:rsidP="00A22CB5">
      <w:pPr>
        <w:spacing w:before="30" w:after="30" w:line="360" w:lineRule="auto"/>
        <w:jc w:val="both"/>
        <w:rPr>
          <w:rFonts w:ascii="Cambria" w:hAnsi="Cambria"/>
          <w:sz w:val="24"/>
          <w:szCs w:val="24"/>
        </w:rPr>
      </w:pPr>
    </w:p>
    <w:p w:rsidR="00A22CB5" w:rsidRDefault="000F5358" w:rsidP="00A22CB5">
      <w:pPr>
        <w:spacing w:before="30" w:after="30" w:line="360" w:lineRule="auto"/>
        <w:jc w:val="both"/>
        <w:rPr>
          <w:rFonts w:ascii="Cambria" w:hAnsi="Cambria"/>
          <w:b/>
          <w:sz w:val="24"/>
          <w:szCs w:val="24"/>
        </w:rPr>
      </w:pPr>
      <w:r>
        <w:rPr>
          <w:rFonts w:ascii="Cambria" w:hAnsi="Cambria"/>
          <w:b/>
          <w:sz w:val="24"/>
          <w:szCs w:val="24"/>
        </w:rPr>
        <w:t>23</w:t>
      </w:r>
      <w:r w:rsidR="00A22CB5" w:rsidRPr="005041F6">
        <w:rPr>
          <w:rFonts w:ascii="Cambria" w:hAnsi="Cambria"/>
          <w:b/>
          <w:sz w:val="24"/>
          <w:szCs w:val="24"/>
        </w:rPr>
        <w:t>.</w:t>
      </w:r>
      <w:r w:rsidR="00A22CB5" w:rsidRPr="005041F6">
        <w:rPr>
          <w:rFonts w:ascii="Cambria" w:hAnsi="Cambria"/>
          <w:b/>
          <w:sz w:val="24"/>
          <w:szCs w:val="24"/>
        </w:rPr>
        <w:tab/>
        <w:t xml:space="preserve">Persons in need </w:t>
      </w:r>
      <w:r w:rsidR="005041F6" w:rsidRPr="005041F6">
        <w:rPr>
          <w:rFonts w:ascii="Cambria" w:hAnsi="Cambria"/>
          <w:b/>
          <w:sz w:val="24"/>
          <w:szCs w:val="24"/>
        </w:rPr>
        <w:t>of protection</w:t>
      </w:r>
      <w:r w:rsidR="00A22CB5" w:rsidRPr="005041F6">
        <w:rPr>
          <w:rFonts w:ascii="Cambria" w:hAnsi="Cambria"/>
          <w:b/>
          <w:sz w:val="24"/>
          <w:szCs w:val="24"/>
        </w:rPr>
        <w:t xml:space="preserve"> order</w:t>
      </w:r>
    </w:p>
    <w:p w:rsidR="005041F6" w:rsidRDefault="005041F6" w:rsidP="005041F6">
      <w:pPr>
        <w:spacing w:before="30" w:after="30" w:line="360" w:lineRule="auto"/>
        <w:ind w:left="720"/>
        <w:jc w:val="both"/>
        <w:rPr>
          <w:rFonts w:ascii="Cambria" w:hAnsi="Cambria"/>
          <w:sz w:val="24"/>
          <w:szCs w:val="24"/>
        </w:rPr>
      </w:pPr>
      <w:r w:rsidRPr="005041F6">
        <w:rPr>
          <w:rFonts w:ascii="Cambria" w:hAnsi="Cambria"/>
          <w:sz w:val="24"/>
          <w:szCs w:val="24"/>
        </w:rPr>
        <w:t>(1)</w:t>
      </w:r>
      <w:r w:rsidRPr="005041F6">
        <w:rPr>
          <w:rFonts w:ascii="Cambria" w:hAnsi="Cambria"/>
          <w:sz w:val="24"/>
          <w:szCs w:val="24"/>
        </w:rPr>
        <w:tab/>
        <w:t xml:space="preserve">Any person in a domestic relationship to whom an act of domestic violence </w:t>
      </w:r>
      <w:r w:rsidR="00C442D7">
        <w:rPr>
          <w:rFonts w:ascii="Cambria" w:hAnsi="Cambria"/>
          <w:sz w:val="24"/>
          <w:szCs w:val="24"/>
        </w:rPr>
        <w:t xml:space="preserve">in accordance with section 6 </w:t>
      </w:r>
      <w:r w:rsidRPr="005041F6">
        <w:rPr>
          <w:rFonts w:ascii="Cambria" w:hAnsi="Cambria"/>
          <w:sz w:val="24"/>
          <w:szCs w:val="24"/>
        </w:rPr>
        <w:t>has been committed shall be in need of protection order.</w:t>
      </w:r>
    </w:p>
    <w:p w:rsidR="005041F6" w:rsidRDefault="005041F6" w:rsidP="005041F6">
      <w:pPr>
        <w:spacing w:before="30" w:after="30" w:line="360" w:lineRule="auto"/>
        <w:ind w:left="720"/>
        <w:jc w:val="both"/>
        <w:rPr>
          <w:rFonts w:ascii="Cambria" w:hAnsi="Cambria"/>
          <w:sz w:val="24"/>
          <w:szCs w:val="24"/>
        </w:rPr>
      </w:pPr>
      <w:r>
        <w:rPr>
          <w:rFonts w:ascii="Cambria" w:hAnsi="Cambria"/>
          <w:sz w:val="24"/>
          <w:szCs w:val="24"/>
        </w:rPr>
        <w:t>(2)</w:t>
      </w:r>
      <w:r>
        <w:rPr>
          <w:rFonts w:ascii="Cambria" w:hAnsi="Cambria"/>
          <w:sz w:val="24"/>
          <w:szCs w:val="24"/>
        </w:rPr>
        <w:tab/>
        <w:t>A witness to a case of domestic violence shall be protected under this law.</w:t>
      </w:r>
    </w:p>
    <w:p w:rsidR="007E0F0F" w:rsidRDefault="000F5358" w:rsidP="007E0F0F">
      <w:pPr>
        <w:spacing w:before="30" w:after="30" w:line="360" w:lineRule="auto"/>
        <w:jc w:val="both"/>
        <w:rPr>
          <w:rFonts w:ascii="Cambria" w:hAnsi="Cambria"/>
          <w:b/>
          <w:sz w:val="24"/>
          <w:szCs w:val="24"/>
        </w:rPr>
      </w:pPr>
      <w:r>
        <w:rPr>
          <w:rFonts w:ascii="Cambria" w:hAnsi="Cambria"/>
          <w:b/>
          <w:sz w:val="24"/>
          <w:szCs w:val="24"/>
        </w:rPr>
        <w:t>24</w:t>
      </w:r>
      <w:r w:rsidR="008E1FBF">
        <w:rPr>
          <w:rFonts w:ascii="Cambria" w:hAnsi="Cambria"/>
          <w:b/>
          <w:sz w:val="24"/>
          <w:szCs w:val="24"/>
        </w:rPr>
        <w:tab/>
        <w:t>Interim Protection</w:t>
      </w:r>
      <w:r w:rsidR="008E1FBF" w:rsidRPr="008E1FBF">
        <w:rPr>
          <w:rFonts w:ascii="Cambria" w:hAnsi="Cambria"/>
          <w:b/>
          <w:sz w:val="24"/>
          <w:szCs w:val="24"/>
        </w:rPr>
        <w:t xml:space="preserve"> Order</w:t>
      </w:r>
    </w:p>
    <w:p w:rsidR="008E1FBF" w:rsidRPr="00531F0C" w:rsidRDefault="008E1FBF" w:rsidP="007E0F0F">
      <w:pPr>
        <w:spacing w:before="30" w:after="30" w:line="360" w:lineRule="auto"/>
        <w:jc w:val="both"/>
        <w:rPr>
          <w:rFonts w:ascii="Cambria" w:hAnsi="Cambria"/>
          <w:sz w:val="24"/>
          <w:szCs w:val="24"/>
        </w:rPr>
      </w:pPr>
      <w:r>
        <w:rPr>
          <w:rFonts w:ascii="Cambria" w:hAnsi="Cambria"/>
          <w:b/>
          <w:sz w:val="24"/>
          <w:szCs w:val="24"/>
        </w:rPr>
        <w:tab/>
        <w:t>(</w:t>
      </w:r>
      <w:r w:rsidRPr="00531F0C">
        <w:rPr>
          <w:rFonts w:ascii="Cambria" w:hAnsi="Cambria"/>
          <w:sz w:val="24"/>
          <w:szCs w:val="24"/>
        </w:rPr>
        <w:t xml:space="preserve">1) </w:t>
      </w:r>
      <w:r w:rsidR="00531F0C" w:rsidRPr="00531F0C">
        <w:rPr>
          <w:rFonts w:ascii="Cambria" w:hAnsi="Cambria"/>
          <w:sz w:val="24"/>
          <w:szCs w:val="24"/>
        </w:rPr>
        <w:t>Where</w:t>
      </w:r>
      <w:r w:rsidRPr="00531F0C">
        <w:rPr>
          <w:rFonts w:ascii="Cambria" w:hAnsi="Cambria"/>
          <w:sz w:val="24"/>
          <w:szCs w:val="24"/>
        </w:rPr>
        <w:t xml:space="preserve"> an application is made ex parte to the court for a protection order, the court shall issue an interim protection order if it considers the order to be in the best interest of the vicitm.</w:t>
      </w:r>
    </w:p>
    <w:p w:rsidR="008E1FBF" w:rsidRPr="00531F0C" w:rsidRDefault="008E1FBF" w:rsidP="007E0F0F">
      <w:pPr>
        <w:spacing w:before="30" w:after="30" w:line="360" w:lineRule="auto"/>
        <w:jc w:val="both"/>
        <w:rPr>
          <w:rFonts w:ascii="Cambria" w:hAnsi="Cambria"/>
          <w:sz w:val="24"/>
          <w:szCs w:val="24"/>
        </w:rPr>
      </w:pPr>
      <w:r w:rsidRPr="00531F0C">
        <w:rPr>
          <w:rFonts w:ascii="Cambria" w:hAnsi="Cambria"/>
          <w:sz w:val="24"/>
          <w:szCs w:val="24"/>
        </w:rPr>
        <w:tab/>
        <w:t xml:space="preserve">(2) </w:t>
      </w:r>
      <w:r w:rsidR="00531F0C" w:rsidRPr="00531F0C">
        <w:rPr>
          <w:rFonts w:ascii="Cambria" w:hAnsi="Cambria"/>
          <w:sz w:val="24"/>
          <w:szCs w:val="24"/>
        </w:rPr>
        <w:t>In</w:t>
      </w:r>
      <w:r w:rsidRPr="00531F0C">
        <w:rPr>
          <w:rFonts w:ascii="Cambria" w:hAnsi="Cambria"/>
          <w:sz w:val="24"/>
          <w:szCs w:val="24"/>
        </w:rPr>
        <w:t xml:space="preserve"> determining whether it is in the best interest of the victim to issue protection order, the court shall consider</w:t>
      </w:r>
    </w:p>
    <w:p w:rsidR="008E1FBF" w:rsidRPr="00531F0C" w:rsidRDefault="008E1FBF" w:rsidP="007E0F0F">
      <w:pPr>
        <w:spacing w:before="30" w:after="30" w:line="360" w:lineRule="auto"/>
        <w:jc w:val="both"/>
        <w:rPr>
          <w:rFonts w:ascii="Cambria" w:hAnsi="Cambria"/>
          <w:sz w:val="24"/>
          <w:szCs w:val="24"/>
        </w:rPr>
      </w:pPr>
      <w:r w:rsidRPr="00531F0C">
        <w:rPr>
          <w:rFonts w:ascii="Cambria" w:hAnsi="Cambria"/>
          <w:sz w:val="24"/>
          <w:szCs w:val="24"/>
        </w:rPr>
        <w:lastRenderedPageBreak/>
        <w:tab/>
        <w:t>(a) whether there is risk of harm to the victim or victim’s representative if the order is not made immediately;</w:t>
      </w:r>
    </w:p>
    <w:p w:rsidR="008E1FBF" w:rsidRPr="00531F0C" w:rsidRDefault="008E1FBF" w:rsidP="007E0F0F">
      <w:pPr>
        <w:spacing w:before="30" w:after="30" w:line="360" w:lineRule="auto"/>
        <w:jc w:val="both"/>
        <w:rPr>
          <w:rFonts w:ascii="Cambria" w:hAnsi="Cambria"/>
          <w:sz w:val="24"/>
          <w:szCs w:val="24"/>
        </w:rPr>
      </w:pPr>
      <w:r w:rsidRPr="00531F0C">
        <w:rPr>
          <w:rFonts w:ascii="Cambria" w:hAnsi="Cambria"/>
          <w:sz w:val="24"/>
          <w:szCs w:val="24"/>
        </w:rPr>
        <w:tab/>
        <w:t xml:space="preserve">(b) whether it is likely that the applicant will be deterred or prevented from pursuing the application if an order is not made immediately; and </w:t>
      </w:r>
    </w:p>
    <w:p w:rsidR="00B36B91" w:rsidRPr="00531F0C" w:rsidRDefault="008E1FBF" w:rsidP="007E0F0F">
      <w:pPr>
        <w:spacing w:before="30" w:after="30" w:line="360" w:lineRule="auto"/>
        <w:jc w:val="both"/>
        <w:rPr>
          <w:rFonts w:ascii="Cambria" w:hAnsi="Cambria"/>
          <w:sz w:val="24"/>
          <w:szCs w:val="24"/>
        </w:rPr>
      </w:pPr>
      <w:r w:rsidRPr="00531F0C">
        <w:rPr>
          <w:rFonts w:ascii="Cambria" w:hAnsi="Cambria"/>
          <w:sz w:val="24"/>
          <w:szCs w:val="24"/>
        </w:rPr>
        <w:tab/>
        <w:t>© whether there is reason to believe that the offender is deliberately evading service of notice of the proceedings and the victim or a p</w:t>
      </w:r>
      <w:r w:rsidR="00B36B91" w:rsidRPr="00531F0C">
        <w:rPr>
          <w:rFonts w:ascii="Cambria" w:hAnsi="Cambria"/>
          <w:sz w:val="24"/>
          <w:szCs w:val="24"/>
        </w:rPr>
        <w:t>erson in a domestic relationship with the offender will be prejudiced by the delay involved in effecting service.</w:t>
      </w:r>
    </w:p>
    <w:p w:rsidR="008E1FBF" w:rsidRPr="00531F0C" w:rsidRDefault="008E1FBF" w:rsidP="000F5358">
      <w:pPr>
        <w:pStyle w:val="ListParagraph"/>
        <w:numPr>
          <w:ilvl w:val="0"/>
          <w:numId w:val="17"/>
        </w:numPr>
        <w:spacing w:before="30" w:after="30" w:line="360" w:lineRule="auto"/>
        <w:jc w:val="both"/>
        <w:rPr>
          <w:rFonts w:ascii="Cambria" w:hAnsi="Cambria"/>
          <w:sz w:val="24"/>
          <w:szCs w:val="24"/>
        </w:rPr>
      </w:pPr>
      <w:r w:rsidRPr="00531F0C">
        <w:rPr>
          <w:rFonts w:ascii="Cambria" w:hAnsi="Cambria"/>
          <w:sz w:val="24"/>
          <w:szCs w:val="24"/>
        </w:rPr>
        <w:t xml:space="preserve"> </w:t>
      </w:r>
      <w:r w:rsidR="00B36B91" w:rsidRPr="00531F0C">
        <w:rPr>
          <w:rFonts w:ascii="Cambria" w:hAnsi="Cambria"/>
          <w:sz w:val="24"/>
          <w:szCs w:val="24"/>
        </w:rPr>
        <w:t>An interim protection order shall be for a period of not more than three months.</w:t>
      </w:r>
    </w:p>
    <w:p w:rsidR="00B36B91" w:rsidRDefault="00B36B91" w:rsidP="000F5358">
      <w:pPr>
        <w:pStyle w:val="ListParagraph"/>
        <w:numPr>
          <w:ilvl w:val="0"/>
          <w:numId w:val="17"/>
        </w:numPr>
        <w:spacing w:before="30" w:after="30" w:line="360" w:lineRule="auto"/>
        <w:jc w:val="both"/>
        <w:rPr>
          <w:rFonts w:ascii="Cambria" w:hAnsi="Cambria"/>
          <w:sz w:val="24"/>
          <w:szCs w:val="24"/>
        </w:rPr>
      </w:pPr>
      <w:r w:rsidRPr="00531F0C">
        <w:rPr>
          <w:rFonts w:ascii="Cambria" w:hAnsi="Cambria"/>
          <w:sz w:val="24"/>
          <w:szCs w:val="24"/>
        </w:rPr>
        <w:t>The Court shall when making an interim protection order, where the offender is not already before the court, summon the offender to appear within the period of three months to show cause why the interim order should not be made final.</w:t>
      </w:r>
    </w:p>
    <w:p w:rsidR="004C2592" w:rsidRDefault="004C2592" w:rsidP="000F5358">
      <w:pPr>
        <w:pStyle w:val="ListParagraph"/>
        <w:numPr>
          <w:ilvl w:val="0"/>
          <w:numId w:val="17"/>
        </w:numPr>
        <w:spacing w:before="30" w:after="30" w:line="360" w:lineRule="auto"/>
        <w:jc w:val="both"/>
        <w:rPr>
          <w:rFonts w:ascii="Cambria" w:hAnsi="Cambria"/>
          <w:sz w:val="24"/>
          <w:szCs w:val="24"/>
        </w:rPr>
      </w:pPr>
      <w:r>
        <w:rPr>
          <w:rFonts w:ascii="Cambria" w:hAnsi="Cambria"/>
          <w:sz w:val="24"/>
          <w:szCs w:val="24"/>
        </w:rPr>
        <w:t xml:space="preserve">If the defendant against whom a summon has been issued under subsection (4) is absent from Lesotho, or </w:t>
      </w:r>
      <w:r w:rsidR="00337D75">
        <w:rPr>
          <w:rFonts w:ascii="Cambria" w:hAnsi="Cambria"/>
          <w:sz w:val="24"/>
          <w:szCs w:val="24"/>
        </w:rPr>
        <w:t>is in Lesotho but service of the summons cannot be effected in the prescribed manner, the court may direct service of the summons to be made by publication thereof in a newspaper circulating at any place where such court has reason to believe the defendant to reside or to be.</w:t>
      </w:r>
    </w:p>
    <w:p w:rsidR="00337D75" w:rsidRPr="0048503A" w:rsidRDefault="00337D75" w:rsidP="000F5358">
      <w:pPr>
        <w:pStyle w:val="ListParagraph"/>
        <w:numPr>
          <w:ilvl w:val="0"/>
          <w:numId w:val="17"/>
        </w:numPr>
        <w:spacing w:before="30" w:after="30" w:line="360" w:lineRule="auto"/>
        <w:jc w:val="both"/>
        <w:rPr>
          <w:rFonts w:ascii="Cambria" w:hAnsi="Cambria"/>
          <w:sz w:val="24"/>
          <w:szCs w:val="24"/>
        </w:rPr>
      </w:pPr>
      <w:r w:rsidRPr="0048503A">
        <w:rPr>
          <w:rFonts w:ascii="Cambria" w:hAnsi="Cambria"/>
          <w:sz w:val="24"/>
          <w:szCs w:val="24"/>
        </w:rPr>
        <w:t>Where the address of the defendant is known, the Court may direct service of such summons by registered post. The cost of such service under this section shall be borne by the plaintiff.</w:t>
      </w:r>
    </w:p>
    <w:p w:rsidR="00337D75" w:rsidRPr="0048503A" w:rsidRDefault="00337D75" w:rsidP="000F5358">
      <w:pPr>
        <w:pStyle w:val="ListParagraph"/>
        <w:numPr>
          <w:ilvl w:val="0"/>
          <w:numId w:val="17"/>
        </w:numPr>
        <w:spacing w:before="30" w:after="30" w:line="360" w:lineRule="auto"/>
        <w:jc w:val="both"/>
        <w:rPr>
          <w:rFonts w:ascii="Cambria" w:hAnsi="Cambria"/>
          <w:sz w:val="24"/>
          <w:szCs w:val="24"/>
        </w:rPr>
      </w:pPr>
      <w:r w:rsidRPr="0048503A">
        <w:rPr>
          <w:rFonts w:ascii="Cambria" w:hAnsi="Cambria"/>
          <w:sz w:val="24"/>
          <w:szCs w:val="24"/>
        </w:rPr>
        <w:t>Upon the day appointed for hearing, and upon proof of service of the summons, the court shall enquire into the matter of the complaint whether defendant be then present or not.</w:t>
      </w:r>
    </w:p>
    <w:p w:rsidR="00337D75" w:rsidRPr="00531F0C" w:rsidRDefault="00337D75" w:rsidP="000F5358">
      <w:pPr>
        <w:pStyle w:val="ListParagraph"/>
        <w:numPr>
          <w:ilvl w:val="0"/>
          <w:numId w:val="17"/>
        </w:numPr>
        <w:spacing w:before="30" w:after="30" w:line="360" w:lineRule="auto"/>
        <w:jc w:val="both"/>
        <w:rPr>
          <w:rFonts w:ascii="Cambria" w:hAnsi="Cambria"/>
          <w:sz w:val="24"/>
          <w:szCs w:val="24"/>
        </w:rPr>
      </w:pPr>
      <w:r w:rsidRPr="0048503A">
        <w:rPr>
          <w:rFonts w:ascii="Cambria" w:hAnsi="Cambria"/>
          <w:sz w:val="24"/>
          <w:szCs w:val="24"/>
        </w:rPr>
        <w:t>Where the court is s</w:t>
      </w:r>
      <w:r>
        <w:rPr>
          <w:rFonts w:ascii="Cambria" w:hAnsi="Cambria"/>
          <w:sz w:val="24"/>
          <w:szCs w:val="24"/>
        </w:rPr>
        <w:t xml:space="preserve">atisfied that the plaintiff </w:t>
      </w:r>
      <w:r w:rsidR="00946D08">
        <w:rPr>
          <w:rFonts w:ascii="Cambria" w:hAnsi="Cambria"/>
          <w:sz w:val="24"/>
          <w:szCs w:val="24"/>
        </w:rPr>
        <w:t>is in fact abused</w:t>
      </w:r>
      <w:r w:rsidRPr="0048503A">
        <w:rPr>
          <w:rFonts w:ascii="Cambria" w:hAnsi="Cambria"/>
          <w:sz w:val="24"/>
          <w:szCs w:val="24"/>
        </w:rPr>
        <w:t xml:space="preserve"> the Court may give judgment in favour of the plaintiff</w:t>
      </w:r>
      <w:r>
        <w:rPr>
          <w:rFonts w:ascii="Cambria" w:hAnsi="Cambria"/>
          <w:sz w:val="24"/>
          <w:szCs w:val="24"/>
        </w:rPr>
        <w:t>.</w:t>
      </w:r>
    </w:p>
    <w:p w:rsidR="00015A68" w:rsidRDefault="00015A68" w:rsidP="00015A68">
      <w:pPr>
        <w:pStyle w:val="ListParagraph"/>
        <w:spacing w:before="30" w:after="30" w:line="360" w:lineRule="auto"/>
        <w:ind w:left="0"/>
        <w:jc w:val="both"/>
        <w:rPr>
          <w:rFonts w:ascii="Cambria" w:hAnsi="Cambria"/>
          <w:sz w:val="24"/>
          <w:szCs w:val="24"/>
        </w:rPr>
      </w:pPr>
    </w:p>
    <w:p w:rsidR="00300BCF" w:rsidRPr="00DE7762" w:rsidRDefault="00300BCF" w:rsidP="00015A68">
      <w:pPr>
        <w:pStyle w:val="ListParagraph"/>
        <w:spacing w:before="30" w:after="30" w:line="360" w:lineRule="auto"/>
        <w:ind w:left="0"/>
        <w:jc w:val="both"/>
        <w:rPr>
          <w:rFonts w:ascii="Cambria" w:hAnsi="Cambria"/>
          <w:b/>
          <w:sz w:val="24"/>
          <w:szCs w:val="24"/>
        </w:rPr>
      </w:pPr>
    </w:p>
    <w:p w:rsidR="00015A68" w:rsidRDefault="000F5358" w:rsidP="004C2592">
      <w:pPr>
        <w:spacing w:before="30" w:after="30" w:line="360" w:lineRule="auto"/>
        <w:ind w:firstLine="720"/>
        <w:jc w:val="both"/>
        <w:rPr>
          <w:rFonts w:ascii="Cambria" w:hAnsi="Cambria"/>
          <w:b/>
          <w:sz w:val="24"/>
          <w:szCs w:val="24"/>
        </w:rPr>
      </w:pPr>
      <w:r>
        <w:rPr>
          <w:rFonts w:ascii="Cambria" w:hAnsi="Cambria"/>
          <w:b/>
          <w:sz w:val="24"/>
          <w:szCs w:val="24"/>
        </w:rPr>
        <w:t>25</w:t>
      </w:r>
      <w:r w:rsidR="004C2592">
        <w:rPr>
          <w:rFonts w:ascii="Cambria" w:hAnsi="Cambria"/>
          <w:b/>
          <w:sz w:val="24"/>
          <w:szCs w:val="24"/>
        </w:rPr>
        <w:t>.</w:t>
      </w:r>
      <w:r w:rsidR="004C2592">
        <w:rPr>
          <w:rFonts w:ascii="Cambria" w:hAnsi="Cambria"/>
          <w:b/>
          <w:sz w:val="24"/>
          <w:szCs w:val="24"/>
        </w:rPr>
        <w:tab/>
      </w:r>
      <w:r w:rsidR="004C2592" w:rsidRPr="004C2592">
        <w:rPr>
          <w:rFonts w:ascii="Cambria" w:hAnsi="Cambria"/>
          <w:b/>
          <w:sz w:val="24"/>
          <w:szCs w:val="24"/>
        </w:rPr>
        <w:t xml:space="preserve"> Grant of</w:t>
      </w:r>
      <w:r w:rsidR="00A22CB5" w:rsidRPr="004C2592">
        <w:rPr>
          <w:rFonts w:ascii="Cambria" w:hAnsi="Cambria"/>
          <w:b/>
          <w:sz w:val="24"/>
          <w:szCs w:val="24"/>
        </w:rPr>
        <w:t xml:space="preserve"> </w:t>
      </w:r>
      <w:r w:rsidR="00015A68" w:rsidRPr="004C2592">
        <w:rPr>
          <w:rFonts w:ascii="Cambria" w:hAnsi="Cambria"/>
          <w:b/>
          <w:sz w:val="24"/>
          <w:szCs w:val="24"/>
        </w:rPr>
        <w:t>protection order</w:t>
      </w:r>
    </w:p>
    <w:p w:rsidR="00300BCF" w:rsidRDefault="00300BCF" w:rsidP="00300BCF">
      <w:pPr>
        <w:spacing w:before="30" w:after="30" w:line="360" w:lineRule="auto"/>
        <w:ind w:left="720"/>
        <w:jc w:val="both"/>
        <w:rPr>
          <w:rFonts w:ascii="Cambria" w:hAnsi="Cambria"/>
          <w:sz w:val="24"/>
          <w:szCs w:val="24"/>
        </w:rPr>
      </w:pPr>
      <w:r w:rsidRPr="00300BCF">
        <w:rPr>
          <w:rFonts w:ascii="Cambria" w:hAnsi="Cambria"/>
          <w:sz w:val="24"/>
          <w:szCs w:val="24"/>
        </w:rPr>
        <w:t>(1)</w:t>
      </w:r>
      <w:r>
        <w:rPr>
          <w:rFonts w:ascii="Cambria" w:hAnsi="Cambria"/>
          <w:b/>
          <w:sz w:val="24"/>
          <w:szCs w:val="24"/>
        </w:rPr>
        <w:tab/>
      </w:r>
      <w:r>
        <w:rPr>
          <w:rFonts w:ascii="Cambria" w:hAnsi="Cambria"/>
          <w:sz w:val="24"/>
          <w:szCs w:val="24"/>
        </w:rPr>
        <w:t>The court may issue a protection order to prohibit a defendant from committing or threatening to commit an act of domestic violence against the plaintiff.</w:t>
      </w:r>
    </w:p>
    <w:p w:rsidR="003C0489" w:rsidRPr="00300BCF" w:rsidRDefault="00300BCF" w:rsidP="00300BCF">
      <w:pPr>
        <w:spacing w:before="30" w:after="30" w:line="360" w:lineRule="auto"/>
        <w:ind w:left="720"/>
        <w:jc w:val="both"/>
        <w:rPr>
          <w:rFonts w:ascii="Cambria" w:hAnsi="Cambria"/>
          <w:sz w:val="24"/>
          <w:szCs w:val="24"/>
        </w:rPr>
      </w:pPr>
      <w:r>
        <w:rPr>
          <w:rFonts w:ascii="Cambria" w:hAnsi="Cambria"/>
          <w:sz w:val="24"/>
          <w:szCs w:val="24"/>
        </w:rPr>
        <w:t>(2)</w:t>
      </w:r>
      <w:r>
        <w:rPr>
          <w:rFonts w:ascii="Cambria" w:hAnsi="Cambria"/>
          <w:sz w:val="24"/>
          <w:szCs w:val="24"/>
        </w:rPr>
        <w:tab/>
        <w:t>The protection order may prohibit the defendant from</w:t>
      </w:r>
    </w:p>
    <w:p w:rsidR="00A439E5" w:rsidRDefault="00817E8D" w:rsidP="00615E98">
      <w:pPr>
        <w:pStyle w:val="ListParagraph"/>
        <w:numPr>
          <w:ilvl w:val="0"/>
          <w:numId w:val="28"/>
        </w:numPr>
        <w:spacing w:before="30" w:after="30" w:line="360" w:lineRule="auto"/>
        <w:jc w:val="both"/>
        <w:rPr>
          <w:rFonts w:ascii="Cambria" w:hAnsi="Cambria"/>
          <w:sz w:val="24"/>
          <w:szCs w:val="24"/>
        </w:rPr>
      </w:pPr>
      <w:r w:rsidRPr="00DE7762">
        <w:rPr>
          <w:rFonts w:ascii="Cambria" w:hAnsi="Cambria"/>
          <w:sz w:val="24"/>
          <w:szCs w:val="24"/>
        </w:rPr>
        <w:t xml:space="preserve"> </w:t>
      </w:r>
      <w:r w:rsidR="00D170EA" w:rsidRPr="00DE7762">
        <w:rPr>
          <w:rFonts w:ascii="Cambria" w:hAnsi="Cambria"/>
          <w:sz w:val="24"/>
          <w:szCs w:val="24"/>
        </w:rPr>
        <w:t>C</w:t>
      </w:r>
      <w:r w:rsidRPr="00DE7762">
        <w:rPr>
          <w:rFonts w:ascii="Cambria" w:hAnsi="Cambria"/>
          <w:sz w:val="24"/>
          <w:szCs w:val="24"/>
        </w:rPr>
        <w:t>ommit</w:t>
      </w:r>
      <w:r w:rsidR="0048503A">
        <w:rPr>
          <w:rFonts w:ascii="Cambria" w:hAnsi="Cambria"/>
          <w:sz w:val="24"/>
          <w:szCs w:val="24"/>
        </w:rPr>
        <w:t>ting</w:t>
      </w:r>
      <w:r w:rsidR="00D170EA">
        <w:rPr>
          <w:rFonts w:ascii="Cambria" w:hAnsi="Cambria"/>
          <w:sz w:val="24"/>
          <w:szCs w:val="24"/>
        </w:rPr>
        <w:t xml:space="preserve"> or threatening to commit</w:t>
      </w:r>
      <w:r w:rsidRPr="00DE7762">
        <w:rPr>
          <w:rFonts w:ascii="Cambria" w:hAnsi="Cambria"/>
          <w:sz w:val="24"/>
          <w:szCs w:val="24"/>
        </w:rPr>
        <w:t xml:space="preserve"> any act of domestic violence; or</w:t>
      </w:r>
    </w:p>
    <w:p w:rsidR="00A439E5" w:rsidRDefault="00A439E5" w:rsidP="00615E98">
      <w:pPr>
        <w:pStyle w:val="ListParagraph"/>
        <w:numPr>
          <w:ilvl w:val="0"/>
          <w:numId w:val="28"/>
        </w:numPr>
        <w:spacing w:before="30" w:after="30" w:line="360" w:lineRule="auto"/>
        <w:jc w:val="both"/>
        <w:rPr>
          <w:rFonts w:ascii="Cambria" w:hAnsi="Cambria"/>
          <w:sz w:val="24"/>
          <w:szCs w:val="24"/>
        </w:rPr>
      </w:pPr>
      <w:r>
        <w:rPr>
          <w:rFonts w:ascii="Cambria" w:hAnsi="Cambria"/>
          <w:sz w:val="24"/>
          <w:szCs w:val="24"/>
        </w:rPr>
        <w:t>Physically abusing the plaintiff;</w:t>
      </w:r>
    </w:p>
    <w:p w:rsidR="00A439E5" w:rsidRDefault="00A439E5" w:rsidP="00615E98">
      <w:pPr>
        <w:pStyle w:val="ListParagraph"/>
        <w:numPr>
          <w:ilvl w:val="0"/>
          <w:numId w:val="28"/>
        </w:numPr>
        <w:spacing w:before="30" w:after="30" w:line="360" w:lineRule="auto"/>
        <w:jc w:val="both"/>
        <w:rPr>
          <w:rFonts w:ascii="Cambria" w:hAnsi="Cambria"/>
          <w:sz w:val="24"/>
          <w:szCs w:val="24"/>
        </w:rPr>
      </w:pPr>
      <w:r>
        <w:rPr>
          <w:rFonts w:ascii="Cambria" w:hAnsi="Cambria"/>
          <w:sz w:val="24"/>
          <w:szCs w:val="24"/>
        </w:rPr>
        <w:t>Forcibly confining the plaintiff;</w:t>
      </w:r>
    </w:p>
    <w:p w:rsidR="00A439E5" w:rsidRDefault="00A439E5" w:rsidP="00615E98">
      <w:pPr>
        <w:pStyle w:val="ListParagraph"/>
        <w:numPr>
          <w:ilvl w:val="0"/>
          <w:numId w:val="28"/>
        </w:numPr>
        <w:spacing w:before="30" w:after="30" w:line="360" w:lineRule="auto"/>
        <w:jc w:val="both"/>
        <w:rPr>
          <w:rFonts w:ascii="Cambria" w:hAnsi="Cambria"/>
          <w:sz w:val="24"/>
          <w:szCs w:val="24"/>
        </w:rPr>
      </w:pPr>
      <w:r>
        <w:rPr>
          <w:rFonts w:ascii="Cambria" w:hAnsi="Cambria"/>
          <w:sz w:val="24"/>
          <w:szCs w:val="24"/>
        </w:rPr>
        <w:t>Depriving the plaintiff access to adequate food, clothing and shelter;</w:t>
      </w:r>
    </w:p>
    <w:p w:rsidR="00A439E5" w:rsidRDefault="00A439E5" w:rsidP="00615E98">
      <w:pPr>
        <w:pStyle w:val="ListParagraph"/>
        <w:numPr>
          <w:ilvl w:val="0"/>
          <w:numId w:val="28"/>
        </w:numPr>
        <w:spacing w:before="30" w:after="30" w:line="360" w:lineRule="auto"/>
        <w:jc w:val="both"/>
        <w:rPr>
          <w:rFonts w:ascii="Cambria" w:hAnsi="Cambria"/>
          <w:sz w:val="24"/>
          <w:szCs w:val="24"/>
        </w:rPr>
      </w:pPr>
      <w:r>
        <w:rPr>
          <w:rFonts w:ascii="Cambria" w:hAnsi="Cambria"/>
          <w:sz w:val="24"/>
          <w:szCs w:val="24"/>
        </w:rPr>
        <w:t>Forcing the plaintiff to engage in a sexual conduct that abuses, humiliates or degrades the plaintiff or otherwise violates the plaintiff’s sexual integrity;</w:t>
      </w:r>
    </w:p>
    <w:p w:rsidR="00A439E5" w:rsidRDefault="00A439E5" w:rsidP="00615E98">
      <w:pPr>
        <w:pStyle w:val="ListParagraph"/>
        <w:numPr>
          <w:ilvl w:val="0"/>
          <w:numId w:val="28"/>
        </w:numPr>
        <w:spacing w:before="30" w:after="30" w:line="360" w:lineRule="auto"/>
        <w:jc w:val="both"/>
        <w:rPr>
          <w:rFonts w:ascii="Cambria" w:hAnsi="Cambria"/>
          <w:sz w:val="24"/>
          <w:szCs w:val="24"/>
        </w:rPr>
      </w:pPr>
      <w:r>
        <w:rPr>
          <w:rFonts w:ascii="Cambria" w:hAnsi="Cambria"/>
          <w:sz w:val="24"/>
          <w:szCs w:val="24"/>
        </w:rPr>
        <w:t xml:space="preserve">Depriving or threatening to deprive the plaintiff of </w:t>
      </w:r>
    </w:p>
    <w:p w:rsidR="007E7499" w:rsidRPr="007354B8" w:rsidRDefault="00A439E5" w:rsidP="007354B8">
      <w:pPr>
        <w:pStyle w:val="ListParagraph"/>
        <w:spacing w:before="30" w:after="30" w:line="360" w:lineRule="auto"/>
        <w:ind w:left="1800"/>
        <w:jc w:val="both"/>
        <w:rPr>
          <w:rFonts w:ascii="Cambria" w:hAnsi="Cambria"/>
          <w:sz w:val="24"/>
          <w:szCs w:val="24"/>
        </w:rPr>
      </w:pPr>
      <w:r>
        <w:rPr>
          <w:rFonts w:ascii="Cambria" w:hAnsi="Cambria"/>
          <w:sz w:val="24"/>
          <w:szCs w:val="24"/>
        </w:rPr>
        <w:t>(i)</w:t>
      </w:r>
      <w:r>
        <w:rPr>
          <w:rFonts w:ascii="Cambria" w:hAnsi="Cambria"/>
          <w:sz w:val="24"/>
          <w:szCs w:val="24"/>
        </w:rPr>
        <w:tab/>
        <w:t>economic or financial resources to which the plainti</w:t>
      </w:r>
      <w:r w:rsidR="007E7499">
        <w:rPr>
          <w:rFonts w:ascii="Cambria" w:hAnsi="Cambria"/>
          <w:sz w:val="24"/>
          <w:szCs w:val="24"/>
        </w:rPr>
        <w:t>ff is entitled by law</w:t>
      </w:r>
      <w:r w:rsidR="007354B8" w:rsidRPr="007354B8">
        <w:rPr>
          <w:rFonts w:ascii="Cambria" w:hAnsi="Cambria"/>
          <w:sz w:val="24"/>
          <w:szCs w:val="24"/>
        </w:rPr>
        <w:t xml:space="preserve"> </w:t>
      </w:r>
      <w:r w:rsidR="007354B8">
        <w:rPr>
          <w:rFonts w:ascii="Cambria" w:hAnsi="Cambria"/>
          <w:sz w:val="24"/>
          <w:szCs w:val="24"/>
        </w:rPr>
        <w:t xml:space="preserve"> by ordering the defendant to </w:t>
      </w:r>
      <w:r w:rsidR="007354B8" w:rsidRPr="00D170EA">
        <w:rPr>
          <w:rFonts w:ascii="Cambria" w:hAnsi="Cambria"/>
          <w:sz w:val="24"/>
          <w:szCs w:val="24"/>
        </w:rPr>
        <w:t xml:space="preserve">pay  at such intervals, in such a manner, and to such a </w:t>
      </w:r>
      <w:r w:rsidR="007354B8">
        <w:rPr>
          <w:rFonts w:ascii="Cambria" w:hAnsi="Cambria"/>
          <w:sz w:val="24"/>
          <w:szCs w:val="24"/>
        </w:rPr>
        <w:t>person as the Court may deem</w:t>
      </w:r>
      <w:r w:rsidR="007354B8" w:rsidRPr="00D170EA">
        <w:rPr>
          <w:rFonts w:ascii="Cambria" w:hAnsi="Cambria"/>
          <w:sz w:val="24"/>
          <w:szCs w:val="24"/>
        </w:rPr>
        <w:t xml:space="preserve"> fit, a</w:t>
      </w:r>
      <w:r w:rsidR="007354B8" w:rsidRPr="00D170EA">
        <w:rPr>
          <w:rFonts w:ascii="Cambria" w:hAnsi="Cambria"/>
          <w:b/>
          <w:sz w:val="24"/>
          <w:szCs w:val="24"/>
        </w:rPr>
        <w:t xml:space="preserve"> </w:t>
      </w:r>
      <w:r w:rsidR="007354B8" w:rsidRPr="00D170EA">
        <w:rPr>
          <w:rFonts w:ascii="Cambria" w:hAnsi="Cambria"/>
          <w:sz w:val="24"/>
          <w:szCs w:val="24"/>
        </w:rPr>
        <w:t xml:space="preserve"> monetary relief in respect of the plaintiff’s needs and those of any child or dependent of the plaintiff;</w:t>
      </w:r>
      <w:r w:rsidR="007354B8">
        <w:rPr>
          <w:rFonts w:ascii="Cambria" w:hAnsi="Cambria"/>
          <w:sz w:val="24"/>
          <w:szCs w:val="24"/>
        </w:rPr>
        <w:t xml:space="preserve"> </w:t>
      </w:r>
      <w:r w:rsidR="007E7499" w:rsidRPr="007354B8">
        <w:rPr>
          <w:rFonts w:ascii="Cambria" w:hAnsi="Cambria"/>
          <w:sz w:val="24"/>
          <w:szCs w:val="24"/>
        </w:rPr>
        <w:t>and</w:t>
      </w:r>
    </w:p>
    <w:p w:rsidR="00817E8D" w:rsidRPr="00817E8D" w:rsidRDefault="007E7499" w:rsidP="00A439E5">
      <w:pPr>
        <w:pStyle w:val="ListParagraph"/>
        <w:spacing w:before="30" w:after="30" w:line="360" w:lineRule="auto"/>
        <w:ind w:left="1800"/>
        <w:jc w:val="both"/>
        <w:rPr>
          <w:rFonts w:ascii="Cambria" w:hAnsi="Cambria"/>
          <w:sz w:val="24"/>
          <w:szCs w:val="24"/>
        </w:rPr>
      </w:pPr>
      <w:r>
        <w:rPr>
          <w:rFonts w:ascii="Cambria" w:hAnsi="Cambria"/>
          <w:sz w:val="24"/>
          <w:szCs w:val="24"/>
        </w:rPr>
        <w:t>(ii) household utilities required by the plaintiff as a matter of necessity</w:t>
      </w:r>
      <w:r w:rsidR="00817E8D" w:rsidRPr="00817E8D">
        <w:rPr>
          <w:rFonts w:ascii="Cambria" w:hAnsi="Cambria"/>
          <w:sz w:val="24"/>
          <w:szCs w:val="24"/>
        </w:rPr>
        <w:tab/>
      </w:r>
    </w:p>
    <w:p w:rsidR="007E7499" w:rsidRDefault="007E7499" w:rsidP="00615E98">
      <w:pPr>
        <w:pStyle w:val="ListParagraph"/>
        <w:numPr>
          <w:ilvl w:val="0"/>
          <w:numId w:val="28"/>
        </w:numPr>
        <w:spacing w:before="30" w:after="30" w:line="360" w:lineRule="auto"/>
        <w:jc w:val="both"/>
        <w:rPr>
          <w:rFonts w:ascii="Cambria" w:hAnsi="Cambria"/>
          <w:sz w:val="24"/>
          <w:szCs w:val="24"/>
        </w:rPr>
      </w:pPr>
      <w:r>
        <w:rPr>
          <w:rFonts w:ascii="Cambria" w:hAnsi="Cambria"/>
          <w:sz w:val="24"/>
          <w:szCs w:val="24"/>
        </w:rPr>
        <w:t>Contacting the plaintiff at work or other places frequented by the plaintiff;</w:t>
      </w:r>
    </w:p>
    <w:p w:rsidR="007E7499" w:rsidRDefault="007E7499" w:rsidP="00615E98">
      <w:pPr>
        <w:pStyle w:val="ListParagraph"/>
        <w:numPr>
          <w:ilvl w:val="0"/>
          <w:numId w:val="28"/>
        </w:numPr>
        <w:spacing w:before="30" w:after="30" w:line="360" w:lineRule="auto"/>
        <w:jc w:val="both"/>
        <w:rPr>
          <w:rFonts w:ascii="Cambria" w:hAnsi="Cambria"/>
          <w:sz w:val="24"/>
          <w:szCs w:val="24"/>
        </w:rPr>
      </w:pPr>
      <w:r>
        <w:rPr>
          <w:rFonts w:ascii="Cambria" w:hAnsi="Cambria"/>
          <w:sz w:val="24"/>
          <w:szCs w:val="24"/>
        </w:rPr>
        <w:t>Contacting the plaintiff by telephone or any form of communication;</w:t>
      </w:r>
    </w:p>
    <w:p w:rsidR="007E7499" w:rsidRDefault="007E7499" w:rsidP="00615E98">
      <w:pPr>
        <w:pStyle w:val="ListParagraph"/>
        <w:numPr>
          <w:ilvl w:val="0"/>
          <w:numId w:val="28"/>
        </w:numPr>
        <w:spacing w:before="30" w:after="30" w:line="360" w:lineRule="auto"/>
        <w:jc w:val="both"/>
        <w:rPr>
          <w:rFonts w:ascii="Cambria" w:hAnsi="Cambria"/>
          <w:sz w:val="24"/>
          <w:szCs w:val="24"/>
        </w:rPr>
      </w:pPr>
      <w:r>
        <w:rPr>
          <w:rFonts w:ascii="Cambria" w:hAnsi="Cambria"/>
          <w:sz w:val="24"/>
          <w:szCs w:val="24"/>
        </w:rPr>
        <w:t>Disposing or threatening to dispose of movable or immovable property in which the plaintiff has a material interest;</w:t>
      </w:r>
    </w:p>
    <w:p w:rsidR="007E7499" w:rsidRDefault="007E7499" w:rsidP="00615E98">
      <w:pPr>
        <w:pStyle w:val="ListParagraph"/>
        <w:numPr>
          <w:ilvl w:val="0"/>
          <w:numId w:val="28"/>
        </w:numPr>
        <w:spacing w:before="30" w:after="30" w:line="360" w:lineRule="auto"/>
        <w:jc w:val="both"/>
        <w:rPr>
          <w:rFonts w:ascii="Cambria" w:hAnsi="Cambria"/>
          <w:sz w:val="24"/>
          <w:szCs w:val="24"/>
        </w:rPr>
      </w:pPr>
      <w:r>
        <w:rPr>
          <w:rFonts w:ascii="Cambria" w:hAnsi="Cambria"/>
          <w:sz w:val="24"/>
          <w:szCs w:val="24"/>
        </w:rPr>
        <w:t>Destroying or damaging or threatening to destroy or damage property in which the plaintiff has a material interest;</w:t>
      </w:r>
    </w:p>
    <w:p w:rsidR="007E7499" w:rsidRDefault="007E7499" w:rsidP="00615E98">
      <w:pPr>
        <w:pStyle w:val="ListParagraph"/>
        <w:numPr>
          <w:ilvl w:val="0"/>
          <w:numId w:val="28"/>
        </w:numPr>
        <w:spacing w:before="30" w:after="30" w:line="360" w:lineRule="auto"/>
        <w:jc w:val="both"/>
        <w:rPr>
          <w:rFonts w:ascii="Cambria" w:hAnsi="Cambria"/>
          <w:sz w:val="24"/>
          <w:szCs w:val="24"/>
        </w:rPr>
      </w:pPr>
      <w:r>
        <w:rPr>
          <w:rFonts w:ascii="Cambria" w:hAnsi="Cambria"/>
          <w:sz w:val="24"/>
          <w:szCs w:val="24"/>
        </w:rPr>
        <w:t>Hiding or hindering the use of property in which the plaintiff has a material interest;</w:t>
      </w:r>
    </w:p>
    <w:p w:rsidR="007E7499" w:rsidRDefault="007E7499" w:rsidP="00615E98">
      <w:pPr>
        <w:pStyle w:val="ListParagraph"/>
        <w:numPr>
          <w:ilvl w:val="0"/>
          <w:numId w:val="28"/>
        </w:numPr>
        <w:spacing w:before="30" w:after="30" w:line="360" w:lineRule="auto"/>
        <w:jc w:val="both"/>
        <w:rPr>
          <w:rFonts w:ascii="Cambria" w:hAnsi="Cambria"/>
          <w:sz w:val="24"/>
          <w:szCs w:val="24"/>
        </w:rPr>
      </w:pPr>
      <w:r>
        <w:rPr>
          <w:rFonts w:ascii="Cambria" w:hAnsi="Cambria"/>
          <w:sz w:val="24"/>
          <w:szCs w:val="24"/>
        </w:rPr>
        <w:t>Harassing the plaintiff;</w:t>
      </w:r>
    </w:p>
    <w:p w:rsidR="007E7499" w:rsidRDefault="007E7499" w:rsidP="00615E98">
      <w:pPr>
        <w:pStyle w:val="ListParagraph"/>
        <w:numPr>
          <w:ilvl w:val="0"/>
          <w:numId w:val="28"/>
        </w:numPr>
        <w:spacing w:before="30" w:after="30" w:line="360" w:lineRule="auto"/>
        <w:jc w:val="both"/>
        <w:rPr>
          <w:rFonts w:ascii="Cambria" w:hAnsi="Cambria"/>
          <w:sz w:val="24"/>
          <w:szCs w:val="24"/>
        </w:rPr>
      </w:pPr>
      <w:r>
        <w:rPr>
          <w:rFonts w:ascii="Cambria" w:hAnsi="Cambria"/>
          <w:sz w:val="24"/>
          <w:szCs w:val="24"/>
        </w:rPr>
        <w:t>Entering the plaintiff’s residence without consent, where the parties do not share the same residence;</w:t>
      </w:r>
    </w:p>
    <w:p w:rsidR="007E7499" w:rsidRDefault="007E7499" w:rsidP="00615E98">
      <w:pPr>
        <w:pStyle w:val="ListParagraph"/>
        <w:numPr>
          <w:ilvl w:val="0"/>
          <w:numId w:val="28"/>
        </w:numPr>
        <w:spacing w:before="30" w:after="30" w:line="360" w:lineRule="auto"/>
        <w:jc w:val="both"/>
        <w:rPr>
          <w:rFonts w:ascii="Cambria" w:hAnsi="Cambria"/>
          <w:sz w:val="24"/>
          <w:szCs w:val="24"/>
        </w:rPr>
      </w:pPr>
      <w:r>
        <w:rPr>
          <w:rFonts w:ascii="Cambria" w:hAnsi="Cambria"/>
          <w:sz w:val="24"/>
          <w:szCs w:val="24"/>
        </w:rPr>
        <w:t>Emotionally, verbally or psychologically abusing the plaintiff;</w:t>
      </w:r>
    </w:p>
    <w:p w:rsidR="007354B8" w:rsidRDefault="008B2E3B" w:rsidP="00615E98">
      <w:pPr>
        <w:pStyle w:val="ListParagraph"/>
        <w:numPr>
          <w:ilvl w:val="0"/>
          <w:numId w:val="28"/>
        </w:numPr>
        <w:spacing w:before="30" w:after="30" w:line="360" w:lineRule="auto"/>
        <w:jc w:val="both"/>
        <w:rPr>
          <w:rFonts w:ascii="Cambria" w:hAnsi="Cambria"/>
          <w:sz w:val="24"/>
          <w:szCs w:val="24"/>
        </w:rPr>
      </w:pPr>
      <w:r>
        <w:rPr>
          <w:rFonts w:ascii="Cambria" w:hAnsi="Cambria"/>
          <w:sz w:val="24"/>
          <w:szCs w:val="24"/>
        </w:rPr>
        <w:t>Coming within fifty metres of the plaintiff or</w:t>
      </w:r>
    </w:p>
    <w:p w:rsidR="007354B8" w:rsidRDefault="007354B8" w:rsidP="00615E98">
      <w:pPr>
        <w:pStyle w:val="ListParagraph"/>
        <w:numPr>
          <w:ilvl w:val="0"/>
          <w:numId w:val="28"/>
        </w:numPr>
        <w:spacing w:before="30" w:after="30" w:line="360" w:lineRule="auto"/>
        <w:jc w:val="both"/>
        <w:rPr>
          <w:rFonts w:ascii="Cambria" w:hAnsi="Cambria"/>
          <w:sz w:val="24"/>
          <w:szCs w:val="24"/>
        </w:rPr>
      </w:pPr>
      <w:r>
        <w:rPr>
          <w:rFonts w:ascii="Cambria" w:hAnsi="Cambria"/>
          <w:sz w:val="24"/>
          <w:szCs w:val="24"/>
        </w:rPr>
        <w:t>hindering the plaintiff to enjoy and exercise his right of seeking lawful employment or engaging in lawful income generating activity;</w:t>
      </w:r>
    </w:p>
    <w:p w:rsidR="007E7499" w:rsidRDefault="007354B8" w:rsidP="00615E98">
      <w:pPr>
        <w:pStyle w:val="ListParagraph"/>
        <w:numPr>
          <w:ilvl w:val="0"/>
          <w:numId w:val="28"/>
        </w:numPr>
        <w:spacing w:before="30" w:after="30" w:line="360" w:lineRule="auto"/>
        <w:jc w:val="both"/>
        <w:rPr>
          <w:rFonts w:ascii="Cambria" w:hAnsi="Cambria"/>
          <w:sz w:val="24"/>
          <w:szCs w:val="24"/>
        </w:rPr>
      </w:pPr>
      <w:r>
        <w:rPr>
          <w:rFonts w:ascii="Cambria" w:hAnsi="Cambria"/>
          <w:sz w:val="24"/>
          <w:szCs w:val="24"/>
        </w:rPr>
        <w:t>hindering the plaintiff to manage his finances for the benefit of the family</w:t>
      </w:r>
      <w:r w:rsidR="008B2E3B">
        <w:rPr>
          <w:rFonts w:ascii="Cambria" w:hAnsi="Cambria"/>
          <w:sz w:val="24"/>
          <w:szCs w:val="24"/>
        </w:rPr>
        <w:t xml:space="preserve"> </w:t>
      </w:r>
    </w:p>
    <w:p w:rsidR="00124978" w:rsidRDefault="00124978" w:rsidP="00615E98">
      <w:pPr>
        <w:pStyle w:val="ListParagraph"/>
        <w:numPr>
          <w:ilvl w:val="0"/>
          <w:numId w:val="28"/>
        </w:numPr>
        <w:spacing w:before="30" w:after="30" w:line="360" w:lineRule="auto"/>
        <w:jc w:val="both"/>
        <w:rPr>
          <w:rFonts w:ascii="Cambria" w:hAnsi="Cambria"/>
          <w:sz w:val="24"/>
          <w:szCs w:val="24"/>
        </w:rPr>
      </w:pPr>
      <w:r>
        <w:rPr>
          <w:rFonts w:ascii="Cambria" w:hAnsi="Cambria"/>
          <w:sz w:val="24"/>
          <w:szCs w:val="24"/>
        </w:rPr>
        <w:t>hindering the plaintiff</w:t>
      </w:r>
      <w:r w:rsidRPr="00817E8D">
        <w:rPr>
          <w:rFonts w:ascii="Cambria" w:hAnsi="Cambria"/>
          <w:sz w:val="24"/>
          <w:szCs w:val="24"/>
        </w:rPr>
        <w:t xml:space="preserve"> or any child or dependent</w:t>
      </w:r>
      <w:r>
        <w:rPr>
          <w:rFonts w:ascii="Cambria" w:hAnsi="Cambria"/>
          <w:sz w:val="24"/>
          <w:szCs w:val="24"/>
        </w:rPr>
        <w:t xml:space="preserve"> of the plaintiff</w:t>
      </w:r>
      <w:r w:rsidRPr="00817E8D">
        <w:rPr>
          <w:rFonts w:ascii="Cambria" w:hAnsi="Cambria"/>
          <w:sz w:val="24"/>
          <w:szCs w:val="24"/>
        </w:rPr>
        <w:t xml:space="preserve"> access to their place of residence and use of the associated facil</w:t>
      </w:r>
      <w:r>
        <w:rPr>
          <w:rFonts w:ascii="Cambria" w:hAnsi="Cambria"/>
          <w:sz w:val="24"/>
          <w:szCs w:val="24"/>
        </w:rPr>
        <w:t>ities where the defendant</w:t>
      </w:r>
      <w:r w:rsidRPr="00817E8D">
        <w:rPr>
          <w:rFonts w:ascii="Cambria" w:hAnsi="Cambria"/>
          <w:sz w:val="24"/>
          <w:szCs w:val="24"/>
        </w:rPr>
        <w:t xml:space="preserve"> is </w:t>
      </w:r>
      <w:r>
        <w:rPr>
          <w:rFonts w:ascii="Cambria" w:hAnsi="Cambria"/>
          <w:sz w:val="24"/>
          <w:szCs w:val="24"/>
        </w:rPr>
        <w:t xml:space="preserve">in occupancy of the matrimonial </w:t>
      </w:r>
      <w:r w:rsidRPr="00817E8D">
        <w:rPr>
          <w:rFonts w:ascii="Cambria" w:hAnsi="Cambria"/>
          <w:sz w:val="24"/>
          <w:szCs w:val="24"/>
        </w:rPr>
        <w:t>home;</w:t>
      </w:r>
    </w:p>
    <w:p w:rsidR="00124978" w:rsidRPr="00124978" w:rsidRDefault="00124978" w:rsidP="00615E98">
      <w:pPr>
        <w:pStyle w:val="ListParagraph"/>
        <w:numPr>
          <w:ilvl w:val="0"/>
          <w:numId w:val="28"/>
        </w:numPr>
        <w:spacing w:before="30" w:after="30" w:line="360" w:lineRule="auto"/>
        <w:jc w:val="both"/>
        <w:rPr>
          <w:rFonts w:ascii="Cambria" w:hAnsi="Cambria"/>
          <w:sz w:val="24"/>
          <w:szCs w:val="24"/>
        </w:rPr>
      </w:pPr>
      <w:r>
        <w:rPr>
          <w:rFonts w:ascii="Cambria" w:hAnsi="Cambria"/>
          <w:sz w:val="24"/>
          <w:szCs w:val="24"/>
        </w:rPr>
        <w:t xml:space="preserve"> occupying </w:t>
      </w:r>
      <w:r w:rsidRPr="00817E8D">
        <w:rPr>
          <w:rFonts w:ascii="Cambria" w:hAnsi="Cambria"/>
          <w:sz w:val="24"/>
          <w:szCs w:val="24"/>
        </w:rPr>
        <w:t>the matrimonial home for a specified period of tim</w:t>
      </w:r>
      <w:r>
        <w:rPr>
          <w:rFonts w:ascii="Cambria" w:hAnsi="Cambria"/>
          <w:sz w:val="24"/>
          <w:szCs w:val="24"/>
        </w:rPr>
        <w:t>e to be determined by the court;</w:t>
      </w:r>
    </w:p>
    <w:p w:rsidR="00015A68" w:rsidRPr="00124978" w:rsidRDefault="008B2E3B" w:rsidP="00615E98">
      <w:pPr>
        <w:pStyle w:val="ListParagraph"/>
        <w:numPr>
          <w:ilvl w:val="0"/>
          <w:numId w:val="28"/>
        </w:numPr>
        <w:spacing w:before="30" w:after="30" w:line="360" w:lineRule="auto"/>
        <w:jc w:val="both"/>
        <w:rPr>
          <w:rFonts w:ascii="Cambria" w:hAnsi="Cambria"/>
          <w:sz w:val="24"/>
          <w:szCs w:val="24"/>
        </w:rPr>
      </w:pPr>
      <w:r>
        <w:rPr>
          <w:rFonts w:ascii="Cambria" w:hAnsi="Cambria"/>
          <w:sz w:val="24"/>
          <w:szCs w:val="24"/>
        </w:rPr>
        <w:t>Doing an act which the Court considers is not in the best interest of the plaintiff.</w:t>
      </w:r>
      <w:r w:rsidR="00F306D7">
        <w:rPr>
          <w:rFonts w:ascii="Cambria" w:hAnsi="Cambria"/>
          <w:sz w:val="24"/>
          <w:szCs w:val="24"/>
        </w:rPr>
        <w:t xml:space="preserve"> </w:t>
      </w:r>
      <w:r w:rsidR="00D170EA" w:rsidRPr="00124978">
        <w:rPr>
          <w:rFonts w:ascii="Cambria" w:hAnsi="Cambria"/>
          <w:sz w:val="24"/>
          <w:szCs w:val="24"/>
        </w:rPr>
        <w:tab/>
      </w:r>
    </w:p>
    <w:p w:rsidR="00124978" w:rsidRPr="00DE7762" w:rsidRDefault="00124978" w:rsidP="00124978">
      <w:pPr>
        <w:spacing w:before="30" w:after="30" w:line="360" w:lineRule="auto"/>
        <w:ind w:left="720"/>
        <w:jc w:val="both"/>
        <w:rPr>
          <w:rFonts w:ascii="Cambria" w:hAnsi="Cambria"/>
          <w:sz w:val="24"/>
          <w:szCs w:val="24"/>
        </w:rPr>
      </w:pPr>
    </w:p>
    <w:p w:rsidR="00574FF9" w:rsidRPr="00574FF9" w:rsidRDefault="0085229B" w:rsidP="007B66CC">
      <w:pPr>
        <w:pStyle w:val="ListParagraph"/>
        <w:numPr>
          <w:ilvl w:val="0"/>
          <w:numId w:val="52"/>
        </w:numPr>
        <w:spacing w:before="30" w:after="30" w:line="360" w:lineRule="auto"/>
        <w:jc w:val="both"/>
        <w:rPr>
          <w:rFonts w:ascii="Cambria" w:hAnsi="Cambria"/>
          <w:sz w:val="24"/>
          <w:szCs w:val="24"/>
        </w:rPr>
      </w:pPr>
      <w:r>
        <w:rPr>
          <w:rFonts w:ascii="Cambria" w:hAnsi="Cambria"/>
          <w:sz w:val="24"/>
          <w:szCs w:val="24"/>
        </w:rPr>
        <w:t>Where it deems appropriate</w:t>
      </w:r>
      <w:r w:rsidR="00015A68" w:rsidRPr="00817E8D">
        <w:rPr>
          <w:rFonts w:ascii="Cambria" w:hAnsi="Cambria"/>
          <w:sz w:val="24"/>
          <w:szCs w:val="24"/>
        </w:rPr>
        <w:t xml:space="preserve">, the court may order </w:t>
      </w:r>
      <w:r w:rsidR="00F306D7">
        <w:rPr>
          <w:rFonts w:ascii="Cambria" w:hAnsi="Cambria"/>
          <w:sz w:val="24"/>
          <w:szCs w:val="24"/>
        </w:rPr>
        <w:t>the plaintiff and the defendant</w:t>
      </w:r>
      <w:r w:rsidR="00015A68" w:rsidRPr="00817E8D">
        <w:rPr>
          <w:rFonts w:ascii="Cambria" w:hAnsi="Cambria"/>
          <w:sz w:val="24"/>
          <w:szCs w:val="24"/>
        </w:rPr>
        <w:t xml:space="preserve"> or both to u</w:t>
      </w:r>
      <w:r w:rsidR="00574FF9">
        <w:rPr>
          <w:rFonts w:ascii="Cambria" w:hAnsi="Cambria"/>
          <w:sz w:val="24"/>
          <w:szCs w:val="24"/>
        </w:rPr>
        <w:t>ndergo counseling</w:t>
      </w:r>
      <w:r w:rsidR="00015A68" w:rsidRPr="00817E8D">
        <w:rPr>
          <w:rFonts w:ascii="Cambria" w:hAnsi="Cambria"/>
          <w:sz w:val="24"/>
          <w:szCs w:val="24"/>
        </w:rPr>
        <w:t>.</w:t>
      </w:r>
    </w:p>
    <w:p w:rsidR="00D26EE7" w:rsidRPr="00B606C5" w:rsidRDefault="00D26EE7" w:rsidP="00015A68">
      <w:pPr>
        <w:pStyle w:val="ListParagraph"/>
        <w:spacing w:before="30" w:after="30" w:line="360" w:lineRule="auto"/>
        <w:ind w:left="0"/>
        <w:jc w:val="both"/>
        <w:rPr>
          <w:rFonts w:ascii="Cambria" w:hAnsi="Cambria"/>
          <w:sz w:val="24"/>
          <w:szCs w:val="24"/>
        </w:rPr>
      </w:pPr>
    </w:p>
    <w:p w:rsidR="00015A68" w:rsidRPr="002D5ECF" w:rsidRDefault="000F5358" w:rsidP="00015A68">
      <w:pPr>
        <w:pStyle w:val="ListParagraph"/>
        <w:spacing w:before="30" w:after="30" w:line="360" w:lineRule="auto"/>
        <w:ind w:left="0"/>
        <w:jc w:val="both"/>
        <w:rPr>
          <w:rFonts w:ascii="Cambria" w:hAnsi="Cambria"/>
          <w:b/>
          <w:sz w:val="24"/>
          <w:szCs w:val="24"/>
        </w:rPr>
      </w:pPr>
      <w:r>
        <w:rPr>
          <w:rFonts w:ascii="Cambria" w:hAnsi="Cambria"/>
          <w:b/>
          <w:sz w:val="24"/>
          <w:szCs w:val="24"/>
        </w:rPr>
        <w:t>26.</w:t>
      </w:r>
      <w:r>
        <w:rPr>
          <w:rFonts w:ascii="Cambria" w:hAnsi="Cambria"/>
          <w:b/>
          <w:sz w:val="24"/>
          <w:szCs w:val="24"/>
        </w:rPr>
        <w:tab/>
      </w:r>
      <w:r w:rsidR="00015A68" w:rsidRPr="002D5ECF">
        <w:rPr>
          <w:rFonts w:ascii="Cambria" w:hAnsi="Cambria"/>
          <w:b/>
          <w:sz w:val="24"/>
          <w:szCs w:val="24"/>
        </w:rPr>
        <w:t>Variation or revocation of the protection order</w:t>
      </w:r>
    </w:p>
    <w:p w:rsidR="00015A68" w:rsidRPr="00B606C5" w:rsidRDefault="00015A68" w:rsidP="00015A68">
      <w:pPr>
        <w:pStyle w:val="ListParagraph"/>
        <w:spacing w:before="30" w:after="30" w:line="360" w:lineRule="auto"/>
        <w:ind w:left="0"/>
        <w:jc w:val="both"/>
        <w:rPr>
          <w:rFonts w:ascii="Cambria" w:hAnsi="Cambria"/>
          <w:sz w:val="24"/>
          <w:szCs w:val="24"/>
        </w:rPr>
      </w:pPr>
      <w:r w:rsidRPr="00B606C5">
        <w:rPr>
          <w:rFonts w:ascii="Cambria" w:hAnsi="Cambria"/>
          <w:sz w:val="24"/>
          <w:szCs w:val="24"/>
        </w:rPr>
        <w:t xml:space="preserve">(1) A </w:t>
      </w:r>
      <w:r w:rsidR="002F1E8B">
        <w:rPr>
          <w:rFonts w:ascii="Cambria" w:hAnsi="Cambria"/>
          <w:sz w:val="24"/>
          <w:szCs w:val="24"/>
        </w:rPr>
        <w:t>person in favour of whom a protection order has been granted</w:t>
      </w:r>
      <w:r w:rsidRPr="00B606C5">
        <w:rPr>
          <w:rFonts w:ascii="Cambria" w:hAnsi="Cambria"/>
          <w:sz w:val="24"/>
          <w:szCs w:val="24"/>
        </w:rPr>
        <w:t xml:space="preserve"> may apply to court for the variation or revocation of a protection order in the prescribed manner.</w:t>
      </w:r>
    </w:p>
    <w:p w:rsidR="00015A68" w:rsidRPr="00B606C5" w:rsidRDefault="00015A68" w:rsidP="00015A68">
      <w:pPr>
        <w:pStyle w:val="ListParagraph"/>
        <w:spacing w:before="30" w:after="30" w:line="360" w:lineRule="auto"/>
        <w:jc w:val="both"/>
        <w:rPr>
          <w:rFonts w:ascii="Cambria" w:hAnsi="Cambria"/>
          <w:sz w:val="24"/>
          <w:szCs w:val="24"/>
        </w:rPr>
      </w:pPr>
    </w:p>
    <w:p w:rsidR="00015A68" w:rsidRPr="00B606C5" w:rsidRDefault="00015A68" w:rsidP="00015A68">
      <w:pPr>
        <w:pStyle w:val="ListParagraph"/>
        <w:spacing w:before="30" w:after="30" w:line="360" w:lineRule="auto"/>
        <w:ind w:left="0"/>
        <w:jc w:val="both"/>
        <w:rPr>
          <w:rFonts w:ascii="Cambria" w:hAnsi="Cambria"/>
          <w:sz w:val="24"/>
          <w:szCs w:val="24"/>
        </w:rPr>
      </w:pPr>
      <w:r w:rsidRPr="00B606C5">
        <w:rPr>
          <w:rFonts w:ascii="Cambria" w:hAnsi="Cambria"/>
          <w:sz w:val="24"/>
          <w:szCs w:val="24"/>
        </w:rPr>
        <w:t>(2) The court may vary or revoke the protection order where it is satisfied that good cause has been shown for the variation or revoc</w:t>
      </w:r>
      <w:r w:rsidR="004C797D" w:rsidRPr="00B606C5">
        <w:rPr>
          <w:rFonts w:ascii="Cambria" w:hAnsi="Cambria"/>
          <w:sz w:val="24"/>
          <w:szCs w:val="24"/>
        </w:rPr>
        <w:t>ation of the prot</w:t>
      </w:r>
      <w:r w:rsidR="00945A59">
        <w:rPr>
          <w:rFonts w:ascii="Cambria" w:hAnsi="Cambria"/>
          <w:sz w:val="24"/>
          <w:szCs w:val="24"/>
        </w:rPr>
        <w:t xml:space="preserve">ection order if the complainant or the complainant’s representative </w:t>
      </w:r>
      <w:r w:rsidR="004C797D" w:rsidRPr="00B606C5">
        <w:rPr>
          <w:rFonts w:ascii="Cambria" w:hAnsi="Cambria"/>
          <w:sz w:val="24"/>
          <w:szCs w:val="24"/>
        </w:rPr>
        <w:t>shows</w:t>
      </w:r>
      <w:r w:rsidRPr="00B606C5">
        <w:rPr>
          <w:rFonts w:ascii="Cambria" w:hAnsi="Cambria"/>
          <w:sz w:val="24"/>
          <w:szCs w:val="24"/>
        </w:rPr>
        <w:t xml:space="preserve"> that-</w:t>
      </w:r>
    </w:p>
    <w:p w:rsidR="00015A68" w:rsidRPr="00B606C5" w:rsidRDefault="00F01EF1" w:rsidP="00615E98">
      <w:pPr>
        <w:pStyle w:val="ListParagraph"/>
        <w:numPr>
          <w:ilvl w:val="0"/>
          <w:numId w:val="16"/>
        </w:numPr>
        <w:spacing w:before="30" w:after="30" w:line="360" w:lineRule="auto"/>
        <w:jc w:val="both"/>
        <w:rPr>
          <w:rFonts w:ascii="Cambria" w:hAnsi="Cambria"/>
          <w:sz w:val="24"/>
          <w:szCs w:val="24"/>
        </w:rPr>
      </w:pPr>
      <w:r>
        <w:rPr>
          <w:rFonts w:ascii="Cambria" w:hAnsi="Cambria"/>
          <w:sz w:val="24"/>
          <w:szCs w:val="24"/>
        </w:rPr>
        <w:t>a minimum period of six</w:t>
      </w:r>
      <w:r w:rsidR="00015A68" w:rsidRPr="00B606C5">
        <w:rPr>
          <w:rFonts w:ascii="Cambria" w:hAnsi="Cambria"/>
          <w:sz w:val="24"/>
          <w:szCs w:val="24"/>
        </w:rPr>
        <w:t xml:space="preserve"> months has passed since the most recent act of domestic violence occurred;</w:t>
      </w:r>
    </w:p>
    <w:p w:rsidR="00015A68" w:rsidRPr="00B606C5" w:rsidRDefault="00574FF9" w:rsidP="00615E98">
      <w:pPr>
        <w:pStyle w:val="ListParagraph"/>
        <w:numPr>
          <w:ilvl w:val="0"/>
          <w:numId w:val="16"/>
        </w:numPr>
        <w:spacing w:before="30" w:after="30" w:line="360" w:lineRule="auto"/>
        <w:jc w:val="both"/>
        <w:rPr>
          <w:rFonts w:ascii="Cambria" w:hAnsi="Cambria"/>
          <w:sz w:val="24"/>
          <w:szCs w:val="24"/>
        </w:rPr>
      </w:pPr>
      <w:r>
        <w:rPr>
          <w:rFonts w:ascii="Cambria" w:hAnsi="Cambria"/>
          <w:sz w:val="24"/>
          <w:szCs w:val="24"/>
        </w:rPr>
        <w:t>t</w:t>
      </w:r>
      <w:r w:rsidR="00015A68" w:rsidRPr="00B606C5">
        <w:rPr>
          <w:rFonts w:ascii="Cambria" w:hAnsi="Cambria"/>
          <w:sz w:val="24"/>
          <w:szCs w:val="24"/>
        </w:rPr>
        <w:t>he</w:t>
      </w:r>
      <w:r>
        <w:rPr>
          <w:rFonts w:ascii="Cambria" w:hAnsi="Cambria"/>
          <w:sz w:val="24"/>
          <w:szCs w:val="24"/>
        </w:rPr>
        <w:t xml:space="preserve"> perpetrator</w:t>
      </w:r>
      <w:r w:rsidR="00015A68" w:rsidRPr="00B606C5">
        <w:rPr>
          <w:rFonts w:ascii="Cambria" w:hAnsi="Cambria"/>
          <w:sz w:val="24"/>
          <w:szCs w:val="24"/>
        </w:rPr>
        <w:t xml:space="preserve"> has st</w:t>
      </w:r>
      <w:r w:rsidR="00A4437C">
        <w:rPr>
          <w:rFonts w:ascii="Cambria" w:hAnsi="Cambria"/>
          <w:sz w:val="24"/>
          <w:szCs w:val="24"/>
        </w:rPr>
        <w:t>opped using any form of abuse against the victim</w:t>
      </w:r>
      <w:r w:rsidR="00015A68" w:rsidRPr="00B606C5">
        <w:rPr>
          <w:rFonts w:ascii="Cambria" w:hAnsi="Cambria"/>
          <w:sz w:val="24"/>
          <w:szCs w:val="24"/>
        </w:rPr>
        <w:t>;</w:t>
      </w:r>
    </w:p>
    <w:p w:rsidR="00015A68" w:rsidRPr="00B606C5" w:rsidRDefault="00574FF9" w:rsidP="00615E98">
      <w:pPr>
        <w:pStyle w:val="ListParagraph"/>
        <w:numPr>
          <w:ilvl w:val="0"/>
          <w:numId w:val="16"/>
        </w:numPr>
        <w:spacing w:before="30" w:after="30" w:line="360" w:lineRule="auto"/>
        <w:jc w:val="both"/>
        <w:rPr>
          <w:rFonts w:ascii="Cambria" w:hAnsi="Cambria"/>
          <w:sz w:val="24"/>
          <w:szCs w:val="24"/>
        </w:rPr>
      </w:pPr>
      <w:r>
        <w:rPr>
          <w:rFonts w:ascii="Cambria" w:hAnsi="Cambria"/>
          <w:sz w:val="24"/>
          <w:szCs w:val="24"/>
        </w:rPr>
        <w:t>t</w:t>
      </w:r>
      <w:r w:rsidR="00015A68" w:rsidRPr="00B606C5">
        <w:rPr>
          <w:rFonts w:ascii="Cambria" w:hAnsi="Cambria"/>
          <w:sz w:val="24"/>
          <w:szCs w:val="24"/>
        </w:rPr>
        <w:t>he</w:t>
      </w:r>
      <w:r>
        <w:rPr>
          <w:rFonts w:ascii="Cambria" w:hAnsi="Cambria"/>
          <w:sz w:val="24"/>
          <w:szCs w:val="24"/>
        </w:rPr>
        <w:t xml:space="preserve"> perpetrator is participating in a rehabilitation</w:t>
      </w:r>
      <w:r w:rsidR="00015A68" w:rsidRPr="00B606C5">
        <w:rPr>
          <w:rFonts w:ascii="Cambria" w:hAnsi="Cambria"/>
          <w:sz w:val="24"/>
          <w:szCs w:val="24"/>
        </w:rPr>
        <w:t xml:space="preserve"> programme for perpetrators.</w:t>
      </w:r>
    </w:p>
    <w:p w:rsidR="00015A68" w:rsidRPr="00B606C5" w:rsidRDefault="00015A68" w:rsidP="00015A68">
      <w:pPr>
        <w:pStyle w:val="ListParagraph"/>
        <w:spacing w:before="30" w:after="30" w:line="360" w:lineRule="auto"/>
        <w:jc w:val="both"/>
        <w:rPr>
          <w:rFonts w:ascii="Cambria" w:hAnsi="Cambria"/>
          <w:sz w:val="24"/>
          <w:szCs w:val="24"/>
        </w:rPr>
      </w:pPr>
    </w:p>
    <w:p w:rsidR="00015A68" w:rsidRPr="00B606C5" w:rsidRDefault="00015A68" w:rsidP="00015A68">
      <w:pPr>
        <w:pStyle w:val="ListParagraph"/>
        <w:spacing w:before="30" w:after="30" w:line="360" w:lineRule="auto"/>
        <w:ind w:left="0"/>
        <w:jc w:val="both"/>
        <w:rPr>
          <w:rFonts w:ascii="Cambria" w:hAnsi="Cambria"/>
          <w:sz w:val="24"/>
          <w:szCs w:val="24"/>
        </w:rPr>
      </w:pPr>
      <w:r w:rsidRPr="00B606C5">
        <w:rPr>
          <w:rFonts w:ascii="Cambria" w:hAnsi="Cambria"/>
          <w:sz w:val="24"/>
          <w:szCs w:val="24"/>
        </w:rPr>
        <w:t>Provided that the court shall not vary or revoke the protection order to the complainant unless it is satisfied that the application is made free and voluntarily.</w:t>
      </w:r>
    </w:p>
    <w:p w:rsidR="00574FF9" w:rsidRDefault="00574FF9" w:rsidP="00015A68">
      <w:pPr>
        <w:pStyle w:val="ListParagraph"/>
        <w:spacing w:before="30" w:after="30" w:line="360" w:lineRule="auto"/>
        <w:ind w:left="0"/>
        <w:jc w:val="both"/>
        <w:rPr>
          <w:rFonts w:ascii="Cambria" w:hAnsi="Cambria"/>
          <w:b/>
          <w:sz w:val="24"/>
          <w:szCs w:val="24"/>
        </w:rPr>
      </w:pPr>
    </w:p>
    <w:p w:rsidR="00A4437C" w:rsidRDefault="00A4437C" w:rsidP="00015A68">
      <w:pPr>
        <w:pStyle w:val="ListParagraph"/>
        <w:spacing w:before="30" w:after="30" w:line="360" w:lineRule="auto"/>
        <w:ind w:left="0"/>
        <w:jc w:val="both"/>
        <w:rPr>
          <w:rFonts w:ascii="Cambria" w:hAnsi="Cambria"/>
          <w:b/>
          <w:sz w:val="24"/>
          <w:szCs w:val="24"/>
        </w:rPr>
      </w:pPr>
    </w:p>
    <w:p w:rsidR="00A4437C" w:rsidRDefault="00A4437C" w:rsidP="00015A68">
      <w:pPr>
        <w:pStyle w:val="ListParagraph"/>
        <w:spacing w:before="30" w:after="30" w:line="360" w:lineRule="auto"/>
        <w:ind w:left="0"/>
        <w:jc w:val="both"/>
        <w:rPr>
          <w:rFonts w:ascii="Cambria" w:hAnsi="Cambria"/>
          <w:b/>
          <w:sz w:val="24"/>
          <w:szCs w:val="24"/>
        </w:rPr>
      </w:pPr>
    </w:p>
    <w:p w:rsidR="00015A68" w:rsidRPr="002D5ECF" w:rsidRDefault="000F5358" w:rsidP="00015A68">
      <w:pPr>
        <w:pStyle w:val="ListParagraph"/>
        <w:spacing w:before="30" w:after="30" w:line="360" w:lineRule="auto"/>
        <w:ind w:left="0"/>
        <w:jc w:val="both"/>
        <w:rPr>
          <w:rFonts w:ascii="Cambria" w:hAnsi="Cambria"/>
          <w:b/>
          <w:sz w:val="24"/>
          <w:szCs w:val="24"/>
        </w:rPr>
      </w:pPr>
      <w:r>
        <w:rPr>
          <w:rFonts w:ascii="Cambria" w:hAnsi="Cambria"/>
          <w:b/>
          <w:sz w:val="24"/>
          <w:szCs w:val="24"/>
        </w:rPr>
        <w:t>27</w:t>
      </w:r>
      <w:r w:rsidR="00015A68" w:rsidRPr="002D5ECF">
        <w:rPr>
          <w:rFonts w:ascii="Cambria" w:hAnsi="Cambria"/>
          <w:b/>
          <w:sz w:val="24"/>
          <w:szCs w:val="24"/>
        </w:rPr>
        <w:tab/>
        <w:t>Enforcement of a protection order</w:t>
      </w:r>
    </w:p>
    <w:p w:rsidR="00015A68" w:rsidRPr="00B606C5" w:rsidRDefault="00015A68" w:rsidP="00015A68">
      <w:pPr>
        <w:pStyle w:val="ListParagraph"/>
        <w:spacing w:before="30" w:after="30" w:line="360" w:lineRule="auto"/>
        <w:ind w:left="0"/>
        <w:jc w:val="both"/>
        <w:rPr>
          <w:rFonts w:ascii="Cambria" w:hAnsi="Cambria"/>
          <w:sz w:val="24"/>
          <w:szCs w:val="24"/>
        </w:rPr>
      </w:pPr>
      <w:r w:rsidRPr="00B606C5">
        <w:rPr>
          <w:rFonts w:ascii="Cambria" w:hAnsi="Cambria"/>
          <w:sz w:val="24"/>
          <w:szCs w:val="24"/>
        </w:rPr>
        <w:t>(</w:t>
      </w:r>
      <w:r w:rsidR="0066526F">
        <w:rPr>
          <w:rFonts w:ascii="Cambria" w:hAnsi="Cambria"/>
          <w:sz w:val="24"/>
          <w:szCs w:val="24"/>
        </w:rPr>
        <w:t>1) Where</w:t>
      </w:r>
      <w:r w:rsidR="00A4437C">
        <w:rPr>
          <w:rFonts w:ascii="Cambria" w:hAnsi="Cambria"/>
          <w:sz w:val="24"/>
          <w:szCs w:val="24"/>
        </w:rPr>
        <w:t>, the perpetrator</w:t>
      </w:r>
      <w:r w:rsidRPr="00B606C5">
        <w:rPr>
          <w:rFonts w:ascii="Cambria" w:hAnsi="Cambria"/>
          <w:sz w:val="24"/>
          <w:szCs w:val="24"/>
        </w:rPr>
        <w:t xml:space="preserve"> breaches a term or condition of the </w:t>
      </w:r>
      <w:r w:rsidR="00A4437C">
        <w:rPr>
          <w:rFonts w:ascii="Cambria" w:hAnsi="Cambria"/>
          <w:sz w:val="24"/>
          <w:szCs w:val="24"/>
        </w:rPr>
        <w:t>protection order the victim or the victim</w:t>
      </w:r>
      <w:r w:rsidRPr="00B606C5">
        <w:rPr>
          <w:rFonts w:ascii="Cambria" w:hAnsi="Cambria"/>
          <w:sz w:val="24"/>
          <w:szCs w:val="24"/>
        </w:rPr>
        <w:t>’s</w:t>
      </w:r>
      <w:r w:rsidR="00574FF9">
        <w:rPr>
          <w:rFonts w:ascii="Cambria" w:hAnsi="Cambria"/>
          <w:sz w:val="24"/>
          <w:szCs w:val="24"/>
        </w:rPr>
        <w:t xml:space="preserve"> legal</w:t>
      </w:r>
      <w:r w:rsidRPr="00B606C5">
        <w:rPr>
          <w:rFonts w:ascii="Cambria" w:hAnsi="Cambria"/>
          <w:sz w:val="24"/>
          <w:szCs w:val="24"/>
        </w:rPr>
        <w:t xml:space="preserve"> representative may</w:t>
      </w:r>
      <w:r w:rsidR="00574FF9">
        <w:rPr>
          <w:rFonts w:ascii="Cambria" w:hAnsi="Cambria"/>
          <w:sz w:val="24"/>
          <w:szCs w:val="24"/>
        </w:rPr>
        <w:t xml:space="preserve"> report the violation of </w:t>
      </w:r>
      <w:r w:rsidR="00A4437C">
        <w:rPr>
          <w:rFonts w:ascii="Cambria" w:hAnsi="Cambria"/>
          <w:sz w:val="24"/>
          <w:szCs w:val="24"/>
        </w:rPr>
        <w:t xml:space="preserve">protection order to the court </w:t>
      </w:r>
      <w:r w:rsidR="00574FF9">
        <w:rPr>
          <w:rFonts w:ascii="Cambria" w:hAnsi="Cambria"/>
          <w:sz w:val="24"/>
          <w:szCs w:val="24"/>
        </w:rPr>
        <w:t>of law</w:t>
      </w:r>
      <w:r w:rsidR="00A4437C">
        <w:rPr>
          <w:rFonts w:ascii="Cambria" w:hAnsi="Cambria"/>
          <w:sz w:val="24"/>
          <w:szCs w:val="24"/>
        </w:rPr>
        <w:t xml:space="preserve"> that has granted the order</w:t>
      </w:r>
      <w:r w:rsidR="008A0F29">
        <w:rPr>
          <w:rFonts w:ascii="Cambria" w:hAnsi="Cambria"/>
          <w:sz w:val="24"/>
          <w:szCs w:val="24"/>
        </w:rPr>
        <w:t xml:space="preserve"> </w:t>
      </w:r>
      <w:r w:rsidR="00574FF9">
        <w:rPr>
          <w:rFonts w:ascii="Cambria" w:hAnsi="Cambria"/>
          <w:sz w:val="24"/>
          <w:szCs w:val="24"/>
        </w:rPr>
        <w:t>.</w:t>
      </w:r>
    </w:p>
    <w:p w:rsidR="00015A68" w:rsidRPr="00B606C5" w:rsidRDefault="00015A68" w:rsidP="00015A68">
      <w:pPr>
        <w:pStyle w:val="ListParagraph"/>
        <w:spacing w:before="30" w:after="30" w:line="360" w:lineRule="auto"/>
        <w:ind w:left="1080"/>
        <w:jc w:val="both"/>
        <w:rPr>
          <w:rFonts w:ascii="Cambria" w:hAnsi="Cambria"/>
          <w:sz w:val="24"/>
          <w:szCs w:val="24"/>
        </w:rPr>
      </w:pPr>
    </w:p>
    <w:p w:rsidR="008A0F29" w:rsidRDefault="00015A68" w:rsidP="0066526F">
      <w:pPr>
        <w:pStyle w:val="ListParagraph"/>
        <w:spacing w:before="30" w:after="30" w:line="360" w:lineRule="auto"/>
        <w:ind w:left="0"/>
        <w:jc w:val="both"/>
        <w:rPr>
          <w:rFonts w:ascii="Cambria" w:hAnsi="Cambria"/>
          <w:sz w:val="24"/>
          <w:szCs w:val="24"/>
        </w:rPr>
      </w:pPr>
      <w:r w:rsidRPr="00B606C5">
        <w:rPr>
          <w:rFonts w:ascii="Cambria" w:hAnsi="Cambria"/>
          <w:sz w:val="24"/>
          <w:szCs w:val="24"/>
        </w:rPr>
        <w:t>(2)</w:t>
      </w:r>
      <w:r w:rsidRPr="00B606C5">
        <w:rPr>
          <w:rFonts w:ascii="Cambria" w:hAnsi="Cambria"/>
          <w:sz w:val="24"/>
          <w:szCs w:val="24"/>
        </w:rPr>
        <w:tab/>
      </w:r>
      <w:r w:rsidR="0066526F">
        <w:rPr>
          <w:rFonts w:ascii="Cambria" w:hAnsi="Cambria"/>
          <w:sz w:val="24"/>
          <w:szCs w:val="24"/>
        </w:rPr>
        <w:t xml:space="preserve">The Court receiving the complaint may issue a warrant against the perpetrator to show cause why </w:t>
      </w:r>
      <w:r w:rsidR="008A0F29">
        <w:rPr>
          <w:rFonts w:ascii="Cambria" w:hAnsi="Cambria"/>
          <w:sz w:val="24"/>
          <w:szCs w:val="24"/>
        </w:rPr>
        <w:t>he has failed to abide by the order.</w:t>
      </w:r>
    </w:p>
    <w:p w:rsidR="00015A68" w:rsidRDefault="008A0F29" w:rsidP="0066526F">
      <w:pPr>
        <w:pStyle w:val="ListParagraph"/>
        <w:spacing w:before="30" w:after="30" w:line="360" w:lineRule="auto"/>
        <w:ind w:left="0"/>
        <w:jc w:val="both"/>
        <w:rPr>
          <w:rFonts w:ascii="Cambria" w:hAnsi="Cambria"/>
          <w:sz w:val="24"/>
          <w:szCs w:val="24"/>
        </w:rPr>
      </w:pPr>
      <w:r>
        <w:rPr>
          <w:rFonts w:ascii="Cambria" w:hAnsi="Cambria"/>
          <w:sz w:val="24"/>
          <w:szCs w:val="24"/>
        </w:rPr>
        <w:t>(3)</w:t>
      </w:r>
      <w:r>
        <w:rPr>
          <w:rFonts w:ascii="Cambria" w:hAnsi="Cambria"/>
          <w:sz w:val="24"/>
          <w:szCs w:val="24"/>
        </w:rPr>
        <w:tab/>
      </w:r>
      <w:r w:rsidR="0066526F">
        <w:rPr>
          <w:rFonts w:ascii="Cambria" w:hAnsi="Cambria"/>
          <w:sz w:val="24"/>
          <w:szCs w:val="24"/>
        </w:rPr>
        <w:t xml:space="preserve"> </w:t>
      </w:r>
      <w:r w:rsidR="005A3D23">
        <w:rPr>
          <w:rFonts w:ascii="Cambria" w:hAnsi="Cambria"/>
          <w:sz w:val="24"/>
          <w:szCs w:val="24"/>
        </w:rPr>
        <w:t>If</w:t>
      </w:r>
      <w:r>
        <w:rPr>
          <w:rFonts w:ascii="Cambria" w:hAnsi="Cambria"/>
          <w:sz w:val="24"/>
          <w:szCs w:val="24"/>
        </w:rPr>
        <w:t xml:space="preserve"> the is satisfied that the perpetrator has defaulted, it </w:t>
      </w:r>
      <w:r w:rsidR="005A3D23">
        <w:rPr>
          <w:rFonts w:ascii="Cambria" w:hAnsi="Cambria"/>
          <w:sz w:val="24"/>
          <w:szCs w:val="24"/>
        </w:rPr>
        <w:t>shall hold</w:t>
      </w:r>
      <w:r>
        <w:rPr>
          <w:rFonts w:ascii="Cambria" w:hAnsi="Cambria"/>
          <w:sz w:val="24"/>
          <w:szCs w:val="24"/>
        </w:rPr>
        <w:t xml:space="preserve"> the perpetrator to be in contempt and commit him to six months imprisonment without the option of fine.</w:t>
      </w:r>
    </w:p>
    <w:p w:rsidR="0066526F" w:rsidRPr="00B606C5" w:rsidRDefault="0066526F" w:rsidP="0066526F">
      <w:pPr>
        <w:pStyle w:val="ListParagraph"/>
        <w:spacing w:before="30" w:after="30" w:line="360" w:lineRule="auto"/>
        <w:ind w:left="0"/>
        <w:jc w:val="both"/>
        <w:rPr>
          <w:rFonts w:ascii="Cambria" w:hAnsi="Cambria"/>
          <w:sz w:val="24"/>
          <w:szCs w:val="24"/>
        </w:rPr>
      </w:pPr>
    </w:p>
    <w:p w:rsidR="00015A68" w:rsidRPr="002D5ECF" w:rsidRDefault="00015A68" w:rsidP="00015A68">
      <w:pPr>
        <w:pStyle w:val="ListParagraph"/>
        <w:spacing w:before="30" w:after="30" w:line="360" w:lineRule="auto"/>
        <w:jc w:val="center"/>
        <w:rPr>
          <w:rFonts w:ascii="Cambria" w:hAnsi="Cambria"/>
          <w:b/>
          <w:sz w:val="24"/>
          <w:szCs w:val="24"/>
        </w:rPr>
      </w:pPr>
      <w:r w:rsidRPr="002D5ECF">
        <w:rPr>
          <w:rFonts w:ascii="Cambria" w:hAnsi="Cambria"/>
          <w:b/>
          <w:sz w:val="24"/>
          <w:szCs w:val="24"/>
        </w:rPr>
        <w:t>PART VI</w:t>
      </w:r>
    </w:p>
    <w:p w:rsidR="00015A68" w:rsidRPr="002D5ECF" w:rsidRDefault="000F5358" w:rsidP="00015A68">
      <w:pPr>
        <w:pStyle w:val="ListParagraph"/>
        <w:spacing w:before="30" w:after="30" w:line="360" w:lineRule="auto"/>
        <w:ind w:left="0"/>
        <w:jc w:val="both"/>
        <w:rPr>
          <w:rFonts w:ascii="Cambria" w:hAnsi="Cambria"/>
          <w:b/>
          <w:sz w:val="24"/>
          <w:szCs w:val="24"/>
        </w:rPr>
      </w:pPr>
      <w:r>
        <w:rPr>
          <w:rFonts w:ascii="Cambria" w:hAnsi="Cambria"/>
          <w:b/>
          <w:sz w:val="24"/>
          <w:szCs w:val="24"/>
        </w:rPr>
        <w:t>28</w:t>
      </w:r>
      <w:r w:rsidR="00015A68" w:rsidRPr="002D5ECF">
        <w:rPr>
          <w:rFonts w:ascii="Cambria" w:hAnsi="Cambria"/>
          <w:b/>
          <w:sz w:val="24"/>
          <w:szCs w:val="24"/>
        </w:rPr>
        <w:tab/>
        <w:t>Duti</w:t>
      </w:r>
      <w:r w:rsidR="00903550">
        <w:rPr>
          <w:rFonts w:ascii="Cambria" w:hAnsi="Cambria"/>
          <w:b/>
          <w:sz w:val="24"/>
          <w:szCs w:val="24"/>
        </w:rPr>
        <w:t xml:space="preserve">es of police </w:t>
      </w:r>
      <w:r w:rsidR="00D32686">
        <w:rPr>
          <w:rFonts w:ascii="Cambria" w:hAnsi="Cambria"/>
          <w:b/>
          <w:sz w:val="24"/>
          <w:szCs w:val="24"/>
        </w:rPr>
        <w:t xml:space="preserve">officers and free medical treatment </w:t>
      </w:r>
      <w:r w:rsidR="00903550">
        <w:rPr>
          <w:rFonts w:ascii="Cambria" w:hAnsi="Cambria"/>
          <w:b/>
          <w:sz w:val="24"/>
          <w:szCs w:val="24"/>
        </w:rPr>
        <w:t>in cases</w:t>
      </w:r>
      <w:r w:rsidR="00015A68" w:rsidRPr="002D5ECF">
        <w:rPr>
          <w:rFonts w:ascii="Cambria" w:hAnsi="Cambria"/>
          <w:b/>
          <w:sz w:val="24"/>
          <w:szCs w:val="24"/>
        </w:rPr>
        <w:t xml:space="preserve"> of domestic violence</w:t>
      </w:r>
    </w:p>
    <w:p w:rsidR="00015A68" w:rsidRPr="000A0E4A" w:rsidRDefault="00015A68" w:rsidP="00015A68">
      <w:pPr>
        <w:pStyle w:val="ListParagraph"/>
        <w:spacing w:before="30" w:after="30" w:line="360" w:lineRule="auto"/>
        <w:ind w:left="0"/>
        <w:jc w:val="both"/>
        <w:rPr>
          <w:rFonts w:ascii="Cambria" w:hAnsi="Cambria"/>
          <w:i/>
          <w:sz w:val="24"/>
          <w:szCs w:val="24"/>
        </w:rPr>
      </w:pPr>
      <w:r w:rsidRPr="000A0E4A">
        <w:rPr>
          <w:rFonts w:ascii="Cambria" w:hAnsi="Cambria"/>
          <w:i/>
          <w:sz w:val="24"/>
          <w:szCs w:val="24"/>
        </w:rPr>
        <w:t>According to the Handbook for legislation on violence against women, police play a crucial role in any coordinated response to (domestic) violence.</w:t>
      </w:r>
      <w:r w:rsidRPr="000A0E4A">
        <w:rPr>
          <w:rStyle w:val="FootnoteReference"/>
          <w:rFonts w:ascii="Cambria" w:hAnsi="Cambria"/>
          <w:i/>
          <w:sz w:val="24"/>
          <w:szCs w:val="24"/>
        </w:rPr>
        <w:footnoteReference w:id="4"/>
      </w:r>
      <w:r w:rsidR="00180A9E">
        <w:rPr>
          <w:rFonts w:ascii="Cambria" w:hAnsi="Cambria"/>
          <w:i/>
          <w:sz w:val="24"/>
          <w:szCs w:val="24"/>
        </w:rPr>
        <w:t xml:space="preserve"> However, survivors</w:t>
      </w:r>
      <w:r w:rsidRPr="000A0E4A">
        <w:rPr>
          <w:rFonts w:ascii="Cambria" w:hAnsi="Cambria"/>
          <w:i/>
          <w:sz w:val="24"/>
          <w:szCs w:val="24"/>
        </w:rPr>
        <w:t xml:space="preserve"> of domestic violence often hesitate to call police because they fear their family </w:t>
      </w:r>
      <w:r w:rsidR="00180A9E">
        <w:rPr>
          <w:rFonts w:ascii="Cambria" w:hAnsi="Cambria"/>
          <w:i/>
          <w:sz w:val="24"/>
          <w:szCs w:val="24"/>
        </w:rPr>
        <w:t>attitudes in that, women survivors of domestic violence</w:t>
      </w:r>
      <w:r w:rsidRPr="000A0E4A">
        <w:rPr>
          <w:rFonts w:ascii="Cambria" w:hAnsi="Cambria"/>
          <w:i/>
          <w:sz w:val="24"/>
          <w:szCs w:val="24"/>
        </w:rPr>
        <w:t xml:space="preserve"> may be ostracized for having taken their husbands to jail</w:t>
      </w:r>
      <w:r w:rsidRPr="000A0E4A">
        <w:rPr>
          <w:rStyle w:val="FootnoteReference"/>
          <w:rFonts w:ascii="Cambria" w:hAnsi="Cambria"/>
          <w:i/>
          <w:sz w:val="24"/>
          <w:szCs w:val="24"/>
        </w:rPr>
        <w:footnoteReference w:id="5"/>
      </w:r>
      <w:r w:rsidRPr="000A0E4A">
        <w:rPr>
          <w:rFonts w:ascii="Cambria" w:hAnsi="Cambria"/>
          <w:i/>
          <w:sz w:val="24"/>
          <w:szCs w:val="24"/>
        </w:rPr>
        <w:t xml:space="preserve">. Other than family </w:t>
      </w:r>
      <w:r w:rsidR="00180A9E">
        <w:rPr>
          <w:rFonts w:ascii="Cambria" w:hAnsi="Cambria"/>
          <w:i/>
          <w:sz w:val="24"/>
          <w:szCs w:val="24"/>
        </w:rPr>
        <w:t>attitudes, survivors</w:t>
      </w:r>
      <w:r w:rsidRPr="000A0E4A">
        <w:rPr>
          <w:rFonts w:ascii="Cambria" w:hAnsi="Cambria"/>
          <w:i/>
          <w:sz w:val="24"/>
          <w:szCs w:val="24"/>
        </w:rPr>
        <w:t xml:space="preserve"> of domestic violence often fear that they might not be taken seriously or be considered to be lying and may have little confidence in the justice system. It is on the basis of the above stated factors that proposed law against domestic violence should clearly spell out duties of police officers thus- </w:t>
      </w:r>
    </w:p>
    <w:p w:rsidR="00015A68" w:rsidRDefault="00015A68" w:rsidP="00615E98">
      <w:pPr>
        <w:pStyle w:val="ListParagraph"/>
        <w:numPr>
          <w:ilvl w:val="0"/>
          <w:numId w:val="25"/>
        </w:numPr>
        <w:spacing w:before="30" w:after="30" w:line="360" w:lineRule="auto"/>
        <w:jc w:val="both"/>
        <w:rPr>
          <w:rFonts w:ascii="Cambria" w:hAnsi="Cambria"/>
          <w:sz w:val="24"/>
          <w:szCs w:val="24"/>
        </w:rPr>
      </w:pPr>
      <w:r w:rsidRPr="00B606C5">
        <w:rPr>
          <w:rFonts w:ascii="Cambria" w:hAnsi="Cambria"/>
          <w:sz w:val="24"/>
          <w:szCs w:val="24"/>
        </w:rPr>
        <w:t>The Commissioner of Police shall e</w:t>
      </w:r>
      <w:r w:rsidR="005A3D23">
        <w:rPr>
          <w:rFonts w:ascii="Cambria" w:hAnsi="Cambria"/>
          <w:sz w:val="24"/>
          <w:szCs w:val="24"/>
        </w:rPr>
        <w:t xml:space="preserve">nsure </w:t>
      </w:r>
      <w:r w:rsidR="00D6353F">
        <w:rPr>
          <w:rFonts w:ascii="Cambria" w:hAnsi="Cambria"/>
          <w:sz w:val="24"/>
          <w:szCs w:val="24"/>
        </w:rPr>
        <w:t xml:space="preserve">that </w:t>
      </w:r>
      <w:r w:rsidR="00D6353F" w:rsidRPr="00B606C5">
        <w:rPr>
          <w:rFonts w:ascii="Cambria" w:hAnsi="Cambria"/>
          <w:sz w:val="24"/>
          <w:szCs w:val="24"/>
        </w:rPr>
        <w:t>every</w:t>
      </w:r>
      <w:r w:rsidR="005A3D23">
        <w:rPr>
          <w:rFonts w:ascii="Cambria" w:hAnsi="Cambria"/>
          <w:sz w:val="24"/>
          <w:szCs w:val="24"/>
        </w:rPr>
        <w:t xml:space="preserve"> police station is </w:t>
      </w:r>
      <w:r w:rsidRPr="00B606C5">
        <w:rPr>
          <w:rFonts w:ascii="Cambria" w:hAnsi="Cambria"/>
          <w:sz w:val="24"/>
          <w:szCs w:val="24"/>
        </w:rPr>
        <w:t>staffed by at least 2 police officers with relevant expertise in domestic violence and other related matters.</w:t>
      </w:r>
    </w:p>
    <w:p w:rsidR="00543075" w:rsidRPr="00424C6D" w:rsidRDefault="00BE2DC3" w:rsidP="00615E98">
      <w:pPr>
        <w:pStyle w:val="ListParagraph"/>
        <w:numPr>
          <w:ilvl w:val="0"/>
          <w:numId w:val="25"/>
        </w:numPr>
        <w:spacing w:before="30" w:after="30" w:line="360" w:lineRule="auto"/>
        <w:jc w:val="both"/>
        <w:rPr>
          <w:rFonts w:ascii="Cambria" w:hAnsi="Cambria"/>
          <w:sz w:val="24"/>
          <w:szCs w:val="24"/>
        </w:rPr>
      </w:pPr>
      <w:r>
        <w:rPr>
          <w:rFonts w:ascii="Cambria" w:hAnsi="Cambria"/>
          <w:sz w:val="24"/>
          <w:szCs w:val="24"/>
        </w:rPr>
        <w:t xml:space="preserve">  </w:t>
      </w:r>
      <w:r w:rsidR="00145895" w:rsidRPr="00424C6D">
        <w:rPr>
          <w:rFonts w:ascii="Cambria" w:hAnsi="Cambria"/>
          <w:sz w:val="24"/>
          <w:szCs w:val="24"/>
        </w:rPr>
        <w:t>Where it is established that parties have gone through the restorative justice process, the police</w:t>
      </w:r>
      <w:r w:rsidR="005A3D23">
        <w:rPr>
          <w:rFonts w:ascii="Cambria" w:hAnsi="Cambria"/>
          <w:sz w:val="24"/>
          <w:szCs w:val="24"/>
        </w:rPr>
        <w:t xml:space="preserve"> officer shall further advise with the procedure before proceeding </w:t>
      </w:r>
      <w:r w:rsidR="005A3D23" w:rsidRPr="00424C6D">
        <w:rPr>
          <w:rFonts w:ascii="Cambria" w:hAnsi="Cambria"/>
          <w:sz w:val="24"/>
          <w:szCs w:val="24"/>
        </w:rPr>
        <w:t>with</w:t>
      </w:r>
      <w:r w:rsidR="00145895" w:rsidRPr="00424C6D">
        <w:rPr>
          <w:rFonts w:ascii="Cambria" w:hAnsi="Cambria"/>
          <w:sz w:val="24"/>
          <w:szCs w:val="24"/>
        </w:rPr>
        <w:t xml:space="preserve"> investigations.</w:t>
      </w:r>
    </w:p>
    <w:p w:rsidR="00145895" w:rsidRPr="00D26EE7" w:rsidRDefault="00145895" w:rsidP="00615E98">
      <w:pPr>
        <w:pStyle w:val="ListParagraph"/>
        <w:numPr>
          <w:ilvl w:val="0"/>
          <w:numId w:val="25"/>
        </w:numPr>
        <w:spacing w:before="30" w:after="30" w:line="360" w:lineRule="auto"/>
        <w:jc w:val="both"/>
        <w:rPr>
          <w:rFonts w:ascii="Cambria" w:hAnsi="Cambria"/>
          <w:sz w:val="24"/>
          <w:szCs w:val="24"/>
        </w:rPr>
      </w:pPr>
      <w:r w:rsidRPr="00D26EE7">
        <w:rPr>
          <w:rFonts w:ascii="Cambria" w:hAnsi="Cambria"/>
          <w:sz w:val="24"/>
          <w:szCs w:val="24"/>
        </w:rPr>
        <w:t xml:space="preserve">Where it is established that parties have not gone through the restorative justice </w:t>
      </w:r>
      <w:r w:rsidR="005A3D23">
        <w:rPr>
          <w:rFonts w:ascii="Cambria" w:hAnsi="Cambria"/>
          <w:sz w:val="24"/>
          <w:szCs w:val="24"/>
        </w:rPr>
        <w:t>process, the police officer may</w:t>
      </w:r>
      <w:r w:rsidRPr="00D26EE7">
        <w:rPr>
          <w:rFonts w:ascii="Cambria" w:hAnsi="Cambria"/>
          <w:sz w:val="24"/>
          <w:szCs w:val="24"/>
        </w:rPr>
        <w:t xml:space="preserve"> refer the matter to the restorative justice process upon obtaining consensus from the parties.</w:t>
      </w:r>
    </w:p>
    <w:p w:rsidR="000A0E4A" w:rsidRPr="00D26EE7" w:rsidRDefault="000A0E4A" w:rsidP="00615E98">
      <w:pPr>
        <w:pStyle w:val="ListParagraph"/>
        <w:numPr>
          <w:ilvl w:val="0"/>
          <w:numId w:val="25"/>
        </w:numPr>
        <w:spacing w:before="30" w:after="30" w:line="360" w:lineRule="auto"/>
        <w:jc w:val="both"/>
        <w:rPr>
          <w:rFonts w:ascii="Cambria" w:hAnsi="Cambria"/>
          <w:sz w:val="24"/>
          <w:szCs w:val="24"/>
        </w:rPr>
      </w:pPr>
      <w:r w:rsidRPr="00D26EE7">
        <w:rPr>
          <w:rFonts w:ascii="Cambria" w:hAnsi="Cambria"/>
          <w:sz w:val="24"/>
          <w:szCs w:val="24"/>
        </w:rPr>
        <w:t>Where anyone of the parties is aware of th</w:t>
      </w:r>
      <w:r w:rsidR="005A3D23">
        <w:rPr>
          <w:rFonts w:ascii="Cambria" w:hAnsi="Cambria"/>
          <w:sz w:val="24"/>
          <w:szCs w:val="24"/>
        </w:rPr>
        <w:t>e restorative justice process but</w:t>
      </w:r>
      <w:r w:rsidRPr="00D26EE7">
        <w:rPr>
          <w:rFonts w:ascii="Cambria" w:hAnsi="Cambria"/>
          <w:sz w:val="24"/>
          <w:szCs w:val="24"/>
        </w:rPr>
        <w:t xml:space="preserve"> does not consent to becoming party thereto, the police officer shall proceed with the investigation.</w:t>
      </w:r>
    </w:p>
    <w:p w:rsidR="00AA24ED" w:rsidRDefault="00AA24ED" w:rsidP="00615E98">
      <w:pPr>
        <w:pStyle w:val="ListParagraph"/>
        <w:numPr>
          <w:ilvl w:val="0"/>
          <w:numId w:val="25"/>
        </w:numPr>
        <w:spacing w:before="30" w:after="30" w:line="360" w:lineRule="auto"/>
        <w:jc w:val="both"/>
        <w:rPr>
          <w:rFonts w:ascii="Cambria" w:hAnsi="Cambria"/>
          <w:sz w:val="24"/>
          <w:szCs w:val="24"/>
        </w:rPr>
      </w:pPr>
      <w:r>
        <w:rPr>
          <w:rFonts w:ascii="Cambria" w:hAnsi="Cambria"/>
          <w:sz w:val="24"/>
          <w:szCs w:val="24"/>
        </w:rPr>
        <w:t>Police officer shall make a record of his</w:t>
      </w:r>
      <w:r w:rsidR="00DE4B39">
        <w:rPr>
          <w:rFonts w:ascii="Cambria" w:hAnsi="Cambria"/>
          <w:sz w:val="24"/>
          <w:szCs w:val="24"/>
        </w:rPr>
        <w:t xml:space="preserve"> investigation</w:t>
      </w:r>
      <w:r>
        <w:rPr>
          <w:rFonts w:ascii="Cambria" w:hAnsi="Cambria"/>
          <w:sz w:val="24"/>
          <w:szCs w:val="24"/>
        </w:rPr>
        <w:t xml:space="preserve"> as part of police docket to the </w:t>
      </w:r>
      <w:r w:rsidR="00D6353F">
        <w:rPr>
          <w:rFonts w:ascii="Cambria" w:hAnsi="Cambria"/>
          <w:sz w:val="24"/>
          <w:szCs w:val="24"/>
        </w:rPr>
        <w:t>prosecutor.</w:t>
      </w:r>
    </w:p>
    <w:p w:rsidR="00015A68" w:rsidRPr="00B62EA1" w:rsidRDefault="00AA24ED" w:rsidP="00615E98">
      <w:pPr>
        <w:pStyle w:val="ListParagraph"/>
        <w:numPr>
          <w:ilvl w:val="0"/>
          <w:numId w:val="25"/>
        </w:numPr>
        <w:spacing w:before="30" w:after="30" w:line="360" w:lineRule="auto"/>
        <w:jc w:val="both"/>
        <w:rPr>
          <w:rFonts w:ascii="Cambria" w:hAnsi="Cambria"/>
          <w:sz w:val="24"/>
          <w:szCs w:val="24"/>
        </w:rPr>
      </w:pPr>
      <w:r>
        <w:rPr>
          <w:rFonts w:ascii="Cambria" w:hAnsi="Cambria"/>
          <w:sz w:val="24"/>
          <w:szCs w:val="24"/>
        </w:rPr>
        <w:t>P</w:t>
      </w:r>
      <w:r w:rsidR="00015A68" w:rsidRPr="00B62EA1">
        <w:rPr>
          <w:rFonts w:ascii="Cambria" w:hAnsi="Cambria"/>
          <w:sz w:val="24"/>
          <w:szCs w:val="24"/>
        </w:rPr>
        <w:t>o</w:t>
      </w:r>
      <w:r w:rsidR="005A76DF" w:rsidRPr="00B62EA1">
        <w:rPr>
          <w:rFonts w:ascii="Cambria" w:hAnsi="Cambria"/>
          <w:sz w:val="24"/>
          <w:szCs w:val="24"/>
        </w:rPr>
        <w:t>lice officer to whom a complai</w:t>
      </w:r>
      <w:r w:rsidR="00015A68" w:rsidRPr="00B62EA1">
        <w:rPr>
          <w:rFonts w:ascii="Cambria" w:hAnsi="Cambria"/>
          <w:sz w:val="24"/>
          <w:szCs w:val="24"/>
        </w:rPr>
        <w:t>nt of domestic violence is reported and tasked with investigating any such complaint shall-</w:t>
      </w:r>
    </w:p>
    <w:p w:rsidR="00015A68" w:rsidRPr="00B606C5" w:rsidRDefault="00015A68" w:rsidP="00015A68">
      <w:pPr>
        <w:pStyle w:val="ListParagraph"/>
        <w:spacing w:before="30" w:after="30" w:line="360" w:lineRule="auto"/>
        <w:ind w:left="0"/>
        <w:jc w:val="both"/>
        <w:rPr>
          <w:rFonts w:ascii="Cambria" w:hAnsi="Cambria"/>
          <w:sz w:val="24"/>
          <w:szCs w:val="24"/>
        </w:rPr>
      </w:pPr>
    </w:p>
    <w:p w:rsidR="00015A68" w:rsidRPr="00B606C5" w:rsidRDefault="00015A68" w:rsidP="00615E98">
      <w:pPr>
        <w:pStyle w:val="ListParagraph"/>
        <w:numPr>
          <w:ilvl w:val="0"/>
          <w:numId w:val="12"/>
        </w:numPr>
        <w:spacing w:before="30" w:after="30" w:line="360" w:lineRule="auto"/>
        <w:jc w:val="both"/>
        <w:rPr>
          <w:rFonts w:ascii="Cambria" w:hAnsi="Cambria"/>
          <w:sz w:val="24"/>
          <w:szCs w:val="24"/>
        </w:rPr>
      </w:pPr>
      <w:r w:rsidRPr="00B606C5">
        <w:rPr>
          <w:rFonts w:ascii="Cambria" w:hAnsi="Cambria"/>
          <w:sz w:val="24"/>
          <w:szCs w:val="24"/>
        </w:rPr>
        <w:t xml:space="preserve">promptly obtain for complainant or advise the complainant on how to obtain shelter or medical treatment or assist the complainant in any reasonable and suitable way; </w:t>
      </w:r>
    </w:p>
    <w:p w:rsidR="00015A68" w:rsidRPr="00B606C5" w:rsidRDefault="00015A68" w:rsidP="00615E98">
      <w:pPr>
        <w:pStyle w:val="ListParagraph"/>
        <w:numPr>
          <w:ilvl w:val="0"/>
          <w:numId w:val="12"/>
        </w:numPr>
        <w:spacing w:before="30" w:after="30" w:line="360" w:lineRule="auto"/>
        <w:jc w:val="both"/>
        <w:rPr>
          <w:rFonts w:ascii="Cambria" w:hAnsi="Cambria"/>
          <w:sz w:val="24"/>
          <w:szCs w:val="24"/>
        </w:rPr>
      </w:pPr>
      <w:r w:rsidRPr="00B606C5">
        <w:rPr>
          <w:rFonts w:ascii="Cambria" w:hAnsi="Cambria"/>
          <w:sz w:val="24"/>
          <w:szCs w:val="24"/>
        </w:rPr>
        <w:t>interview the complainant and witnesses including children, in separate rooms to ensure there is opportunity to speak freely;</w:t>
      </w:r>
    </w:p>
    <w:p w:rsidR="00015A68" w:rsidRPr="00B606C5" w:rsidRDefault="00015A68" w:rsidP="00615E98">
      <w:pPr>
        <w:pStyle w:val="ListParagraph"/>
        <w:numPr>
          <w:ilvl w:val="0"/>
          <w:numId w:val="12"/>
        </w:numPr>
        <w:spacing w:before="30" w:after="30" w:line="360" w:lineRule="auto"/>
        <w:jc w:val="both"/>
        <w:rPr>
          <w:rFonts w:ascii="Cambria" w:hAnsi="Cambria"/>
          <w:sz w:val="24"/>
          <w:szCs w:val="24"/>
        </w:rPr>
      </w:pPr>
      <w:r w:rsidRPr="00B606C5">
        <w:rPr>
          <w:rFonts w:ascii="Cambria" w:hAnsi="Cambria"/>
          <w:sz w:val="24"/>
          <w:szCs w:val="24"/>
        </w:rPr>
        <w:t>record the complaint in detail;</w:t>
      </w:r>
    </w:p>
    <w:p w:rsidR="00015A68" w:rsidRPr="00DE4B39" w:rsidRDefault="00015A68" w:rsidP="00615E98">
      <w:pPr>
        <w:pStyle w:val="ListParagraph"/>
        <w:numPr>
          <w:ilvl w:val="0"/>
          <w:numId w:val="12"/>
        </w:numPr>
        <w:spacing w:before="30" w:after="30" w:line="360" w:lineRule="auto"/>
        <w:jc w:val="both"/>
        <w:rPr>
          <w:rFonts w:ascii="Cambria" w:hAnsi="Cambria"/>
          <w:sz w:val="24"/>
          <w:szCs w:val="24"/>
        </w:rPr>
      </w:pPr>
      <w:r w:rsidRPr="00B606C5">
        <w:rPr>
          <w:rFonts w:ascii="Cambria" w:hAnsi="Cambria"/>
          <w:sz w:val="24"/>
          <w:szCs w:val="24"/>
        </w:rPr>
        <w:t>file an official report on the complaint;</w:t>
      </w:r>
    </w:p>
    <w:p w:rsidR="00DE4B39" w:rsidRPr="00B606C5" w:rsidRDefault="00DE4B39" w:rsidP="00015A68">
      <w:pPr>
        <w:pStyle w:val="ListParagraph"/>
        <w:spacing w:before="30" w:after="30" w:line="360" w:lineRule="auto"/>
        <w:ind w:left="1080"/>
        <w:jc w:val="both"/>
        <w:rPr>
          <w:rFonts w:ascii="Cambria" w:hAnsi="Cambria"/>
          <w:sz w:val="24"/>
          <w:szCs w:val="24"/>
        </w:rPr>
      </w:pPr>
    </w:p>
    <w:p w:rsidR="00015A68" w:rsidRPr="00B606C5" w:rsidRDefault="00015A68" w:rsidP="00615E98">
      <w:pPr>
        <w:pStyle w:val="ListParagraph"/>
        <w:numPr>
          <w:ilvl w:val="0"/>
          <w:numId w:val="12"/>
        </w:numPr>
        <w:spacing w:before="30" w:after="30" w:line="360" w:lineRule="auto"/>
        <w:jc w:val="both"/>
        <w:rPr>
          <w:rFonts w:ascii="Cambria" w:hAnsi="Cambria"/>
          <w:sz w:val="24"/>
          <w:szCs w:val="24"/>
        </w:rPr>
      </w:pPr>
      <w:r w:rsidRPr="00B606C5">
        <w:rPr>
          <w:rFonts w:ascii="Cambria" w:hAnsi="Cambria"/>
          <w:sz w:val="24"/>
          <w:szCs w:val="24"/>
        </w:rPr>
        <w:t>provide protection</w:t>
      </w:r>
      <w:r w:rsidR="0057195F">
        <w:rPr>
          <w:rFonts w:ascii="Cambria" w:hAnsi="Cambria"/>
          <w:sz w:val="24"/>
          <w:szCs w:val="24"/>
        </w:rPr>
        <w:t xml:space="preserve"> to the complainant’s representative who has reported the offence</w:t>
      </w:r>
      <w:r w:rsidRPr="00B606C5">
        <w:rPr>
          <w:rFonts w:ascii="Cambria" w:hAnsi="Cambria"/>
          <w:sz w:val="24"/>
          <w:szCs w:val="24"/>
        </w:rPr>
        <w:t>.</w:t>
      </w:r>
    </w:p>
    <w:p w:rsidR="00015A68" w:rsidRPr="00B606C5" w:rsidRDefault="00015A68" w:rsidP="00615E98">
      <w:pPr>
        <w:pStyle w:val="ListParagraph"/>
        <w:numPr>
          <w:ilvl w:val="0"/>
          <w:numId w:val="12"/>
        </w:numPr>
        <w:spacing w:before="30" w:after="30" w:line="360" w:lineRule="auto"/>
        <w:jc w:val="both"/>
        <w:rPr>
          <w:rFonts w:ascii="Cambria" w:hAnsi="Cambria"/>
          <w:sz w:val="24"/>
          <w:szCs w:val="24"/>
        </w:rPr>
      </w:pPr>
      <w:r w:rsidRPr="00B606C5">
        <w:rPr>
          <w:rFonts w:ascii="Cambria" w:hAnsi="Cambria"/>
          <w:sz w:val="24"/>
          <w:szCs w:val="24"/>
        </w:rPr>
        <w:t>advise the complainant of the right to apply for relief under this Act or any other Act;</w:t>
      </w:r>
      <w:r w:rsidR="00DE4B39">
        <w:rPr>
          <w:rFonts w:ascii="Cambria" w:hAnsi="Cambria"/>
          <w:sz w:val="24"/>
          <w:szCs w:val="24"/>
        </w:rPr>
        <w:t xml:space="preserve"> and</w:t>
      </w:r>
    </w:p>
    <w:p w:rsidR="00015A68" w:rsidRPr="00B606C5" w:rsidRDefault="00015A68" w:rsidP="00015A68">
      <w:pPr>
        <w:pStyle w:val="ListParagraph"/>
        <w:spacing w:before="30" w:after="30" w:line="360" w:lineRule="auto"/>
        <w:jc w:val="both"/>
        <w:rPr>
          <w:rFonts w:ascii="Cambria" w:hAnsi="Cambria"/>
          <w:sz w:val="24"/>
          <w:szCs w:val="24"/>
        </w:rPr>
      </w:pPr>
    </w:p>
    <w:p w:rsidR="00015A68" w:rsidRPr="00B606C5" w:rsidRDefault="00DE4B39" w:rsidP="00615E98">
      <w:pPr>
        <w:pStyle w:val="ListParagraph"/>
        <w:numPr>
          <w:ilvl w:val="0"/>
          <w:numId w:val="12"/>
        </w:numPr>
        <w:spacing w:before="30" w:after="30" w:line="360" w:lineRule="auto"/>
        <w:jc w:val="both"/>
        <w:rPr>
          <w:rFonts w:ascii="Cambria" w:hAnsi="Cambria"/>
          <w:sz w:val="24"/>
          <w:szCs w:val="24"/>
        </w:rPr>
      </w:pPr>
      <w:r>
        <w:rPr>
          <w:rFonts w:ascii="Cambria" w:hAnsi="Cambria"/>
          <w:sz w:val="24"/>
          <w:szCs w:val="24"/>
        </w:rPr>
        <w:t xml:space="preserve"> advise </w:t>
      </w:r>
      <w:r w:rsidR="00054D37" w:rsidRPr="00B606C5">
        <w:rPr>
          <w:rFonts w:ascii="Cambria" w:hAnsi="Cambria"/>
          <w:sz w:val="24"/>
          <w:szCs w:val="24"/>
        </w:rPr>
        <w:t xml:space="preserve">the complainant of </w:t>
      </w:r>
      <w:r w:rsidR="00015A68" w:rsidRPr="00B606C5">
        <w:rPr>
          <w:rFonts w:ascii="Cambria" w:hAnsi="Cambria"/>
          <w:sz w:val="24"/>
          <w:szCs w:val="24"/>
        </w:rPr>
        <w:t xml:space="preserve"> the right to lodge a criminal complaint:</w:t>
      </w:r>
    </w:p>
    <w:p w:rsidR="00DE4B39" w:rsidRPr="00DE4B39" w:rsidRDefault="00DE4B39" w:rsidP="00DE4B39">
      <w:pPr>
        <w:spacing w:before="30" w:after="30" w:line="360" w:lineRule="auto"/>
        <w:jc w:val="both"/>
        <w:rPr>
          <w:rFonts w:ascii="Cambria" w:hAnsi="Cambria"/>
          <w:sz w:val="24"/>
          <w:szCs w:val="24"/>
        </w:rPr>
      </w:pPr>
    </w:p>
    <w:p w:rsidR="00D6353F" w:rsidRDefault="00D6353F" w:rsidP="00615E98">
      <w:pPr>
        <w:pStyle w:val="ListParagraph"/>
        <w:numPr>
          <w:ilvl w:val="0"/>
          <w:numId w:val="25"/>
        </w:numPr>
        <w:spacing w:before="30" w:after="30" w:line="360" w:lineRule="auto"/>
        <w:jc w:val="both"/>
        <w:rPr>
          <w:rFonts w:ascii="Cambria" w:hAnsi="Cambria"/>
          <w:sz w:val="24"/>
          <w:szCs w:val="24"/>
        </w:rPr>
      </w:pPr>
      <w:r>
        <w:rPr>
          <w:rFonts w:ascii="Cambria" w:hAnsi="Cambria"/>
          <w:sz w:val="24"/>
          <w:szCs w:val="24"/>
        </w:rPr>
        <w:t>Police assistance to a victim under subsection 6(a) consists of issuing a medical form to the victim and where necessary sending the victim to a medical facility.</w:t>
      </w:r>
    </w:p>
    <w:p w:rsidR="00D6353F" w:rsidRDefault="00D6353F" w:rsidP="00615E98">
      <w:pPr>
        <w:pStyle w:val="ListParagraph"/>
        <w:numPr>
          <w:ilvl w:val="0"/>
          <w:numId w:val="25"/>
        </w:numPr>
        <w:spacing w:before="30" w:after="30" w:line="360" w:lineRule="auto"/>
        <w:jc w:val="both"/>
        <w:rPr>
          <w:rFonts w:ascii="Cambria" w:hAnsi="Cambria"/>
          <w:sz w:val="24"/>
          <w:szCs w:val="24"/>
        </w:rPr>
      </w:pPr>
      <w:r>
        <w:rPr>
          <w:rFonts w:ascii="Cambria" w:hAnsi="Cambria"/>
          <w:sz w:val="24"/>
          <w:szCs w:val="24"/>
        </w:rPr>
        <w:t>A victim of domestic violence who is assisted by the police to obtain medical treatment under subsection 6(a) is entitled to free medical treatment from the State.</w:t>
      </w:r>
    </w:p>
    <w:p w:rsidR="00D6353F" w:rsidRDefault="00D6353F" w:rsidP="00615E98">
      <w:pPr>
        <w:pStyle w:val="ListParagraph"/>
        <w:numPr>
          <w:ilvl w:val="0"/>
          <w:numId w:val="25"/>
        </w:numPr>
        <w:spacing w:before="30" w:after="30" w:line="360" w:lineRule="auto"/>
        <w:jc w:val="both"/>
        <w:rPr>
          <w:rFonts w:ascii="Cambria" w:hAnsi="Cambria"/>
          <w:sz w:val="24"/>
          <w:szCs w:val="24"/>
        </w:rPr>
      </w:pPr>
      <w:r>
        <w:rPr>
          <w:rFonts w:ascii="Cambria" w:hAnsi="Cambria"/>
          <w:sz w:val="24"/>
          <w:szCs w:val="24"/>
        </w:rPr>
        <w:t>In case of emergency or a life threatening situation a victim of domestic violence may receive free medical treatment pendin</w:t>
      </w:r>
      <w:r w:rsidR="00A82B89">
        <w:rPr>
          <w:rFonts w:ascii="Cambria" w:hAnsi="Cambria"/>
          <w:sz w:val="24"/>
          <w:szCs w:val="24"/>
        </w:rPr>
        <w:t>g a complaint to the police station.</w:t>
      </w:r>
    </w:p>
    <w:p w:rsidR="00180A9E" w:rsidRPr="00180A9E" w:rsidRDefault="00015A68" w:rsidP="00615E98">
      <w:pPr>
        <w:pStyle w:val="ListParagraph"/>
        <w:numPr>
          <w:ilvl w:val="0"/>
          <w:numId w:val="25"/>
        </w:numPr>
        <w:spacing w:before="30" w:after="30" w:line="360" w:lineRule="auto"/>
        <w:jc w:val="both"/>
        <w:rPr>
          <w:rFonts w:ascii="Cambria" w:hAnsi="Cambria"/>
          <w:sz w:val="24"/>
          <w:szCs w:val="24"/>
        </w:rPr>
      </w:pPr>
      <w:r w:rsidRPr="00B62EA1">
        <w:rPr>
          <w:rFonts w:ascii="Cambria" w:hAnsi="Cambria"/>
          <w:sz w:val="24"/>
          <w:szCs w:val="24"/>
        </w:rPr>
        <w:t>A complainant who is not satisfied with the services of a police</w:t>
      </w:r>
      <w:r w:rsidR="00054D37" w:rsidRPr="00B62EA1">
        <w:rPr>
          <w:rFonts w:ascii="Cambria" w:hAnsi="Cambria"/>
          <w:sz w:val="24"/>
          <w:szCs w:val="24"/>
        </w:rPr>
        <w:t xml:space="preserve"> officer with whom the complai</w:t>
      </w:r>
      <w:r w:rsidRPr="00B62EA1">
        <w:rPr>
          <w:rFonts w:ascii="Cambria" w:hAnsi="Cambria"/>
          <w:sz w:val="24"/>
          <w:szCs w:val="24"/>
        </w:rPr>
        <w:t>nt has been lodged sh</w:t>
      </w:r>
      <w:r w:rsidR="00DE4B39">
        <w:rPr>
          <w:rFonts w:ascii="Cambria" w:hAnsi="Cambria"/>
          <w:sz w:val="24"/>
          <w:szCs w:val="24"/>
        </w:rPr>
        <w:t xml:space="preserve">all </w:t>
      </w:r>
      <w:r w:rsidR="005065DC">
        <w:rPr>
          <w:rFonts w:ascii="Cambria" w:hAnsi="Cambria"/>
          <w:sz w:val="24"/>
          <w:szCs w:val="24"/>
        </w:rPr>
        <w:t xml:space="preserve">have the right to  appeal </w:t>
      </w:r>
      <w:r w:rsidRPr="00B62EA1">
        <w:rPr>
          <w:rFonts w:ascii="Cambria" w:hAnsi="Cambria"/>
          <w:sz w:val="24"/>
          <w:szCs w:val="24"/>
        </w:rPr>
        <w:t>to</w:t>
      </w:r>
      <w:r w:rsidR="00180A9E">
        <w:rPr>
          <w:rFonts w:ascii="Cambria" w:hAnsi="Cambria"/>
          <w:sz w:val="24"/>
          <w:szCs w:val="24"/>
        </w:rPr>
        <w:t xml:space="preserve"> </w:t>
      </w:r>
      <w:r w:rsidR="005065DC" w:rsidRPr="00180A9E">
        <w:rPr>
          <w:rFonts w:ascii="Cambria" w:hAnsi="Cambria"/>
          <w:sz w:val="24"/>
          <w:szCs w:val="24"/>
        </w:rPr>
        <w:t>t</w:t>
      </w:r>
      <w:r w:rsidR="00180A9E">
        <w:rPr>
          <w:rFonts w:ascii="Cambria" w:hAnsi="Cambria"/>
          <w:sz w:val="24"/>
          <w:szCs w:val="24"/>
        </w:rPr>
        <w:t xml:space="preserve">he </w:t>
      </w:r>
      <w:r w:rsidR="0023742D" w:rsidRPr="00180A9E">
        <w:rPr>
          <w:rFonts w:ascii="Cambria" w:hAnsi="Cambria"/>
          <w:sz w:val="24"/>
          <w:szCs w:val="24"/>
        </w:rPr>
        <w:t>senior officer</w:t>
      </w:r>
      <w:r w:rsidR="00180A9E">
        <w:rPr>
          <w:rFonts w:ascii="Cambria" w:hAnsi="Cambria"/>
          <w:sz w:val="24"/>
          <w:szCs w:val="24"/>
        </w:rPr>
        <w:t xml:space="preserve"> responsible for the station.</w:t>
      </w:r>
    </w:p>
    <w:p w:rsidR="008C3D4F" w:rsidRDefault="008C3D4F" w:rsidP="00015A68">
      <w:pPr>
        <w:pStyle w:val="ListParagraph"/>
        <w:spacing w:before="30" w:after="30" w:line="360" w:lineRule="auto"/>
        <w:ind w:left="0"/>
        <w:jc w:val="both"/>
        <w:rPr>
          <w:rFonts w:ascii="Cambria" w:hAnsi="Cambria"/>
          <w:b/>
          <w:sz w:val="24"/>
          <w:szCs w:val="24"/>
        </w:rPr>
      </w:pPr>
    </w:p>
    <w:p w:rsidR="00015A68" w:rsidRPr="002D5ECF" w:rsidRDefault="000F5358" w:rsidP="00015A68">
      <w:pPr>
        <w:pStyle w:val="ListParagraph"/>
        <w:spacing w:before="30" w:after="30" w:line="360" w:lineRule="auto"/>
        <w:ind w:left="0"/>
        <w:jc w:val="both"/>
        <w:rPr>
          <w:rFonts w:ascii="Cambria" w:hAnsi="Cambria"/>
          <w:b/>
          <w:sz w:val="24"/>
          <w:szCs w:val="24"/>
        </w:rPr>
      </w:pPr>
      <w:r>
        <w:rPr>
          <w:rFonts w:ascii="Cambria" w:hAnsi="Cambria"/>
          <w:b/>
          <w:sz w:val="24"/>
          <w:szCs w:val="24"/>
        </w:rPr>
        <w:t>29</w:t>
      </w:r>
      <w:r w:rsidR="00015A68" w:rsidRPr="002D5ECF">
        <w:rPr>
          <w:rFonts w:ascii="Cambria" w:hAnsi="Cambria"/>
          <w:b/>
          <w:sz w:val="24"/>
          <w:szCs w:val="24"/>
        </w:rPr>
        <w:tab/>
        <w:t>Arrest by th</w:t>
      </w:r>
      <w:r w:rsidR="00291EE5">
        <w:rPr>
          <w:rFonts w:ascii="Cambria" w:hAnsi="Cambria"/>
          <w:b/>
          <w:sz w:val="24"/>
          <w:szCs w:val="24"/>
        </w:rPr>
        <w:t>e police officer</w:t>
      </w:r>
    </w:p>
    <w:p w:rsidR="00015A68" w:rsidRPr="00B606C5" w:rsidRDefault="00015A68" w:rsidP="00DE1CD3">
      <w:pPr>
        <w:pStyle w:val="ListParagraph"/>
        <w:spacing w:before="30" w:after="30" w:line="360" w:lineRule="auto"/>
        <w:ind w:left="0" w:firstLine="720"/>
        <w:jc w:val="both"/>
        <w:rPr>
          <w:rFonts w:ascii="Cambria" w:hAnsi="Cambria"/>
          <w:sz w:val="24"/>
          <w:szCs w:val="24"/>
        </w:rPr>
      </w:pPr>
      <w:r w:rsidRPr="00B606C5">
        <w:rPr>
          <w:rFonts w:ascii="Cambria" w:hAnsi="Cambria"/>
          <w:sz w:val="24"/>
          <w:szCs w:val="24"/>
        </w:rPr>
        <w:t>(1)</w:t>
      </w:r>
      <w:r w:rsidRPr="00B606C5">
        <w:rPr>
          <w:rFonts w:ascii="Cambria" w:hAnsi="Cambria"/>
          <w:sz w:val="24"/>
          <w:szCs w:val="24"/>
        </w:rPr>
        <w:tab/>
        <w:t>A police officer shall, after taking into account the factors mentioned under subsecti</w:t>
      </w:r>
      <w:r w:rsidR="00291EE5">
        <w:rPr>
          <w:rFonts w:ascii="Cambria" w:hAnsi="Cambria"/>
          <w:sz w:val="24"/>
          <w:szCs w:val="24"/>
        </w:rPr>
        <w:t>on (2), arrest</w:t>
      </w:r>
      <w:r w:rsidRPr="00B606C5">
        <w:rPr>
          <w:rFonts w:ascii="Cambria" w:hAnsi="Cambria"/>
          <w:sz w:val="24"/>
          <w:szCs w:val="24"/>
        </w:rPr>
        <w:t xml:space="preserve"> any person alleged to have committed or who is threatening to commit an act of domestic violence which constitutes a criminal offence against the complainant.</w:t>
      </w:r>
    </w:p>
    <w:p w:rsidR="00015A68" w:rsidRPr="00B606C5" w:rsidRDefault="00015A68" w:rsidP="00015A68">
      <w:pPr>
        <w:pStyle w:val="ListParagraph"/>
        <w:spacing w:before="30" w:after="30" w:line="360" w:lineRule="auto"/>
        <w:ind w:left="0"/>
        <w:jc w:val="both"/>
        <w:rPr>
          <w:rFonts w:ascii="Cambria" w:hAnsi="Cambria"/>
          <w:sz w:val="24"/>
          <w:szCs w:val="24"/>
        </w:rPr>
      </w:pPr>
    </w:p>
    <w:p w:rsidR="00015A68" w:rsidRPr="00B606C5" w:rsidRDefault="00015A68" w:rsidP="00015A68">
      <w:pPr>
        <w:pStyle w:val="ListParagraph"/>
        <w:spacing w:before="30" w:after="30" w:line="360" w:lineRule="auto"/>
        <w:ind w:left="0"/>
        <w:jc w:val="both"/>
        <w:rPr>
          <w:rFonts w:ascii="Cambria" w:hAnsi="Cambria"/>
          <w:sz w:val="24"/>
          <w:szCs w:val="24"/>
        </w:rPr>
      </w:pPr>
      <w:r w:rsidRPr="00B606C5">
        <w:rPr>
          <w:rFonts w:ascii="Cambria" w:hAnsi="Cambria"/>
          <w:sz w:val="24"/>
          <w:szCs w:val="24"/>
        </w:rPr>
        <w:tab/>
        <w:t>(2)</w:t>
      </w:r>
      <w:r w:rsidRPr="00B606C5">
        <w:rPr>
          <w:rFonts w:ascii="Cambria" w:hAnsi="Cambria"/>
          <w:sz w:val="24"/>
          <w:szCs w:val="24"/>
        </w:rPr>
        <w:tab/>
        <w:t>In determining whether or not to arrest any person mentioned under subsection (1), a police officer shall take into account-</w:t>
      </w:r>
    </w:p>
    <w:p w:rsidR="00015A68" w:rsidRPr="00B606C5" w:rsidRDefault="00015A68" w:rsidP="00015A68">
      <w:pPr>
        <w:pStyle w:val="ListParagraph"/>
        <w:spacing w:before="30" w:after="30" w:line="360" w:lineRule="auto"/>
        <w:ind w:left="0"/>
        <w:jc w:val="both"/>
        <w:rPr>
          <w:rFonts w:ascii="Cambria" w:hAnsi="Cambria"/>
          <w:sz w:val="24"/>
          <w:szCs w:val="24"/>
        </w:rPr>
      </w:pPr>
    </w:p>
    <w:p w:rsidR="00015A68" w:rsidRPr="00B606C5" w:rsidRDefault="00015A68" w:rsidP="00615E98">
      <w:pPr>
        <w:pStyle w:val="ListParagraph"/>
        <w:numPr>
          <w:ilvl w:val="0"/>
          <w:numId w:val="13"/>
        </w:numPr>
        <w:spacing w:before="30" w:after="30" w:line="360" w:lineRule="auto"/>
        <w:jc w:val="both"/>
        <w:rPr>
          <w:rFonts w:ascii="Cambria" w:hAnsi="Cambria"/>
          <w:sz w:val="24"/>
          <w:szCs w:val="24"/>
        </w:rPr>
      </w:pPr>
      <w:r w:rsidRPr="00B606C5">
        <w:rPr>
          <w:rFonts w:ascii="Cambria" w:hAnsi="Cambria"/>
          <w:sz w:val="24"/>
          <w:szCs w:val="24"/>
        </w:rPr>
        <w:t>the risk to the safety, health or well- being of the complainant;</w:t>
      </w:r>
      <w:r w:rsidR="00055B73">
        <w:rPr>
          <w:rFonts w:ascii="Cambria" w:hAnsi="Cambria"/>
          <w:sz w:val="24"/>
          <w:szCs w:val="24"/>
        </w:rPr>
        <w:t xml:space="preserve"> and</w:t>
      </w:r>
    </w:p>
    <w:p w:rsidR="00015A68" w:rsidRPr="00B606C5" w:rsidRDefault="00015A68" w:rsidP="00015A68">
      <w:pPr>
        <w:pStyle w:val="ListParagraph"/>
        <w:spacing w:before="30" w:after="30" w:line="360" w:lineRule="auto"/>
        <w:ind w:left="1080"/>
        <w:jc w:val="both"/>
        <w:rPr>
          <w:rFonts w:ascii="Cambria" w:hAnsi="Cambria"/>
          <w:sz w:val="24"/>
          <w:szCs w:val="24"/>
        </w:rPr>
      </w:pPr>
    </w:p>
    <w:p w:rsidR="00015A68" w:rsidRPr="00055B73" w:rsidRDefault="00015A68" w:rsidP="00615E98">
      <w:pPr>
        <w:pStyle w:val="ListParagraph"/>
        <w:numPr>
          <w:ilvl w:val="0"/>
          <w:numId w:val="13"/>
        </w:numPr>
        <w:spacing w:before="30" w:after="30" w:line="360" w:lineRule="auto"/>
        <w:jc w:val="both"/>
        <w:rPr>
          <w:rFonts w:ascii="Cambria" w:hAnsi="Cambria"/>
          <w:sz w:val="24"/>
          <w:szCs w:val="24"/>
        </w:rPr>
      </w:pPr>
      <w:r w:rsidRPr="00B606C5">
        <w:rPr>
          <w:rFonts w:ascii="Cambria" w:hAnsi="Cambria"/>
          <w:sz w:val="24"/>
          <w:szCs w:val="24"/>
        </w:rPr>
        <w:t xml:space="preserve">the seriousness of the conduct constituting the alleged act of domestic violence; </w:t>
      </w:r>
    </w:p>
    <w:p w:rsidR="00015A68" w:rsidRPr="00B606C5" w:rsidRDefault="00015A68" w:rsidP="00015A68">
      <w:pPr>
        <w:pStyle w:val="ListParagraph"/>
        <w:spacing w:before="30" w:after="30" w:line="360" w:lineRule="auto"/>
        <w:ind w:left="1440"/>
        <w:jc w:val="both"/>
        <w:rPr>
          <w:rFonts w:ascii="Cambria" w:hAnsi="Cambria"/>
          <w:sz w:val="24"/>
          <w:szCs w:val="24"/>
        </w:rPr>
      </w:pPr>
    </w:p>
    <w:p w:rsidR="00015A68" w:rsidRPr="00B606C5" w:rsidRDefault="00015A68" w:rsidP="00015A68">
      <w:pPr>
        <w:pStyle w:val="ListParagraph"/>
        <w:spacing w:before="30" w:after="30" w:line="360" w:lineRule="auto"/>
        <w:jc w:val="both"/>
        <w:rPr>
          <w:rFonts w:ascii="Cambria" w:hAnsi="Cambria"/>
          <w:sz w:val="24"/>
          <w:szCs w:val="24"/>
        </w:rPr>
      </w:pPr>
      <w:r w:rsidRPr="00B606C5">
        <w:rPr>
          <w:rFonts w:ascii="Cambria" w:hAnsi="Cambria"/>
          <w:sz w:val="24"/>
          <w:szCs w:val="24"/>
        </w:rPr>
        <w:t xml:space="preserve">(3)The police officer shall take all reasonable steps to bring the person alleged to have committed or is threatening to commit an act of domestic violence before the court within 48 hours of the arrest. </w:t>
      </w:r>
    </w:p>
    <w:p w:rsidR="00015A68" w:rsidRDefault="00015A68" w:rsidP="00015A68">
      <w:pPr>
        <w:pStyle w:val="ListParagraph"/>
        <w:spacing w:before="30" w:after="30" w:line="360" w:lineRule="auto"/>
        <w:jc w:val="both"/>
        <w:rPr>
          <w:rFonts w:ascii="Cambria" w:hAnsi="Cambria"/>
          <w:sz w:val="24"/>
          <w:szCs w:val="24"/>
        </w:rPr>
      </w:pPr>
    </w:p>
    <w:p w:rsidR="0081430A" w:rsidRPr="00B606C5" w:rsidRDefault="0081430A" w:rsidP="00015A68">
      <w:pPr>
        <w:pStyle w:val="ListParagraph"/>
        <w:spacing w:before="30" w:after="30" w:line="360" w:lineRule="auto"/>
        <w:jc w:val="both"/>
        <w:rPr>
          <w:rFonts w:ascii="Cambria" w:hAnsi="Cambria"/>
          <w:sz w:val="24"/>
          <w:szCs w:val="24"/>
        </w:rPr>
      </w:pPr>
    </w:p>
    <w:p w:rsidR="00015A68" w:rsidRPr="00B606C5" w:rsidRDefault="00015A68" w:rsidP="00015A68">
      <w:pPr>
        <w:pStyle w:val="ListParagraph"/>
        <w:spacing w:before="30" w:after="30" w:line="360" w:lineRule="auto"/>
        <w:ind w:left="0"/>
        <w:jc w:val="both"/>
        <w:rPr>
          <w:rFonts w:ascii="Cambria" w:hAnsi="Cambria"/>
          <w:sz w:val="24"/>
          <w:szCs w:val="24"/>
        </w:rPr>
      </w:pPr>
    </w:p>
    <w:p w:rsidR="00015A68" w:rsidRPr="002D5ECF" w:rsidRDefault="000F5358" w:rsidP="00015A68">
      <w:pPr>
        <w:pStyle w:val="ListParagraph"/>
        <w:spacing w:before="30" w:after="30" w:line="360" w:lineRule="auto"/>
        <w:ind w:left="0"/>
        <w:jc w:val="both"/>
        <w:rPr>
          <w:rFonts w:ascii="Cambria" w:hAnsi="Cambria"/>
          <w:b/>
          <w:sz w:val="24"/>
          <w:szCs w:val="24"/>
        </w:rPr>
      </w:pPr>
      <w:r>
        <w:rPr>
          <w:rFonts w:ascii="Cambria" w:hAnsi="Cambria"/>
          <w:b/>
          <w:sz w:val="24"/>
          <w:szCs w:val="24"/>
        </w:rPr>
        <w:t>30</w:t>
      </w:r>
      <w:r w:rsidR="00015A68" w:rsidRPr="002D5ECF">
        <w:rPr>
          <w:rFonts w:ascii="Cambria" w:hAnsi="Cambria"/>
          <w:b/>
          <w:sz w:val="24"/>
          <w:szCs w:val="24"/>
        </w:rPr>
        <w:tab/>
        <w:t>Records of domestic violence</w:t>
      </w:r>
    </w:p>
    <w:p w:rsidR="00015A68" w:rsidRPr="00B606C5" w:rsidRDefault="00015A68" w:rsidP="00015A68">
      <w:pPr>
        <w:pStyle w:val="ListParagraph"/>
        <w:spacing w:before="30" w:after="30" w:line="360" w:lineRule="auto"/>
        <w:ind w:left="0"/>
        <w:jc w:val="both"/>
        <w:rPr>
          <w:rFonts w:ascii="Cambria" w:hAnsi="Cambria"/>
          <w:sz w:val="24"/>
          <w:szCs w:val="24"/>
        </w:rPr>
      </w:pPr>
      <w:r w:rsidRPr="00B606C5">
        <w:rPr>
          <w:rFonts w:ascii="Cambria" w:hAnsi="Cambria"/>
          <w:sz w:val="24"/>
          <w:szCs w:val="24"/>
        </w:rPr>
        <w:t>(1)</w:t>
      </w:r>
      <w:r w:rsidRPr="00B606C5">
        <w:rPr>
          <w:rFonts w:ascii="Cambria" w:hAnsi="Cambria"/>
          <w:sz w:val="24"/>
          <w:szCs w:val="24"/>
        </w:rPr>
        <w:tab/>
        <w:t xml:space="preserve">Where a police officer intervenes, in any manner, in a case </w:t>
      </w:r>
      <w:r w:rsidR="00DE1CD3" w:rsidRPr="00B606C5">
        <w:rPr>
          <w:rFonts w:ascii="Cambria" w:hAnsi="Cambria"/>
          <w:sz w:val="24"/>
          <w:szCs w:val="24"/>
        </w:rPr>
        <w:t xml:space="preserve">of domestic violence or receives </w:t>
      </w:r>
      <w:r w:rsidRPr="00B606C5">
        <w:rPr>
          <w:rFonts w:ascii="Cambria" w:hAnsi="Cambria"/>
          <w:sz w:val="24"/>
          <w:szCs w:val="24"/>
        </w:rPr>
        <w:t>a report of an incident of domestic violence, the police officer shall, regardless of whether criminal charg</w:t>
      </w:r>
      <w:r w:rsidR="0099081B" w:rsidRPr="00B606C5">
        <w:rPr>
          <w:rFonts w:ascii="Cambria" w:hAnsi="Cambria"/>
          <w:sz w:val="24"/>
          <w:szCs w:val="24"/>
        </w:rPr>
        <w:t>es are laid or pursued, fill in and issue to the complainant</w:t>
      </w:r>
      <w:r w:rsidRPr="00B606C5">
        <w:rPr>
          <w:rFonts w:ascii="Cambria" w:hAnsi="Cambria"/>
          <w:sz w:val="24"/>
          <w:szCs w:val="24"/>
        </w:rPr>
        <w:t xml:space="preserve"> the prescribed form, which shall include any prescribed information.</w:t>
      </w:r>
    </w:p>
    <w:p w:rsidR="00015A68" w:rsidRPr="00B606C5" w:rsidRDefault="00015A68" w:rsidP="00015A68">
      <w:pPr>
        <w:pStyle w:val="ListParagraph"/>
        <w:spacing w:before="30" w:after="30" w:line="360" w:lineRule="auto"/>
        <w:ind w:left="0"/>
        <w:jc w:val="both"/>
        <w:rPr>
          <w:rFonts w:ascii="Cambria" w:hAnsi="Cambria"/>
          <w:sz w:val="24"/>
          <w:szCs w:val="24"/>
        </w:rPr>
      </w:pPr>
    </w:p>
    <w:p w:rsidR="00015A68" w:rsidRPr="00B606C5" w:rsidRDefault="00015A68" w:rsidP="00015A68">
      <w:pPr>
        <w:pStyle w:val="ListParagraph"/>
        <w:spacing w:before="30" w:after="30" w:line="360" w:lineRule="auto"/>
        <w:ind w:left="0"/>
        <w:jc w:val="both"/>
        <w:rPr>
          <w:rFonts w:ascii="Cambria" w:hAnsi="Cambria"/>
          <w:sz w:val="24"/>
          <w:szCs w:val="24"/>
        </w:rPr>
      </w:pPr>
      <w:r w:rsidRPr="00B606C5">
        <w:rPr>
          <w:rFonts w:ascii="Cambria" w:hAnsi="Cambria"/>
          <w:sz w:val="24"/>
          <w:szCs w:val="24"/>
        </w:rPr>
        <w:t>(2)</w:t>
      </w:r>
      <w:r w:rsidRPr="00B606C5">
        <w:rPr>
          <w:rFonts w:ascii="Cambria" w:hAnsi="Cambria"/>
          <w:sz w:val="24"/>
          <w:szCs w:val="24"/>
        </w:rPr>
        <w:tab/>
        <w:t>A copy of a form complete</w:t>
      </w:r>
      <w:r w:rsidR="0099081B" w:rsidRPr="00B606C5">
        <w:rPr>
          <w:rFonts w:ascii="Cambria" w:hAnsi="Cambria"/>
          <w:sz w:val="24"/>
          <w:szCs w:val="24"/>
        </w:rPr>
        <w:t>d</w:t>
      </w:r>
      <w:r w:rsidRPr="00B606C5">
        <w:rPr>
          <w:rFonts w:ascii="Cambria" w:hAnsi="Cambria"/>
          <w:sz w:val="24"/>
          <w:szCs w:val="24"/>
        </w:rPr>
        <w:t xml:space="preserve"> in terms of this section shall be retained at the police stat</w:t>
      </w:r>
      <w:r w:rsidR="0099081B" w:rsidRPr="00B606C5">
        <w:rPr>
          <w:rFonts w:ascii="Cambria" w:hAnsi="Cambria"/>
          <w:sz w:val="24"/>
          <w:szCs w:val="24"/>
        </w:rPr>
        <w:t>ion in question and a copy</w:t>
      </w:r>
      <w:r w:rsidRPr="00B606C5">
        <w:rPr>
          <w:rFonts w:ascii="Cambria" w:hAnsi="Cambria"/>
          <w:sz w:val="24"/>
          <w:szCs w:val="24"/>
        </w:rPr>
        <w:t xml:space="preserve"> shall be forwarded to the Commissioner of Police.</w:t>
      </w:r>
    </w:p>
    <w:p w:rsidR="00015A68" w:rsidRPr="00B606C5" w:rsidRDefault="00015A68" w:rsidP="00015A68">
      <w:pPr>
        <w:pStyle w:val="ListParagraph"/>
        <w:spacing w:before="30" w:after="30" w:line="360" w:lineRule="auto"/>
        <w:ind w:left="0"/>
        <w:jc w:val="both"/>
        <w:rPr>
          <w:rFonts w:ascii="Cambria" w:hAnsi="Cambria"/>
          <w:sz w:val="24"/>
          <w:szCs w:val="24"/>
        </w:rPr>
      </w:pPr>
    </w:p>
    <w:p w:rsidR="00015A68" w:rsidRPr="00B606C5" w:rsidRDefault="00015A68" w:rsidP="00015A68">
      <w:pPr>
        <w:pStyle w:val="ListParagraph"/>
        <w:spacing w:before="30" w:after="30" w:line="360" w:lineRule="auto"/>
        <w:ind w:left="0"/>
        <w:jc w:val="both"/>
        <w:rPr>
          <w:rFonts w:ascii="Cambria" w:hAnsi="Cambria"/>
          <w:sz w:val="24"/>
          <w:szCs w:val="24"/>
        </w:rPr>
      </w:pPr>
      <w:r w:rsidRPr="00B606C5">
        <w:rPr>
          <w:rFonts w:ascii="Cambria" w:hAnsi="Cambria"/>
          <w:sz w:val="24"/>
          <w:szCs w:val="24"/>
        </w:rPr>
        <w:t xml:space="preserve">(3)The Commissioner of Police shall compile annual statistics to the Minister of Home Affairs, who shall table such statistics before Parliament annually. </w:t>
      </w:r>
    </w:p>
    <w:p w:rsidR="00015A68" w:rsidRPr="00B606C5" w:rsidRDefault="00015A68" w:rsidP="00015A68">
      <w:pPr>
        <w:pStyle w:val="ListParagraph"/>
        <w:spacing w:before="30" w:after="30" w:line="360" w:lineRule="auto"/>
        <w:jc w:val="both"/>
        <w:rPr>
          <w:rFonts w:ascii="Cambria" w:hAnsi="Cambria"/>
          <w:sz w:val="24"/>
          <w:szCs w:val="24"/>
        </w:rPr>
      </w:pPr>
    </w:p>
    <w:p w:rsidR="00C94885" w:rsidRDefault="00C94885" w:rsidP="00015A68">
      <w:pPr>
        <w:pStyle w:val="ListParagraph"/>
        <w:spacing w:before="30" w:after="30" w:line="360" w:lineRule="auto"/>
        <w:jc w:val="center"/>
        <w:rPr>
          <w:rFonts w:ascii="Cambria" w:hAnsi="Cambria"/>
          <w:b/>
          <w:sz w:val="24"/>
          <w:szCs w:val="24"/>
        </w:rPr>
      </w:pPr>
      <w:r>
        <w:rPr>
          <w:rFonts w:ascii="Cambria" w:hAnsi="Cambria"/>
          <w:b/>
          <w:sz w:val="24"/>
          <w:szCs w:val="24"/>
        </w:rPr>
        <w:t xml:space="preserve">PART VII </w:t>
      </w:r>
    </w:p>
    <w:p w:rsidR="00015A68" w:rsidRPr="002D5ECF" w:rsidRDefault="0066526F" w:rsidP="00015A68">
      <w:pPr>
        <w:pStyle w:val="ListParagraph"/>
        <w:spacing w:before="30" w:after="30" w:line="360" w:lineRule="auto"/>
        <w:jc w:val="center"/>
        <w:rPr>
          <w:rFonts w:ascii="Cambria" w:hAnsi="Cambria"/>
          <w:b/>
          <w:sz w:val="24"/>
          <w:szCs w:val="24"/>
        </w:rPr>
      </w:pPr>
      <w:r>
        <w:rPr>
          <w:rFonts w:ascii="Cambria" w:hAnsi="Cambria"/>
          <w:b/>
          <w:sz w:val="24"/>
          <w:szCs w:val="24"/>
        </w:rPr>
        <w:t xml:space="preserve"> Procedure before Trial</w:t>
      </w:r>
    </w:p>
    <w:p w:rsidR="00015A68" w:rsidRPr="00B606C5" w:rsidRDefault="00015A68" w:rsidP="00015A68">
      <w:pPr>
        <w:pStyle w:val="ListParagraph"/>
        <w:spacing w:before="30" w:after="30" w:line="360" w:lineRule="auto"/>
        <w:ind w:left="0"/>
        <w:jc w:val="both"/>
        <w:rPr>
          <w:rFonts w:ascii="Cambria" w:hAnsi="Cambria"/>
          <w:sz w:val="24"/>
          <w:szCs w:val="24"/>
        </w:rPr>
      </w:pPr>
    </w:p>
    <w:p w:rsidR="00DE1CD3" w:rsidRDefault="000F5358" w:rsidP="00015A68">
      <w:pPr>
        <w:pStyle w:val="ListParagraph"/>
        <w:spacing w:before="30" w:after="30" w:line="360" w:lineRule="auto"/>
        <w:ind w:left="0"/>
        <w:jc w:val="both"/>
        <w:rPr>
          <w:rFonts w:ascii="Cambria" w:hAnsi="Cambria"/>
          <w:b/>
          <w:sz w:val="24"/>
          <w:szCs w:val="24"/>
        </w:rPr>
      </w:pPr>
      <w:r>
        <w:rPr>
          <w:rFonts w:ascii="Cambria" w:hAnsi="Cambria"/>
          <w:b/>
          <w:sz w:val="24"/>
          <w:szCs w:val="24"/>
        </w:rPr>
        <w:t>31</w:t>
      </w:r>
      <w:r w:rsidR="00291EE5">
        <w:rPr>
          <w:rFonts w:ascii="Cambria" w:hAnsi="Cambria"/>
          <w:b/>
          <w:sz w:val="24"/>
          <w:szCs w:val="24"/>
        </w:rPr>
        <w:tab/>
        <w:t>Court shall convene</w:t>
      </w:r>
      <w:r w:rsidR="0099081B" w:rsidRPr="002D5ECF">
        <w:rPr>
          <w:rFonts w:ascii="Cambria" w:hAnsi="Cambria"/>
          <w:b/>
          <w:sz w:val="24"/>
          <w:szCs w:val="24"/>
        </w:rPr>
        <w:t xml:space="preserve"> within its area of jurisdiction</w:t>
      </w:r>
    </w:p>
    <w:p w:rsidR="00701FC8" w:rsidRPr="008239FA" w:rsidRDefault="00291EE5" w:rsidP="00615E98">
      <w:pPr>
        <w:pStyle w:val="ListParagraph"/>
        <w:numPr>
          <w:ilvl w:val="0"/>
          <w:numId w:val="31"/>
        </w:numPr>
        <w:spacing w:before="30" w:after="30" w:line="360" w:lineRule="auto"/>
        <w:jc w:val="both"/>
        <w:rPr>
          <w:rFonts w:ascii="Cambria" w:hAnsi="Cambria"/>
          <w:sz w:val="24"/>
          <w:szCs w:val="24"/>
        </w:rPr>
      </w:pPr>
      <w:r w:rsidRPr="008239FA">
        <w:rPr>
          <w:rFonts w:ascii="Cambria" w:hAnsi="Cambria"/>
          <w:sz w:val="24"/>
          <w:szCs w:val="24"/>
        </w:rPr>
        <w:t>Before the</w:t>
      </w:r>
      <w:r w:rsidR="002066E1" w:rsidRPr="008239FA">
        <w:rPr>
          <w:rFonts w:ascii="Cambria" w:hAnsi="Cambria"/>
          <w:sz w:val="24"/>
          <w:szCs w:val="24"/>
        </w:rPr>
        <w:t xml:space="preserve"> court process commences</w:t>
      </w:r>
      <w:r w:rsidR="00701FC8" w:rsidRPr="008239FA">
        <w:rPr>
          <w:rFonts w:ascii="Cambria" w:hAnsi="Cambria"/>
          <w:sz w:val="24"/>
          <w:szCs w:val="24"/>
        </w:rPr>
        <w:t>,</w:t>
      </w:r>
      <w:r w:rsidR="002066E1" w:rsidRPr="008239FA">
        <w:rPr>
          <w:rFonts w:ascii="Cambria" w:hAnsi="Cambria"/>
          <w:sz w:val="24"/>
          <w:szCs w:val="24"/>
        </w:rPr>
        <w:t xml:space="preserve"> the court officer</w:t>
      </w:r>
      <w:r w:rsidR="00701FC8" w:rsidRPr="008239FA">
        <w:rPr>
          <w:rFonts w:ascii="Cambria" w:hAnsi="Cambria"/>
          <w:sz w:val="24"/>
          <w:szCs w:val="24"/>
        </w:rPr>
        <w:t xml:space="preserve"> shall inquire whether the complainant and the respondent have gone through the restorative justice process or not.</w:t>
      </w:r>
    </w:p>
    <w:p w:rsidR="00701FC8" w:rsidRPr="000D3EA5" w:rsidRDefault="00701FC8" w:rsidP="00615E98">
      <w:pPr>
        <w:pStyle w:val="ListParagraph"/>
        <w:numPr>
          <w:ilvl w:val="0"/>
          <w:numId w:val="31"/>
        </w:numPr>
        <w:spacing w:before="30" w:after="30" w:line="360" w:lineRule="auto"/>
        <w:jc w:val="both"/>
        <w:rPr>
          <w:rFonts w:ascii="Cambria" w:hAnsi="Cambria"/>
          <w:sz w:val="24"/>
          <w:szCs w:val="24"/>
        </w:rPr>
      </w:pPr>
      <w:r w:rsidRPr="000D3EA5">
        <w:rPr>
          <w:rFonts w:ascii="Cambria" w:hAnsi="Cambria"/>
          <w:sz w:val="24"/>
          <w:szCs w:val="24"/>
        </w:rPr>
        <w:t>Where it is established that parties have gone through the restorative jus</w:t>
      </w:r>
      <w:r w:rsidR="00291EE5" w:rsidRPr="000D3EA5">
        <w:rPr>
          <w:rFonts w:ascii="Cambria" w:hAnsi="Cambria"/>
          <w:sz w:val="24"/>
          <w:szCs w:val="24"/>
        </w:rPr>
        <w:t>tice process, the matter shall proceed</w:t>
      </w:r>
      <w:r w:rsidR="0066526F">
        <w:rPr>
          <w:rFonts w:ascii="Cambria" w:hAnsi="Cambria"/>
          <w:sz w:val="24"/>
          <w:szCs w:val="24"/>
        </w:rPr>
        <w:t xml:space="preserve"> to</w:t>
      </w:r>
      <w:r w:rsidR="002066E1" w:rsidRPr="000D3EA5">
        <w:rPr>
          <w:rFonts w:ascii="Cambria" w:hAnsi="Cambria"/>
          <w:sz w:val="24"/>
          <w:szCs w:val="24"/>
        </w:rPr>
        <w:t xml:space="preserve"> trial.</w:t>
      </w:r>
    </w:p>
    <w:p w:rsidR="00941A96" w:rsidRPr="000D3EA5" w:rsidRDefault="00701FC8" w:rsidP="00615E98">
      <w:pPr>
        <w:pStyle w:val="ListParagraph"/>
        <w:numPr>
          <w:ilvl w:val="0"/>
          <w:numId w:val="31"/>
        </w:numPr>
        <w:spacing w:before="30" w:after="30" w:line="360" w:lineRule="auto"/>
        <w:jc w:val="both"/>
        <w:rPr>
          <w:rFonts w:ascii="Cambria" w:hAnsi="Cambria"/>
          <w:sz w:val="24"/>
          <w:szCs w:val="24"/>
        </w:rPr>
      </w:pPr>
      <w:r w:rsidRPr="000D3EA5">
        <w:rPr>
          <w:rFonts w:ascii="Cambria" w:hAnsi="Cambria"/>
          <w:sz w:val="24"/>
          <w:szCs w:val="24"/>
        </w:rPr>
        <w:t>Where it is established that parties have not gone through the restora</w:t>
      </w:r>
      <w:r w:rsidR="002066E1" w:rsidRPr="000D3EA5">
        <w:rPr>
          <w:rFonts w:ascii="Cambria" w:hAnsi="Cambria"/>
          <w:sz w:val="24"/>
          <w:szCs w:val="24"/>
        </w:rPr>
        <w:t>tive justice process, the court</w:t>
      </w:r>
      <w:r w:rsidRPr="000D3EA5">
        <w:rPr>
          <w:rFonts w:ascii="Cambria" w:hAnsi="Cambria"/>
          <w:sz w:val="24"/>
          <w:szCs w:val="24"/>
        </w:rPr>
        <w:t xml:space="preserve"> officer will refer the matter to the restorative just</w:t>
      </w:r>
      <w:r w:rsidR="00941A96" w:rsidRPr="000D3EA5">
        <w:rPr>
          <w:rFonts w:ascii="Cambria" w:hAnsi="Cambria"/>
          <w:sz w:val="24"/>
          <w:szCs w:val="24"/>
        </w:rPr>
        <w:t>ice process upon obtaining consensus from the parties.</w:t>
      </w:r>
    </w:p>
    <w:p w:rsidR="00941A96" w:rsidRPr="000D3EA5" w:rsidRDefault="00941A96" w:rsidP="00941A96">
      <w:pPr>
        <w:spacing w:before="30" w:after="30" w:line="360" w:lineRule="auto"/>
        <w:ind w:left="360"/>
        <w:jc w:val="both"/>
        <w:rPr>
          <w:rFonts w:ascii="Cambria" w:hAnsi="Cambria"/>
          <w:sz w:val="24"/>
          <w:szCs w:val="24"/>
        </w:rPr>
      </w:pPr>
      <w:r w:rsidRPr="000D3EA5">
        <w:rPr>
          <w:rFonts w:ascii="Cambria" w:hAnsi="Cambria"/>
          <w:sz w:val="24"/>
          <w:szCs w:val="24"/>
        </w:rPr>
        <w:t xml:space="preserve"> </w:t>
      </w:r>
    </w:p>
    <w:p w:rsidR="00701FC8" w:rsidRPr="000D3EA5" w:rsidRDefault="00941A96" w:rsidP="00615E98">
      <w:pPr>
        <w:pStyle w:val="ListParagraph"/>
        <w:numPr>
          <w:ilvl w:val="0"/>
          <w:numId w:val="31"/>
        </w:numPr>
        <w:spacing w:before="30" w:after="30" w:line="360" w:lineRule="auto"/>
        <w:jc w:val="both"/>
        <w:rPr>
          <w:rFonts w:ascii="Cambria" w:hAnsi="Cambria"/>
          <w:sz w:val="24"/>
          <w:szCs w:val="24"/>
        </w:rPr>
      </w:pPr>
      <w:r w:rsidRPr="000D3EA5">
        <w:rPr>
          <w:rFonts w:ascii="Cambria" w:hAnsi="Cambria"/>
          <w:sz w:val="24"/>
          <w:szCs w:val="24"/>
        </w:rPr>
        <w:t>Where anyone of the parties is aware of th</w:t>
      </w:r>
      <w:r w:rsidR="0066526F">
        <w:rPr>
          <w:rFonts w:ascii="Cambria" w:hAnsi="Cambria"/>
          <w:sz w:val="24"/>
          <w:szCs w:val="24"/>
        </w:rPr>
        <w:t>e restorative justice process but</w:t>
      </w:r>
      <w:r w:rsidRPr="000D3EA5">
        <w:rPr>
          <w:rFonts w:ascii="Cambria" w:hAnsi="Cambria"/>
          <w:sz w:val="24"/>
          <w:szCs w:val="24"/>
        </w:rPr>
        <w:t xml:space="preserve"> does not consent to becoming party thereto, the court shall proceed with the trial.</w:t>
      </w:r>
    </w:p>
    <w:p w:rsidR="00C94885" w:rsidRPr="000D3EA5" w:rsidRDefault="00C94885" w:rsidP="00C94885">
      <w:pPr>
        <w:pStyle w:val="ListParagraph"/>
        <w:rPr>
          <w:rFonts w:ascii="Cambria" w:hAnsi="Cambria"/>
          <w:sz w:val="24"/>
          <w:szCs w:val="24"/>
        </w:rPr>
      </w:pPr>
    </w:p>
    <w:p w:rsidR="00C94885" w:rsidRPr="000D3EA5" w:rsidRDefault="00C94885" w:rsidP="00615E98">
      <w:pPr>
        <w:pStyle w:val="ListParagraph"/>
        <w:numPr>
          <w:ilvl w:val="0"/>
          <w:numId w:val="31"/>
        </w:numPr>
        <w:spacing w:before="30" w:after="30" w:line="360" w:lineRule="auto"/>
        <w:jc w:val="both"/>
        <w:rPr>
          <w:rFonts w:ascii="Cambria" w:hAnsi="Cambria"/>
          <w:sz w:val="24"/>
          <w:szCs w:val="24"/>
        </w:rPr>
      </w:pPr>
      <w:r w:rsidRPr="000D3EA5">
        <w:rPr>
          <w:rFonts w:ascii="Cambria" w:hAnsi="Cambria"/>
          <w:sz w:val="24"/>
          <w:szCs w:val="24"/>
        </w:rPr>
        <w:t>In criminal proceedings under this Act, the court before which such proceedings are held shall, to the extent authorized by the provisions of the Constitution, direct that any person whose presence is not necessary at such proceedings not be present, unless the complainant and accused otherwise request.</w:t>
      </w:r>
    </w:p>
    <w:p w:rsidR="00C94885" w:rsidRPr="000D3EA5" w:rsidRDefault="00C94885" w:rsidP="00C94885">
      <w:pPr>
        <w:pStyle w:val="ListParagraph"/>
        <w:rPr>
          <w:rFonts w:ascii="Cambria" w:hAnsi="Cambria"/>
          <w:sz w:val="24"/>
          <w:szCs w:val="24"/>
        </w:rPr>
      </w:pPr>
    </w:p>
    <w:p w:rsidR="00C94885" w:rsidRPr="000D3EA5" w:rsidRDefault="00C94885" w:rsidP="00615E98">
      <w:pPr>
        <w:pStyle w:val="ListParagraph"/>
        <w:numPr>
          <w:ilvl w:val="0"/>
          <w:numId w:val="31"/>
        </w:numPr>
        <w:spacing w:before="30" w:after="30" w:line="360" w:lineRule="auto"/>
        <w:jc w:val="both"/>
        <w:rPr>
          <w:rFonts w:ascii="Cambria" w:hAnsi="Cambria"/>
          <w:sz w:val="24"/>
          <w:szCs w:val="24"/>
        </w:rPr>
      </w:pPr>
      <w:r w:rsidRPr="000D3EA5">
        <w:rPr>
          <w:rFonts w:ascii="Cambria" w:hAnsi="Cambria"/>
          <w:sz w:val="24"/>
          <w:szCs w:val="24"/>
        </w:rPr>
        <w:t>Where the complainant and the accused are</w:t>
      </w:r>
      <w:r w:rsidR="0066526F">
        <w:rPr>
          <w:rFonts w:ascii="Cambria" w:hAnsi="Cambria"/>
          <w:sz w:val="24"/>
          <w:szCs w:val="24"/>
        </w:rPr>
        <w:t xml:space="preserve"> disagreeing under subsection (4</w:t>
      </w:r>
      <w:r w:rsidRPr="000D3EA5">
        <w:rPr>
          <w:rFonts w:ascii="Cambria" w:hAnsi="Cambria"/>
          <w:sz w:val="24"/>
          <w:szCs w:val="24"/>
        </w:rPr>
        <w:t>), the</w:t>
      </w:r>
      <w:r w:rsidR="0066526F">
        <w:rPr>
          <w:rFonts w:ascii="Cambria" w:hAnsi="Cambria"/>
          <w:sz w:val="24"/>
          <w:szCs w:val="24"/>
        </w:rPr>
        <w:t xml:space="preserve"> court shall decide as it deems</w:t>
      </w:r>
      <w:r w:rsidRPr="000D3EA5">
        <w:rPr>
          <w:rFonts w:ascii="Cambria" w:hAnsi="Cambria"/>
          <w:sz w:val="24"/>
          <w:szCs w:val="24"/>
        </w:rPr>
        <w:t xml:space="preserve"> fit.</w:t>
      </w:r>
    </w:p>
    <w:p w:rsidR="00C94885" w:rsidRPr="000D3EA5" w:rsidRDefault="00C94885" w:rsidP="00C94885">
      <w:pPr>
        <w:pStyle w:val="ListParagraph"/>
        <w:rPr>
          <w:rFonts w:ascii="Cambria" w:hAnsi="Cambria"/>
          <w:sz w:val="24"/>
          <w:szCs w:val="24"/>
        </w:rPr>
      </w:pPr>
    </w:p>
    <w:p w:rsidR="00C94885" w:rsidRPr="000D3EA5" w:rsidRDefault="00C94885" w:rsidP="00615E98">
      <w:pPr>
        <w:pStyle w:val="ListParagraph"/>
        <w:numPr>
          <w:ilvl w:val="0"/>
          <w:numId w:val="31"/>
        </w:numPr>
        <w:spacing w:before="30" w:after="30" w:line="360" w:lineRule="auto"/>
        <w:jc w:val="both"/>
        <w:rPr>
          <w:rFonts w:ascii="Cambria" w:hAnsi="Cambria"/>
          <w:sz w:val="24"/>
          <w:szCs w:val="24"/>
        </w:rPr>
      </w:pPr>
      <w:r w:rsidRPr="000D3EA5">
        <w:rPr>
          <w:rFonts w:ascii="Cambria" w:hAnsi="Cambria"/>
          <w:sz w:val="24"/>
          <w:szCs w:val="24"/>
        </w:rPr>
        <w:t>Where the complainant is a child, the court shall take into consideration, and act in accordance with the best interests of the child.</w:t>
      </w:r>
    </w:p>
    <w:p w:rsidR="000D3EA5" w:rsidRPr="000D3EA5" w:rsidRDefault="000D3EA5" w:rsidP="000D3EA5">
      <w:pPr>
        <w:pStyle w:val="ListParagraph"/>
        <w:rPr>
          <w:rFonts w:ascii="Cambria" w:hAnsi="Cambria"/>
          <w:b/>
          <w:sz w:val="24"/>
          <w:szCs w:val="24"/>
        </w:rPr>
      </w:pPr>
    </w:p>
    <w:p w:rsidR="00015A68" w:rsidRPr="000D3EA5" w:rsidRDefault="0066526F" w:rsidP="00615E98">
      <w:pPr>
        <w:pStyle w:val="ListParagraph"/>
        <w:numPr>
          <w:ilvl w:val="0"/>
          <w:numId w:val="31"/>
        </w:numPr>
        <w:spacing w:before="30" w:after="30" w:line="360" w:lineRule="auto"/>
        <w:jc w:val="both"/>
        <w:rPr>
          <w:rFonts w:ascii="Cambria" w:hAnsi="Cambria"/>
          <w:b/>
          <w:sz w:val="24"/>
          <w:szCs w:val="24"/>
        </w:rPr>
      </w:pPr>
      <w:r>
        <w:rPr>
          <w:rFonts w:ascii="Cambria" w:hAnsi="Cambria"/>
          <w:sz w:val="24"/>
          <w:szCs w:val="24"/>
        </w:rPr>
        <w:t xml:space="preserve"> No person shall </w:t>
      </w:r>
      <w:r w:rsidR="00015A68" w:rsidRPr="000D3EA5">
        <w:rPr>
          <w:rFonts w:ascii="Cambria" w:hAnsi="Cambria"/>
          <w:sz w:val="24"/>
          <w:szCs w:val="24"/>
        </w:rPr>
        <w:t>publish in any manner, any information which might, directly or indirectly reveal the identity of any party to the proceedings</w:t>
      </w:r>
      <w:r w:rsidR="000D3EA5" w:rsidRPr="000D3EA5">
        <w:rPr>
          <w:rFonts w:ascii="Cambria" w:hAnsi="Cambria"/>
          <w:sz w:val="24"/>
          <w:szCs w:val="24"/>
        </w:rPr>
        <w:t xml:space="preserve"> of domestic violence</w:t>
      </w:r>
      <w:r w:rsidR="00015A68" w:rsidRPr="000D3EA5">
        <w:rPr>
          <w:rFonts w:ascii="Cambria" w:hAnsi="Cambria"/>
          <w:sz w:val="24"/>
          <w:szCs w:val="24"/>
        </w:rPr>
        <w:t>.</w:t>
      </w:r>
    </w:p>
    <w:p w:rsidR="000D3EA5" w:rsidRPr="000D3EA5" w:rsidRDefault="000D3EA5" w:rsidP="000D3EA5">
      <w:pPr>
        <w:pStyle w:val="ListParagraph"/>
        <w:rPr>
          <w:rFonts w:ascii="Cambria" w:hAnsi="Cambria"/>
          <w:b/>
          <w:sz w:val="24"/>
          <w:szCs w:val="24"/>
        </w:rPr>
      </w:pPr>
    </w:p>
    <w:p w:rsidR="00015A68" w:rsidRPr="000D3EA5" w:rsidRDefault="0066526F" w:rsidP="00615E98">
      <w:pPr>
        <w:pStyle w:val="ListParagraph"/>
        <w:numPr>
          <w:ilvl w:val="0"/>
          <w:numId w:val="31"/>
        </w:numPr>
        <w:spacing w:before="30" w:after="30" w:line="360" w:lineRule="auto"/>
        <w:ind w:left="1080"/>
        <w:jc w:val="both"/>
        <w:rPr>
          <w:rFonts w:ascii="Cambria" w:hAnsi="Cambria"/>
          <w:b/>
          <w:sz w:val="24"/>
          <w:szCs w:val="24"/>
        </w:rPr>
      </w:pPr>
      <w:r>
        <w:rPr>
          <w:rFonts w:ascii="Cambria" w:hAnsi="Cambria"/>
          <w:sz w:val="24"/>
          <w:szCs w:val="24"/>
        </w:rPr>
        <w:t>At a</w:t>
      </w:r>
      <w:r w:rsidR="00015A68" w:rsidRPr="000D3EA5">
        <w:rPr>
          <w:rFonts w:ascii="Cambria" w:hAnsi="Cambria"/>
          <w:sz w:val="24"/>
          <w:szCs w:val="24"/>
        </w:rPr>
        <w:t>ny time before or during the trial stage of cases of domestic violence</w:t>
      </w:r>
      <w:r>
        <w:rPr>
          <w:rFonts w:ascii="Cambria" w:hAnsi="Cambria"/>
          <w:sz w:val="24"/>
          <w:szCs w:val="24"/>
        </w:rPr>
        <w:t xml:space="preserve"> and</w:t>
      </w:r>
      <w:r w:rsidR="00015A68" w:rsidRPr="000D3EA5">
        <w:rPr>
          <w:rFonts w:ascii="Cambria" w:hAnsi="Cambria"/>
          <w:sz w:val="24"/>
          <w:szCs w:val="24"/>
        </w:rPr>
        <w:t>, if the complainant wishes to drop a case, the presiding officer shall no</w:t>
      </w:r>
      <w:r w:rsidR="009753DE">
        <w:rPr>
          <w:rFonts w:ascii="Cambria" w:hAnsi="Cambria"/>
          <w:sz w:val="24"/>
          <w:szCs w:val="24"/>
        </w:rPr>
        <w:t>t close it without inquiry</w:t>
      </w:r>
      <w:r w:rsidR="00015A68" w:rsidRPr="000D3EA5">
        <w:rPr>
          <w:rFonts w:ascii="Cambria" w:hAnsi="Cambria"/>
          <w:sz w:val="24"/>
          <w:szCs w:val="24"/>
        </w:rPr>
        <w:t xml:space="preserve"> of the reasons for which the complainant wishes to drop the case.</w:t>
      </w:r>
    </w:p>
    <w:p w:rsidR="002066E1" w:rsidRPr="00B606C5" w:rsidRDefault="002066E1" w:rsidP="00015A68">
      <w:pPr>
        <w:pStyle w:val="ListParagraph"/>
        <w:spacing w:before="30" w:after="30" w:line="360" w:lineRule="auto"/>
        <w:ind w:left="360"/>
        <w:jc w:val="both"/>
        <w:rPr>
          <w:rFonts w:ascii="Cambria" w:hAnsi="Cambria"/>
          <w:sz w:val="24"/>
          <w:szCs w:val="24"/>
        </w:rPr>
      </w:pPr>
    </w:p>
    <w:p w:rsidR="002004BD" w:rsidRDefault="002004BD" w:rsidP="00015A68">
      <w:pPr>
        <w:pStyle w:val="ListParagraph"/>
        <w:spacing w:before="30" w:after="30" w:line="360" w:lineRule="auto"/>
        <w:ind w:left="360"/>
        <w:jc w:val="center"/>
        <w:rPr>
          <w:rFonts w:ascii="Cambria" w:hAnsi="Cambria"/>
          <w:b/>
          <w:sz w:val="24"/>
          <w:szCs w:val="24"/>
        </w:rPr>
      </w:pPr>
      <w:r>
        <w:rPr>
          <w:rFonts w:ascii="Cambria" w:hAnsi="Cambria"/>
          <w:b/>
          <w:sz w:val="24"/>
          <w:szCs w:val="24"/>
        </w:rPr>
        <w:t xml:space="preserve">PART VIII </w:t>
      </w:r>
    </w:p>
    <w:p w:rsidR="00015A68" w:rsidRPr="002D5ECF" w:rsidRDefault="00106EB2" w:rsidP="00015A68">
      <w:pPr>
        <w:pStyle w:val="ListParagraph"/>
        <w:spacing w:before="30" w:after="30" w:line="360" w:lineRule="auto"/>
        <w:ind w:left="360"/>
        <w:jc w:val="center"/>
        <w:rPr>
          <w:rFonts w:ascii="Cambria" w:hAnsi="Cambria"/>
          <w:b/>
          <w:sz w:val="24"/>
          <w:szCs w:val="24"/>
        </w:rPr>
      </w:pPr>
      <w:r>
        <w:rPr>
          <w:rFonts w:ascii="Cambria" w:hAnsi="Cambria"/>
          <w:b/>
          <w:sz w:val="24"/>
          <w:szCs w:val="24"/>
        </w:rPr>
        <w:t>Rights of the complainant and duties of prosecutors</w:t>
      </w:r>
    </w:p>
    <w:p w:rsidR="00015A68" w:rsidRPr="00B606C5" w:rsidRDefault="00015A68" w:rsidP="00015A68">
      <w:pPr>
        <w:pStyle w:val="ListParagraph"/>
        <w:spacing w:before="30" w:after="30" w:line="360" w:lineRule="auto"/>
        <w:ind w:left="0"/>
        <w:jc w:val="both"/>
        <w:rPr>
          <w:rFonts w:ascii="Cambria" w:hAnsi="Cambria"/>
          <w:sz w:val="24"/>
          <w:szCs w:val="24"/>
        </w:rPr>
      </w:pPr>
    </w:p>
    <w:p w:rsidR="00015A68" w:rsidRPr="002D5ECF" w:rsidRDefault="000F5358" w:rsidP="00015A68">
      <w:pPr>
        <w:pStyle w:val="ListParagraph"/>
        <w:spacing w:before="30" w:after="30" w:line="360" w:lineRule="auto"/>
        <w:ind w:left="0"/>
        <w:jc w:val="both"/>
        <w:rPr>
          <w:rFonts w:ascii="Cambria" w:hAnsi="Cambria"/>
          <w:b/>
          <w:sz w:val="24"/>
          <w:szCs w:val="24"/>
        </w:rPr>
      </w:pPr>
      <w:r>
        <w:rPr>
          <w:rFonts w:ascii="Cambria" w:hAnsi="Cambria"/>
          <w:b/>
          <w:sz w:val="24"/>
          <w:szCs w:val="24"/>
        </w:rPr>
        <w:t>32</w:t>
      </w:r>
      <w:r w:rsidR="00210BC5">
        <w:rPr>
          <w:rFonts w:ascii="Cambria" w:hAnsi="Cambria"/>
          <w:b/>
          <w:sz w:val="24"/>
          <w:szCs w:val="24"/>
        </w:rPr>
        <w:tab/>
      </w:r>
      <w:r w:rsidR="00015A68" w:rsidRPr="002D5ECF">
        <w:rPr>
          <w:rFonts w:ascii="Cambria" w:hAnsi="Cambria"/>
          <w:b/>
          <w:sz w:val="24"/>
          <w:szCs w:val="24"/>
        </w:rPr>
        <w:t>Duties of the prosecutors</w:t>
      </w:r>
    </w:p>
    <w:p w:rsidR="00015A68" w:rsidRPr="00941A96" w:rsidRDefault="00015A68" w:rsidP="00015A68">
      <w:pPr>
        <w:pStyle w:val="ListParagraph"/>
        <w:spacing w:before="30" w:after="30" w:line="360" w:lineRule="auto"/>
        <w:ind w:left="0"/>
        <w:jc w:val="both"/>
        <w:rPr>
          <w:rFonts w:ascii="Cambria" w:hAnsi="Cambria"/>
          <w:i/>
          <w:sz w:val="24"/>
          <w:szCs w:val="24"/>
        </w:rPr>
      </w:pPr>
      <w:r w:rsidRPr="00941A96">
        <w:rPr>
          <w:rFonts w:ascii="Cambria" w:hAnsi="Cambria"/>
          <w:i/>
          <w:sz w:val="24"/>
          <w:szCs w:val="24"/>
        </w:rPr>
        <w:t xml:space="preserve">Given the fear and intimidation to which </w:t>
      </w:r>
      <w:r w:rsidR="00DD1D2A">
        <w:rPr>
          <w:rFonts w:ascii="Cambria" w:hAnsi="Cambria"/>
          <w:i/>
          <w:sz w:val="24"/>
          <w:szCs w:val="24"/>
        </w:rPr>
        <w:t>survivors</w:t>
      </w:r>
      <w:r w:rsidR="00800A21">
        <w:rPr>
          <w:rFonts w:ascii="Cambria" w:hAnsi="Cambria"/>
          <w:i/>
          <w:sz w:val="24"/>
          <w:szCs w:val="24"/>
        </w:rPr>
        <w:t xml:space="preserve">  </w:t>
      </w:r>
      <w:r w:rsidRPr="00941A96">
        <w:rPr>
          <w:rFonts w:ascii="Cambria" w:hAnsi="Cambria"/>
          <w:i/>
          <w:sz w:val="24"/>
          <w:szCs w:val="24"/>
        </w:rPr>
        <w:t xml:space="preserve"> of (domestic) violence are subjected, it is important that public prosecutors, or their equivalent, be assigned to cases of (domestic) violence.</w:t>
      </w:r>
      <w:r w:rsidRPr="00941A96">
        <w:rPr>
          <w:rStyle w:val="FootnoteReference"/>
          <w:rFonts w:ascii="Cambria" w:hAnsi="Cambria"/>
          <w:i/>
          <w:sz w:val="24"/>
          <w:szCs w:val="24"/>
        </w:rPr>
        <w:footnoteReference w:id="6"/>
      </w:r>
      <w:r w:rsidRPr="00941A96">
        <w:rPr>
          <w:rFonts w:ascii="Cambria" w:hAnsi="Cambria"/>
          <w:i/>
          <w:sz w:val="24"/>
          <w:szCs w:val="24"/>
        </w:rPr>
        <w:t xml:space="preserve"> Lack of information and or intimidation regarding the legal process can be intimidating for the complainant; preclude her from engaging fully and completely in the case; deter her from continuing with the prosecution, particularly in cases of domestic violence; and threaten her safety. If there is a change in the perpetrator’s bail and or imprisonment status and the victim is not informed, the victim may not be able to keep herself safe.  If the victim is not informed of relevant court dates and proceedings, she may not understand what is happening and or miss important dates.</w:t>
      </w:r>
      <w:r w:rsidRPr="00941A96">
        <w:rPr>
          <w:rStyle w:val="FootnoteReference"/>
          <w:rFonts w:ascii="Cambria" w:hAnsi="Cambria"/>
          <w:i/>
          <w:sz w:val="24"/>
          <w:szCs w:val="24"/>
        </w:rPr>
        <w:footnoteReference w:id="7"/>
      </w:r>
      <w:r w:rsidRPr="00941A96">
        <w:rPr>
          <w:rFonts w:ascii="Cambria" w:hAnsi="Cambria"/>
          <w:i/>
          <w:sz w:val="24"/>
          <w:szCs w:val="24"/>
        </w:rPr>
        <w:t xml:space="preserve">  It is in the light of the above stated explanatory notes that duties of the prosecutor for the envisaged law against domestic violence should be clearly spelled out thus-</w:t>
      </w:r>
    </w:p>
    <w:p w:rsidR="00015A68" w:rsidRPr="00941A96" w:rsidRDefault="00015A68" w:rsidP="00015A68">
      <w:pPr>
        <w:pStyle w:val="ListParagraph"/>
        <w:spacing w:before="30" w:after="30" w:line="360" w:lineRule="auto"/>
        <w:ind w:left="0"/>
        <w:jc w:val="both"/>
        <w:rPr>
          <w:rFonts w:ascii="Cambria" w:hAnsi="Cambria"/>
          <w:i/>
          <w:sz w:val="24"/>
          <w:szCs w:val="24"/>
        </w:rPr>
      </w:pPr>
    </w:p>
    <w:p w:rsidR="00A04BEE" w:rsidRPr="00106EB2" w:rsidRDefault="000F5358" w:rsidP="00A04BEE">
      <w:pPr>
        <w:pStyle w:val="ListParagraph"/>
        <w:spacing w:before="30" w:after="30" w:line="360" w:lineRule="auto"/>
        <w:ind w:left="0"/>
        <w:jc w:val="both"/>
        <w:rPr>
          <w:rFonts w:ascii="Cambria" w:hAnsi="Cambria"/>
          <w:sz w:val="24"/>
          <w:szCs w:val="24"/>
        </w:rPr>
      </w:pPr>
      <w:r>
        <w:rPr>
          <w:rFonts w:ascii="Cambria" w:hAnsi="Cambria"/>
          <w:sz w:val="24"/>
          <w:szCs w:val="24"/>
        </w:rPr>
        <w:t>32</w:t>
      </w:r>
      <w:r w:rsidR="00210BC5">
        <w:rPr>
          <w:rFonts w:ascii="Cambria" w:hAnsi="Cambria"/>
          <w:sz w:val="24"/>
          <w:szCs w:val="24"/>
        </w:rPr>
        <w:tab/>
      </w:r>
      <w:r w:rsidR="00A04BEE">
        <w:rPr>
          <w:rFonts w:ascii="Cambria" w:hAnsi="Cambria"/>
          <w:sz w:val="24"/>
          <w:szCs w:val="24"/>
        </w:rPr>
        <w:t>(1)</w:t>
      </w:r>
      <w:r w:rsidR="00A04BEE">
        <w:rPr>
          <w:rFonts w:ascii="Cambria" w:hAnsi="Cambria"/>
          <w:sz w:val="24"/>
          <w:szCs w:val="24"/>
        </w:rPr>
        <w:tab/>
      </w:r>
      <w:r w:rsidR="00A04BEE" w:rsidRPr="00A04BEE">
        <w:rPr>
          <w:rFonts w:ascii="Cambria" w:hAnsi="Cambria"/>
          <w:b/>
          <w:sz w:val="24"/>
          <w:szCs w:val="24"/>
        </w:rPr>
        <w:t>(a)</w:t>
      </w:r>
      <w:r w:rsidR="00A04BEE">
        <w:rPr>
          <w:rFonts w:ascii="Cambria" w:hAnsi="Cambria"/>
          <w:sz w:val="24"/>
          <w:szCs w:val="24"/>
        </w:rPr>
        <w:t xml:space="preserve"> </w:t>
      </w:r>
      <w:r w:rsidR="00A04BEE">
        <w:rPr>
          <w:rFonts w:ascii="Cambria" w:hAnsi="Cambria"/>
          <w:sz w:val="24"/>
          <w:szCs w:val="24"/>
        </w:rPr>
        <w:tab/>
      </w:r>
      <w:r w:rsidR="00A04BEE" w:rsidRPr="00106EB2">
        <w:rPr>
          <w:rFonts w:ascii="Cambria" w:hAnsi="Cambria"/>
          <w:sz w:val="24"/>
          <w:szCs w:val="24"/>
        </w:rPr>
        <w:t>The prosecutor shall ascertain whether parties have gone through restorative justice process or not.</w:t>
      </w:r>
    </w:p>
    <w:p w:rsidR="00A04BEE" w:rsidRPr="00106EB2" w:rsidRDefault="00A04BEE" w:rsidP="00A04BEE">
      <w:pPr>
        <w:pStyle w:val="ListParagraph"/>
        <w:spacing w:before="30" w:after="30" w:line="360" w:lineRule="auto"/>
        <w:ind w:left="0"/>
        <w:jc w:val="both"/>
        <w:rPr>
          <w:rFonts w:ascii="Cambria" w:hAnsi="Cambria"/>
          <w:sz w:val="24"/>
          <w:szCs w:val="24"/>
        </w:rPr>
      </w:pPr>
      <w:r w:rsidRPr="00106EB2">
        <w:rPr>
          <w:rFonts w:ascii="Cambria" w:hAnsi="Cambria"/>
          <w:sz w:val="24"/>
          <w:szCs w:val="24"/>
        </w:rPr>
        <w:tab/>
      </w:r>
      <w:r w:rsidRPr="00106EB2">
        <w:rPr>
          <w:rFonts w:ascii="Cambria" w:hAnsi="Cambria"/>
          <w:sz w:val="24"/>
          <w:szCs w:val="24"/>
        </w:rPr>
        <w:tab/>
        <w:t>(b)</w:t>
      </w:r>
      <w:r w:rsidRPr="00106EB2">
        <w:rPr>
          <w:rFonts w:ascii="Cambria" w:hAnsi="Cambria"/>
          <w:sz w:val="24"/>
          <w:szCs w:val="24"/>
        </w:rPr>
        <w:tab/>
      </w:r>
      <w:r w:rsidR="0074767B" w:rsidRPr="00106EB2">
        <w:rPr>
          <w:rFonts w:ascii="Cambria" w:hAnsi="Cambria"/>
          <w:sz w:val="24"/>
          <w:szCs w:val="24"/>
        </w:rPr>
        <w:t>Where</w:t>
      </w:r>
      <w:r w:rsidRPr="00106EB2">
        <w:rPr>
          <w:rFonts w:ascii="Cambria" w:hAnsi="Cambria"/>
          <w:sz w:val="24"/>
          <w:szCs w:val="24"/>
        </w:rPr>
        <w:t xml:space="preserve"> it is established that parties </w:t>
      </w:r>
      <w:r w:rsidR="0074767B" w:rsidRPr="00106EB2">
        <w:rPr>
          <w:rFonts w:ascii="Cambria" w:hAnsi="Cambria"/>
          <w:sz w:val="24"/>
          <w:szCs w:val="24"/>
        </w:rPr>
        <w:t>have not gone through the process, the prosecutor shall refer the matter to the restorative justice system upon consensus of the parties to it.</w:t>
      </w:r>
    </w:p>
    <w:p w:rsidR="0074767B" w:rsidRPr="00106EB2" w:rsidRDefault="0074767B" w:rsidP="00A04BEE">
      <w:pPr>
        <w:pStyle w:val="ListParagraph"/>
        <w:spacing w:before="30" w:after="30" w:line="360" w:lineRule="auto"/>
        <w:ind w:left="0"/>
        <w:jc w:val="both"/>
        <w:rPr>
          <w:rFonts w:ascii="Cambria" w:hAnsi="Cambria"/>
          <w:sz w:val="24"/>
          <w:szCs w:val="24"/>
        </w:rPr>
      </w:pPr>
      <w:r w:rsidRPr="00106EB2">
        <w:rPr>
          <w:rFonts w:ascii="Cambria" w:hAnsi="Cambria"/>
          <w:sz w:val="24"/>
          <w:szCs w:val="24"/>
        </w:rPr>
        <w:tab/>
      </w:r>
      <w:r w:rsidRPr="00106EB2">
        <w:rPr>
          <w:rFonts w:ascii="Cambria" w:hAnsi="Cambria"/>
          <w:sz w:val="24"/>
          <w:szCs w:val="24"/>
        </w:rPr>
        <w:tab/>
        <w:t>©</w:t>
      </w:r>
      <w:r w:rsidRPr="00106EB2">
        <w:rPr>
          <w:rFonts w:ascii="Cambria" w:hAnsi="Cambria"/>
          <w:sz w:val="24"/>
          <w:szCs w:val="24"/>
        </w:rPr>
        <w:tab/>
        <w:t>Where</w:t>
      </w:r>
      <w:r w:rsidR="00941A96" w:rsidRPr="00106EB2">
        <w:rPr>
          <w:rFonts w:ascii="Cambria" w:hAnsi="Cambria"/>
          <w:sz w:val="24"/>
          <w:szCs w:val="24"/>
        </w:rPr>
        <w:t xml:space="preserve"> any of the</w:t>
      </w:r>
      <w:r w:rsidRPr="00106EB2">
        <w:rPr>
          <w:rFonts w:ascii="Cambria" w:hAnsi="Cambria"/>
          <w:sz w:val="24"/>
          <w:szCs w:val="24"/>
        </w:rPr>
        <w:t xml:space="preserve"> parties object</w:t>
      </w:r>
      <w:r w:rsidR="00941A96" w:rsidRPr="00106EB2">
        <w:rPr>
          <w:rFonts w:ascii="Cambria" w:hAnsi="Cambria"/>
          <w:sz w:val="24"/>
          <w:szCs w:val="24"/>
        </w:rPr>
        <w:t>s</w:t>
      </w:r>
      <w:r w:rsidRPr="00106EB2">
        <w:rPr>
          <w:rFonts w:ascii="Cambria" w:hAnsi="Cambria"/>
          <w:sz w:val="24"/>
          <w:szCs w:val="24"/>
        </w:rPr>
        <w:t xml:space="preserve"> to the referral, the prosecut</w:t>
      </w:r>
      <w:r w:rsidR="00941A96" w:rsidRPr="00106EB2">
        <w:rPr>
          <w:rFonts w:ascii="Cambria" w:hAnsi="Cambria"/>
          <w:sz w:val="24"/>
          <w:szCs w:val="24"/>
        </w:rPr>
        <w:t xml:space="preserve">or shall proceed with the matter. </w:t>
      </w:r>
    </w:p>
    <w:p w:rsidR="00A04BEE" w:rsidRPr="00A04BEE" w:rsidRDefault="00A04BEE" w:rsidP="00A04BEE">
      <w:pPr>
        <w:pStyle w:val="ListParagraph"/>
        <w:spacing w:before="30" w:after="30" w:line="360" w:lineRule="auto"/>
        <w:ind w:left="0"/>
        <w:jc w:val="both"/>
        <w:rPr>
          <w:rFonts w:ascii="Cambria" w:hAnsi="Cambria"/>
          <w:sz w:val="24"/>
          <w:szCs w:val="24"/>
        </w:rPr>
      </w:pPr>
      <w:r w:rsidRPr="00106EB2">
        <w:rPr>
          <w:rFonts w:ascii="Cambria" w:hAnsi="Cambria"/>
          <w:sz w:val="24"/>
          <w:szCs w:val="24"/>
        </w:rPr>
        <w:tab/>
      </w:r>
      <w:r w:rsidRPr="00106EB2">
        <w:rPr>
          <w:rFonts w:ascii="Cambria" w:hAnsi="Cambria"/>
          <w:sz w:val="24"/>
          <w:szCs w:val="24"/>
        </w:rPr>
        <w:tab/>
      </w:r>
      <w:r w:rsidR="0074767B" w:rsidRPr="00106EB2">
        <w:rPr>
          <w:rFonts w:ascii="Cambria" w:hAnsi="Cambria"/>
          <w:sz w:val="24"/>
          <w:szCs w:val="24"/>
        </w:rPr>
        <w:t>(d</w:t>
      </w:r>
      <w:r w:rsidRPr="00106EB2">
        <w:rPr>
          <w:rFonts w:ascii="Cambria" w:hAnsi="Cambria"/>
          <w:sz w:val="24"/>
          <w:szCs w:val="24"/>
        </w:rPr>
        <w:t>)</w:t>
      </w:r>
      <w:r w:rsidRPr="00106EB2">
        <w:rPr>
          <w:rFonts w:ascii="Cambria" w:hAnsi="Cambria"/>
          <w:sz w:val="24"/>
          <w:szCs w:val="24"/>
        </w:rPr>
        <w:tab/>
      </w:r>
      <w:r w:rsidR="0074767B" w:rsidRPr="00106EB2">
        <w:rPr>
          <w:rFonts w:ascii="Cambria" w:hAnsi="Cambria"/>
          <w:sz w:val="24"/>
          <w:szCs w:val="24"/>
        </w:rPr>
        <w:t>The prosecutor shall</w:t>
      </w:r>
      <w:r w:rsidR="0074767B">
        <w:rPr>
          <w:rFonts w:ascii="Cambria" w:hAnsi="Cambria"/>
          <w:b/>
          <w:sz w:val="24"/>
          <w:szCs w:val="24"/>
        </w:rPr>
        <w:t xml:space="preserve"> </w:t>
      </w:r>
      <w:r w:rsidR="0074767B">
        <w:rPr>
          <w:rFonts w:ascii="Cambria" w:hAnsi="Cambria"/>
          <w:sz w:val="24"/>
          <w:szCs w:val="24"/>
        </w:rPr>
        <w:t>o</w:t>
      </w:r>
      <w:r w:rsidRPr="00A04BEE">
        <w:rPr>
          <w:rFonts w:ascii="Cambria" w:hAnsi="Cambria"/>
          <w:sz w:val="24"/>
          <w:szCs w:val="24"/>
        </w:rPr>
        <w:t>rientate</w:t>
      </w:r>
      <w:r w:rsidR="00015A68" w:rsidRPr="00A04BEE">
        <w:rPr>
          <w:rFonts w:ascii="Cambria" w:hAnsi="Cambria"/>
          <w:sz w:val="24"/>
          <w:szCs w:val="24"/>
        </w:rPr>
        <w:t xml:space="preserve"> the complaint with the </w:t>
      </w:r>
      <w:r w:rsidR="0074767B">
        <w:rPr>
          <w:rFonts w:ascii="Cambria" w:hAnsi="Cambria"/>
          <w:sz w:val="24"/>
          <w:szCs w:val="24"/>
        </w:rPr>
        <w:t>court structure and proceedings.</w:t>
      </w:r>
    </w:p>
    <w:p w:rsidR="00015A68" w:rsidRPr="00B606C5" w:rsidRDefault="00015A68" w:rsidP="00015A68">
      <w:pPr>
        <w:pStyle w:val="ListParagraph"/>
        <w:spacing w:before="30" w:after="30" w:line="360" w:lineRule="auto"/>
        <w:ind w:left="1800"/>
        <w:jc w:val="both"/>
        <w:rPr>
          <w:rFonts w:ascii="Cambria" w:hAnsi="Cambria"/>
          <w:sz w:val="24"/>
          <w:szCs w:val="24"/>
        </w:rPr>
      </w:pPr>
    </w:p>
    <w:p w:rsidR="00015A68" w:rsidRPr="00A04BEE" w:rsidRDefault="0074767B" w:rsidP="00A04BEE">
      <w:pPr>
        <w:spacing w:before="30" w:after="30" w:line="360" w:lineRule="auto"/>
        <w:ind w:left="1418"/>
        <w:jc w:val="both"/>
        <w:rPr>
          <w:rFonts w:ascii="Cambria" w:hAnsi="Cambria"/>
          <w:sz w:val="24"/>
          <w:szCs w:val="24"/>
        </w:rPr>
      </w:pPr>
      <w:r>
        <w:rPr>
          <w:rFonts w:ascii="Cambria" w:hAnsi="Cambria"/>
          <w:sz w:val="24"/>
          <w:szCs w:val="24"/>
        </w:rPr>
        <w:t>(e)</w:t>
      </w:r>
      <w:r w:rsidR="00A04BEE">
        <w:rPr>
          <w:rFonts w:ascii="Cambria" w:hAnsi="Cambria"/>
          <w:sz w:val="24"/>
          <w:szCs w:val="24"/>
        </w:rPr>
        <w:tab/>
      </w:r>
      <w:r>
        <w:rPr>
          <w:rFonts w:ascii="Cambria" w:hAnsi="Cambria"/>
          <w:sz w:val="24"/>
          <w:szCs w:val="24"/>
        </w:rPr>
        <w:t xml:space="preserve">The prosecutor shall </w:t>
      </w:r>
      <w:r w:rsidR="00015A68" w:rsidRPr="00A04BEE">
        <w:rPr>
          <w:rFonts w:ascii="Cambria" w:hAnsi="Cambria"/>
          <w:sz w:val="24"/>
          <w:szCs w:val="24"/>
        </w:rPr>
        <w:t>inform the complainant of-</w:t>
      </w:r>
    </w:p>
    <w:p w:rsidR="00015A68" w:rsidRPr="00B606C5" w:rsidRDefault="00015A68" w:rsidP="00015A68">
      <w:pPr>
        <w:pStyle w:val="ListParagraph"/>
        <w:spacing w:before="30" w:after="30" w:line="360" w:lineRule="auto"/>
        <w:jc w:val="both"/>
        <w:rPr>
          <w:rFonts w:ascii="Cambria" w:hAnsi="Cambria"/>
          <w:sz w:val="24"/>
          <w:szCs w:val="24"/>
        </w:rPr>
      </w:pPr>
    </w:p>
    <w:p w:rsidR="00015A68" w:rsidRDefault="00015A68" w:rsidP="00615E98">
      <w:pPr>
        <w:pStyle w:val="ListParagraph"/>
        <w:numPr>
          <w:ilvl w:val="0"/>
          <w:numId w:val="40"/>
        </w:numPr>
        <w:spacing w:before="30" w:after="30" w:line="360" w:lineRule="auto"/>
        <w:jc w:val="both"/>
        <w:rPr>
          <w:rFonts w:ascii="Cambria" w:hAnsi="Cambria"/>
          <w:sz w:val="24"/>
          <w:szCs w:val="24"/>
        </w:rPr>
      </w:pPr>
      <w:r w:rsidRPr="00B606C5">
        <w:rPr>
          <w:rFonts w:ascii="Cambria" w:hAnsi="Cambria"/>
          <w:sz w:val="24"/>
          <w:szCs w:val="24"/>
        </w:rPr>
        <w:t>the place, date and time of the first appearance of the accused in court;</w:t>
      </w:r>
    </w:p>
    <w:p w:rsidR="00015A68" w:rsidRPr="00AD6578" w:rsidRDefault="00AD6578" w:rsidP="00AD6578">
      <w:pPr>
        <w:spacing w:before="30" w:after="30" w:line="360" w:lineRule="auto"/>
        <w:ind w:left="1440"/>
        <w:jc w:val="both"/>
        <w:rPr>
          <w:rFonts w:ascii="Cambria" w:hAnsi="Cambria"/>
          <w:sz w:val="24"/>
          <w:szCs w:val="24"/>
        </w:rPr>
      </w:pPr>
      <w:r>
        <w:rPr>
          <w:rFonts w:ascii="Cambria" w:hAnsi="Cambria"/>
          <w:sz w:val="24"/>
          <w:szCs w:val="24"/>
        </w:rPr>
        <w:t xml:space="preserve">(ii) </w:t>
      </w:r>
      <w:r w:rsidR="00015A68" w:rsidRPr="00AD6578">
        <w:rPr>
          <w:rFonts w:ascii="Cambria" w:hAnsi="Cambria"/>
          <w:sz w:val="24"/>
          <w:szCs w:val="24"/>
        </w:rPr>
        <w:t>the right</w:t>
      </w:r>
      <w:r w:rsidRPr="00AD6578">
        <w:rPr>
          <w:rFonts w:ascii="Cambria" w:hAnsi="Cambria"/>
          <w:sz w:val="24"/>
          <w:szCs w:val="24"/>
        </w:rPr>
        <w:t xml:space="preserve"> of the complainant</w:t>
      </w:r>
      <w:r>
        <w:rPr>
          <w:rFonts w:ascii="Cambria" w:hAnsi="Cambria"/>
          <w:sz w:val="24"/>
          <w:szCs w:val="24"/>
        </w:rPr>
        <w:t xml:space="preserve"> to</w:t>
      </w:r>
      <w:r w:rsidR="00015A68" w:rsidRPr="00AD6578">
        <w:rPr>
          <w:rFonts w:ascii="Cambria" w:hAnsi="Cambria"/>
          <w:sz w:val="24"/>
          <w:szCs w:val="24"/>
        </w:rPr>
        <w:t xml:space="preserve"> </w:t>
      </w:r>
      <w:r w:rsidRPr="00AD6578">
        <w:rPr>
          <w:rFonts w:ascii="Cambria" w:hAnsi="Cambria"/>
          <w:sz w:val="24"/>
          <w:szCs w:val="24"/>
        </w:rPr>
        <w:t xml:space="preserve">attend any proceeding and </w:t>
      </w:r>
      <w:r w:rsidR="00015A68" w:rsidRPr="00AD6578">
        <w:rPr>
          <w:rFonts w:ascii="Cambria" w:hAnsi="Cambria"/>
          <w:sz w:val="24"/>
          <w:szCs w:val="24"/>
        </w:rPr>
        <w:t>to present information or evidence to the court which may be relevant in determining whether an accused should be granted bail, what conditions to be imposed or any matter in the proceedings;</w:t>
      </w:r>
    </w:p>
    <w:p w:rsidR="00AD6578" w:rsidRPr="00B606C5" w:rsidRDefault="00AD6578" w:rsidP="00AD6578">
      <w:pPr>
        <w:pStyle w:val="ListParagraph"/>
        <w:numPr>
          <w:ilvl w:val="0"/>
          <w:numId w:val="7"/>
        </w:numPr>
        <w:spacing w:before="30" w:after="30" w:line="360" w:lineRule="auto"/>
        <w:jc w:val="both"/>
        <w:rPr>
          <w:rFonts w:ascii="Cambria" w:hAnsi="Cambria"/>
          <w:sz w:val="24"/>
          <w:szCs w:val="24"/>
        </w:rPr>
      </w:pPr>
      <w:r>
        <w:rPr>
          <w:rFonts w:ascii="Cambria" w:hAnsi="Cambria"/>
          <w:sz w:val="24"/>
          <w:szCs w:val="24"/>
        </w:rPr>
        <w:t>the complainant right to request the prosecutor in the bail proceedings to present any information or evidence to the court that may be relevant to any question under consideration by the court in the proceedings.</w:t>
      </w:r>
    </w:p>
    <w:p w:rsidR="00015A68" w:rsidRPr="00B606C5" w:rsidRDefault="00015A68" w:rsidP="00015A68">
      <w:pPr>
        <w:pStyle w:val="ListParagraph"/>
        <w:spacing w:before="30" w:after="30" w:line="360" w:lineRule="auto"/>
        <w:ind w:left="1800"/>
        <w:jc w:val="both"/>
        <w:rPr>
          <w:rFonts w:ascii="Cambria" w:hAnsi="Cambria"/>
          <w:sz w:val="24"/>
          <w:szCs w:val="24"/>
        </w:rPr>
      </w:pPr>
    </w:p>
    <w:p w:rsidR="00015A68" w:rsidRPr="00B606C5" w:rsidRDefault="00015A68" w:rsidP="00015A68">
      <w:pPr>
        <w:pStyle w:val="ListParagraph"/>
        <w:spacing w:before="30" w:after="30" w:line="360" w:lineRule="auto"/>
        <w:ind w:left="1800"/>
        <w:jc w:val="both"/>
        <w:rPr>
          <w:rFonts w:ascii="Cambria" w:hAnsi="Cambria"/>
          <w:sz w:val="24"/>
          <w:szCs w:val="24"/>
        </w:rPr>
      </w:pPr>
      <w:r w:rsidRPr="00B606C5">
        <w:rPr>
          <w:rFonts w:ascii="Cambria" w:hAnsi="Cambria"/>
          <w:sz w:val="24"/>
          <w:szCs w:val="24"/>
        </w:rPr>
        <w:t>(iii) all the information necessary to lessen the impact of the trial on the complainant; and</w:t>
      </w:r>
    </w:p>
    <w:p w:rsidR="00015A68" w:rsidRPr="00B606C5" w:rsidRDefault="00015A68" w:rsidP="00015A68">
      <w:pPr>
        <w:pStyle w:val="ListParagraph"/>
        <w:spacing w:before="30" w:after="30" w:line="360" w:lineRule="auto"/>
        <w:ind w:left="1800"/>
        <w:jc w:val="both"/>
        <w:rPr>
          <w:rFonts w:ascii="Cambria" w:hAnsi="Cambria"/>
          <w:sz w:val="24"/>
          <w:szCs w:val="24"/>
        </w:rPr>
      </w:pPr>
    </w:p>
    <w:p w:rsidR="00015A68" w:rsidRPr="00B606C5" w:rsidRDefault="00015A68" w:rsidP="00015A68">
      <w:pPr>
        <w:pStyle w:val="ListParagraph"/>
        <w:spacing w:before="30" w:after="30" w:line="360" w:lineRule="auto"/>
        <w:ind w:left="1800"/>
        <w:jc w:val="both"/>
        <w:rPr>
          <w:rFonts w:ascii="Cambria" w:hAnsi="Cambria"/>
          <w:sz w:val="24"/>
          <w:szCs w:val="24"/>
        </w:rPr>
      </w:pPr>
      <w:r w:rsidRPr="00B606C5">
        <w:rPr>
          <w:rFonts w:ascii="Cambria" w:hAnsi="Cambria"/>
          <w:sz w:val="24"/>
          <w:szCs w:val="24"/>
        </w:rPr>
        <w:t>(iv) general progress of the case and any pos</w:t>
      </w:r>
      <w:r w:rsidR="00A167B0">
        <w:rPr>
          <w:rFonts w:ascii="Cambria" w:hAnsi="Cambria"/>
          <w:sz w:val="24"/>
          <w:szCs w:val="24"/>
        </w:rPr>
        <w:t>tponements on</w:t>
      </w:r>
      <w:r w:rsidRPr="00B606C5">
        <w:rPr>
          <w:rFonts w:ascii="Cambria" w:hAnsi="Cambria"/>
          <w:sz w:val="24"/>
          <w:szCs w:val="24"/>
        </w:rPr>
        <w:t xml:space="preserve"> the hearing of the case;</w:t>
      </w:r>
    </w:p>
    <w:p w:rsidR="00015A68" w:rsidRPr="00B606C5" w:rsidRDefault="00015A68" w:rsidP="00015A68">
      <w:pPr>
        <w:pStyle w:val="ListParagraph"/>
        <w:spacing w:before="30" w:after="30" w:line="360" w:lineRule="auto"/>
        <w:jc w:val="both"/>
        <w:rPr>
          <w:rFonts w:ascii="Cambria" w:hAnsi="Cambria"/>
          <w:sz w:val="24"/>
          <w:szCs w:val="24"/>
        </w:rPr>
      </w:pPr>
    </w:p>
    <w:p w:rsidR="00015A68" w:rsidRPr="009753DE" w:rsidRDefault="009753DE" w:rsidP="00615E98">
      <w:pPr>
        <w:pStyle w:val="ListParagraph"/>
        <w:numPr>
          <w:ilvl w:val="0"/>
          <w:numId w:val="26"/>
        </w:numPr>
        <w:spacing w:before="30" w:after="30" w:line="360" w:lineRule="auto"/>
        <w:jc w:val="both"/>
        <w:rPr>
          <w:rFonts w:ascii="Cambria" w:hAnsi="Cambria"/>
          <w:sz w:val="24"/>
          <w:szCs w:val="24"/>
        </w:rPr>
      </w:pPr>
      <w:r w:rsidRPr="009753DE">
        <w:rPr>
          <w:rFonts w:ascii="Cambria" w:hAnsi="Cambria"/>
          <w:sz w:val="24"/>
          <w:szCs w:val="24"/>
        </w:rPr>
        <w:t xml:space="preserve">The prosecutor shall </w:t>
      </w:r>
      <w:r w:rsidR="00015A68" w:rsidRPr="009753DE">
        <w:rPr>
          <w:rFonts w:ascii="Cambria" w:hAnsi="Cambria"/>
          <w:sz w:val="24"/>
          <w:szCs w:val="24"/>
        </w:rPr>
        <w:t>by way of affidavit or oral evidence state</w:t>
      </w:r>
      <w:r w:rsidRPr="009753DE">
        <w:rPr>
          <w:rFonts w:ascii="Cambria" w:hAnsi="Cambria"/>
          <w:sz w:val="24"/>
          <w:szCs w:val="24"/>
        </w:rPr>
        <w:t xml:space="preserve"> to the court</w:t>
      </w:r>
      <w:r w:rsidR="00015A68" w:rsidRPr="009753DE">
        <w:rPr>
          <w:rFonts w:ascii="Cambria" w:hAnsi="Cambria"/>
          <w:sz w:val="24"/>
          <w:szCs w:val="24"/>
        </w:rPr>
        <w:t>-</w:t>
      </w:r>
    </w:p>
    <w:p w:rsidR="00015A68" w:rsidRPr="00B606C5" w:rsidRDefault="00015A68" w:rsidP="00015A68">
      <w:pPr>
        <w:pStyle w:val="ListParagraph"/>
        <w:spacing w:before="30" w:after="30" w:line="360" w:lineRule="auto"/>
        <w:ind w:left="1440"/>
        <w:jc w:val="both"/>
        <w:rPr>
          <w:rFonts w:ascii="Cambria" w:hAnsi="Cambria"/>
          <w:sz w:val="24"/>
          <w:szCs w:val="24"/>
        </w:rPr>
      </w:pPr>
    </w:p>
    <w:p w:rsidR="00015A68" w:rsidRPr="00B606C5" w:rsidRDefault="00015A68" w:rsidP="00015A68">
      <w:pPr>
        <w:pStyle w:val="ListParagraph"/>
        <w:spacing w:before="30" w:after="30" w:line="360" w:lineRule="auto"/>
        <w:ind w:left="1800"/>
        <w:jc w:val="both"/>
        <w:rPr>
          <w:rFonts w:ascii="Cambria" w:hAnsi="Cambria"/>
          <w:sz w:val="24"/>
          <w:szCs w:val="24"/>
        </w:rPr>
      </w:pPr>
      <w:r w:rsidRPr="00B606C5">
        <w:rPr>
          <w:rFonts w:ascii="Cambria" w:hAnsi="Cambria"/>
          <w:sz w:val="24"/>
          <w:szCs w:val="24"/>
        </w:rPr>
        <w:t>(i) whethe</w:t>
      </w:r>
      <w:r w:rsidR="004A5B6B">
        <w:rPr>
          <w:rFonts w:ascii="Cambria" w:hAnsi="Cambria"/>
          <w:sz w:val="24"/>
          <w:szCs w:val="24"/>
        </w:rPr>
        <w:t>r the provisions of paragraph (e</w:t>
      </w:r>
      <w:r w:rsidRPr="00B606C5">
        <w:rPr>
          <w:rFonts w:ascii="Cambria" w:hAnsi="Cambria"/>
          <w:sz w:val="24"/>
          <w:szCs w:val="24"/>
        </w:rPr>
        <w:t>) were duly complied with, and if they were not complied with, the reasons for not complying with any of such provisions;</w:t>
      </w:r>
    </w:p>
    <w:p w:rsidR="00015A68" w:rsidRPr="00B606C5" w:rsidRDefault="00015A68" w:rsidP="00015A68">
      <w:pPr>
        <w:pStyle w:val="ListParagraph"/>
        <w:spacing w:before="30" w:after="30" w:line="360" w:lineRule="auto"/>
        <w:ind w:left="1800"/>
        <w:jc w:val="both"/>
        <w:rPr>
          <w:rFonts w:ascii="Cambria" w:hAnsi="Cambria"/>
          <w:sz w:val="24"/>
          <w:szCs w:val="24"/>
        </w:rPr>
      </w:pPr>
    </w:p>
    <w:p w:rsidR="00015A68" w:rsidRPr="00B606C5" w:rsidRDefault="00015A68" w:rsidP="00015A68">
      <w:pPr>
        <w:pStyle w:val="ListParagraph"/>
        <w:spacing w:before="30" w:after="30" w:line="360" w:lineRule="auto"/>
        <w:ind w:left="1800"/>
        <w:jc w:val="both"/>
        <w:rPr>
          <w:rFonts w:ascii="Cambria" w:hAnsi="Cambria"/>
          <w:sz w:val="24"/>
          <w:szCs w:val="24"/>
        </w:rPr>
      </w:pPr>
      <w:r w:rsidRPr="00B606C5">
        <w:rPr>
          <w:rFonts w:ascii="Cambria" w:hAnsi="Cambria"/>
          <w:sz w:val="24"/>
          <w:szCs w:val="24"/>
        </w:rPr>
        <w:t>(ii) the manner in which the complainant was informed; and</w:t>
      </w:r>
    </w:p>
    <w:p w:rsidR="00015A68" w:rsidRPr="00B606C5" w:rsidRDefault="00015A68" w:rsidP="00015A68">
      <w:pPr>
        <w:pStyle w:val="ListParagraph"/>
        <w:spacing w:before="30" w:after="30" w:line="360" w:lineRule="auto"/>
        <w:ind w:left="1800"/>
        <w:jc w:val="both"/>
        <w:rPr>
          <w:rFonts w:ascii="Cambria" w:hAnsi="Cambria"/>
          <w:sz w:val="24"/>
          <w:szCs w:val="24"/>
        </w:rPr>
      </w:pPr>
    </w:p>
    <w:p w:rsidR="00015A68" w:rsidRPr="00B606C5" w:rsidRDefault="00015A68" w:rsidP="00015A68">
      <w:pPr>
        <w:pStyle w:val="ListParagraph"/>
        <w:spacing w:before="30" w:after="30" w:line="360" w:lineRule="auto"/>
        <w:ind w:left="1800"/>
        <w:jc w:val="both"/>
        <w:rPr>
          <w:rFonts w:ascii="Cambria" w:hAnsi="Cambria"/>
          <w:sz w:val="24"/>
          <w:szCs w:val="24"/>
        </w:rPr>
      </w:pPr>
      <w:r w:rsidRPr="00B606C5">
        <w:rPr>
          <w:rFonts w:ascii="Cambria" w:hAnsi="Cambria"/>
          <w:sz w:val="24"/>
          <w:szCs w:val="24"/>
        </w:rPr>
        <w:t>(iii) the date and time when the complainant was informed;</w:t>
      </w:r>
    </w:p>
    <w:p w:rsidR="00015A68" w:rsidRPr="00B606C5" w:rsidRDefault="00015A68" w:rsidP="00015A68">
      <w:pPr>
        <w:pStyle w:val="ListParagraph"/>
        <w:spacing w:before="30" w:after="30" w:line="360" w:lineRule="auto"/>
        <w:jc w:val="both"/>
        <w:rPr>
          <w:rFonts w:ascii="Cambria" w:hAnsi="Cambria"/>
          <w:sz w:val="24"/>
          <w:szCs w:val="24"/>
        </w:rPr>
      </w:pPr>
    </w:p>
    <w:p w:rsidR="00015A68" w:rsidRPr="00B606C5" w:rsidRDefault="009753DE" w:rsidP="00615E98">
      <w:pPr>
        <w:pStyle w:val="ListParagraph"/>
        <w:numPr>
          <w:ilvl w:val="0"/>
          <w:numId w:val="26"/>
        </w:numPr>
        <w:spacing w:before="30" w:after="30" w:line="360" w:lineRule="auto"/>
        <w:jc w:val="both"/>
        <w:rPr>
          <w:rFonts w:ascii="Cambria" w:hAnsi="Cambria"/>
          <w:sz w:val="24"/>
          <w:szCs w:val="24"/>
        </w:rPr>
      </w:pPr>
      <w:r>
        <w:rPr>
          <w:rFonts w:ascii="Cambria" w:hAnsi="Cambria"/>
          <w:sz w:val="24"/>
          <w:szCs w:val="24"/>
        </w:rPr>
        <w:t>where one of the parties is a child</w:t>
      </w:r>
      <w:r w:rsidR="00015A68" w:rsidRPr="00B606C5">
        <w:rPr>
          <w:rFonts w:ascii="Cambria" w:hAnsi="Cambria"/>
          <w:sz w:val="24"/>
          <w:szCs w:val="24"/>
        </w:rPr>
        <w:t>, refer the matter to children’s-</w:t>
      </w:r>
    </w:p>
    <w:p w:rsidR="00015A68" w:rsidRPr="00B606C5" w:rsidRDefault="00592D40" w:rsidP="00015A68">
      <w:pPr>
        <w:pStyle w:val="ListParagraph"/>
        <w:spacing w:before="30" w:after="30" w:line="360" w:lineRule="auto"/>
        <w:ind w:left="1440"/>
        <w:jc w:val="both"/>
        <w:rPr>
          <w:rFonts w:ascii="Cambria" w:hAnsi="Cambria"/>
          <w:sz w:val="24"/>
          <w:szCs w:val="24"/>
        </w:rPr>
      </w:pPr>
      <w:r>
        <w:rPr>
          <w:rFonts w:ascii="Cambria" w:hAnsi="Cambria"/>
          <w:sz w:val="24"/>
          <w:szCs w:val="24"/>
        </w:rPr>
        <w:t xml:space="preserve"> court; </w:t>
      </w:r>
    </w:p>
    <w:p w:rsidR="00015A68" w:rsidRPr="00B606C5" w:rsidRDefault="00015A68" w:rsidP="00015A68">
      <w:pPr>
        <w:pStyle w:val="ListParagraph"/>
        <w:spacing w:before="30" w:after="30" w:line="360" w:lineRule="auto"/>
        <w:jc w:val="both"/>
        <w:rPr>
          <w:rFonts w:ascii="Cambria" w:hAnsi="Cambria"/>
          <w:sz w:val="24"/>
          <w:szCs w:val="24"/>
        </w:rPr>
      </w:pPr>
    </w:p>
    <w:p w:rsidR="00592D40" w:rsidRDefault="00015A68" w:rsidP="00615E98">
      <w:pPr>
        <w:pStyle w:val="ListParagraph"/>
        <w:numPr>
          <w:ilvl w:val="0"/>
          <w:numId w:val="26"/>
        </w:numPr>
        <w:spacing w:before="30" w:after="30" w:line="360" w:lineRule="auto"/>
        <w:jc w:val="both"/>
        <w:rPr>
          <w:rFonts w:ascii="Cambria" w:hAnsi="Cambria"/>
          <w:sz w:val="24"/>
          <w:szCs w:val="24"/>
        </w:rPr>
      </w:pPr>
      <w:r w:rsidRPr="00B606C5">
        <w:rPr>
          <w:rFonts w:ascii="Cambria" w:hAnsi="Cambria"/>
          <w:sz w:val="24"/>
          <w:szCs w:val="24"/>
        </w:rPr>
        <w:t xml:space="preserve"> ensure expeditious delivery of justice on behalf of the complainant</w:t>
      </w:r>
      <w:r w:rsidR="00592D40">
        <w:rPr>
          <w:rFonts w:ascii="Cambria" w:hAnsi="Cambria"/>
          <w:sz w:val="24"/>
          <w:szCs w:val="24"/>
        </w:rPr>
        <w:t>; and</w:t>
      </w:r>
    </w:p>
    <w:p w:rsidR="00592D40" w:rsidRPr="00592D40" w:rsidRDefault="00592D40" w:rsidP="00615E98">
      <w:pPr>
        <w:pStyle w:val="ListParagraph"/>
        <w:numPr>
          <w:ilvl w:val="0"/>
          <w:numId w:val="26"/>
        </w:numPr>
        <w:spacing w:before="30" w:after="30" w:line="360" w:lineRule="auto"/>
        <w:jc w:val="both"/>
        <w:rPr>
          <w:rFonts w:ascii="Cambria" w:hAnsi="Cambria"/>
          <w:sz w:val="24"/>
          <w:szCs w:val="24"/>
        </w:rPr>
      </w:pPr>
      <w:r>
        <w:rPr>
          <w:rFonts w:ascii="Cambria" w:hAnsi="Cambria"/>
          <w:sz w:val="24"/>
          <w:szCs w:val="24"/>
        </w:rPr>
        <w:t>Present before the court the record</w:t>
      </w:r>
      <w:r w:rsidR="007E6BD2">
        <w:rPr>
          <w:rFonts w:ascii="Cambria" w:hAnsi="Cambria"/>
          <w:sz w:val="24"/>
          <w:szCs w:val="24"/>
        </w:rPr>
        <w:t xml:space="preserve"> of inquiry</w:t>
      </w:r>
      <w:r>
        <w:rPr>
          <w:rFonts w:ascii="Cambria" w:hAnsi="Cambria"/>
          <w:sz w:val="24"/>
          <w:szCs w:val="24"/>
        </w:rPr>
        <w:t xml:space="preserve"> submitted by police officer </w:t>
      </w:r>
      <w:r w:rsidR="009753DE">
        <w:rPr>
          <w:rFonts w:ascii="Cambria" w:hAnsi="Cambria"/>
          <w:sz w:val="24"/>
          <w:szCs w:val="24"/>
        </w:rPr>
        <w:t xml:space="preserve">on </w:t>
      </w:r>
      <w:r>
        <w:rPr>
          <w:rFonts w:ascii="Cambria" w:hAnsi="Cambria"/>
          <w:sz w:val="24"/>
          <w:szCs w:val="24"/>
        </w:rPr>
        <w:t>whether the complainant and respondent have been through the restorative justice process or not</w:t>
      </w:r>
      <w:r w:rsidR="007E6BD2">
        <w:rPr>
          <w:rFonts w:ascii="Cambria" w:hAnsi="Cambria"/>
          <w:sz w:val="24"/>
          <w:szCs w:val="24"/>
        </w:rPr>
        <w:t>.</w:t>
      </w:r>
    </w:p>
    <w:p w:rsidR="00015A68" w:rsidRPr="00B606C5" w:rsidRDefault="00015A68" w:rsidP="00015A68">
      <w:pPr>
        <w:pStyle w:val="ListParagraph"/>
        <w:spacing w:before="30" w:after="30" w:line="360" w:lineRule="auto"/>
        <w:ind w:left="1800"/>
        <w:jc w:val="both"/>
        <w:rPr>
          <w:rFonts w:ascii="Cambria" w:hAnsi="Cambria"/>
          <w:sz w:val="24"/>
          <w:szCs w:val="24"/>
        </w:rPr>
      </w:pPr>
    </w:p>
    <w:p w:rsidR="00015A68" w:rsidRDefault="007B66CC" w:rsidP="00015A68">
      <w:pPr>
        <w:pStyle w:val="ListParagraph"/>
        <w:spacing w:before="30" w:after="30" w:line="360" w:lineRule="auto"/>
        <w:jc w:val="both"/>
        <w:rPr>
          <w:rFonts w:ascii="Cambria" w:hAnsi="Cambria"/>
          <w:sz w:val="24"/>
          <w:szCs w:val="24"/>
        </w:rPr>
      </w:pPr>
      <w:r>
        <w:rPr>
          <w:rFonts w:ascii="Cambria" w:hAnsi="Cambria"/>
          <w:sz w:val="24"/>
          <w:szCs w:val="24"/>
        </w:rPr>
        <w:t>(j</w:t>
      </w:r>
      <w:r w:rsidR="00015A68" w:rsidRPr="00B606C5">
        <w:rPr>
          <w:rFonts w:ascii="Cambria" w:hAnsi="Cambria"/>
          <w:sz w:val="24"/>
          <w:szCs w:val="24"/>
        </w:rPr>
        <w:t>)</w:t>
      </w:r>
      <w:r w:rsidR="00015A68" w:rsidRPr="00B606C5">
        <w:rPr>
          <w:rFonts w:ascii="Cambria" w:hAnsi="Cambria"/>
          <w:sz w:val="24"/>
          <w:szCs w:val="24"/>
        </w:rPr>
        <w:tab/>
        <w:t>T</w:t>
      </w:r>
      <w:r w:rsidR="009753DE">
        <w:rPr>
          <w:rFonts w:ascii="Cambria" w:hAnsi="Cambria"/>
          <w:sz w:val="24"/>
          <w:szCs w:val="24"/>
        </w:rPr>
        <w:t>he evidence presented under</w:t>
      </w:r>
      <w:r w:rsidR="00015A68" w:rsidRPr="00B606C5">
        <w:rPr>
          <w:rFonts w:ascii="Cambria" w:hAnsi="Cambria"/>
          <w:sz w:val="24"/>
          <w:szCs w:val="24"/>
        </w:rPr>
        <w:t xml:space="preserve"> </w:t>
      </w:r>
      <w:r w:rsidR="009753DE">
        <w:rPr>
          <w:rFonts w:ascii="Cambria" w:hAnsi="Cambria"/>
          <w:sz w:val="24"/>
          <w:szCs w:val="24"/>
        </w:rPr>
        <w:t xml:space="preserve">this </w:t>
      </w:r>
      <w:r w:rsidR="00015A68" w:rsidRPr="00B606C5">
        <w:rPr>
          <w:rFonts w:ascii="Cambria" w:hAnsi="Cambria"/>
          <w:sz w:val="24"/>
          <w:szCs w:val="24"/>
        </w:rPr>
        <w:t>sect</w:t>
      </w:r>
      <w:r w:rsidR="004A5B6B">
        <w:rPr>
          <w:rFonts w:ascii="Cambria" w:hAnsi="Cambria"/>
          <w:sz w:val="24"/>
          <w:szCs w:val="24"/>
        </w:rPr>
        <w:t xml:space="preserve">ion shall form part of the bail </w:t>
      </w:r>
      <w:r w:rsidR="00015A68" w:rsidRPr="00B606C5">
        <w:rPr>
          <w:rFonts w:ascii="Cambria" w:hAnsi="Cambria"/>
          <w:sz w:val="24"/>
          <w:szCs w:val="24"/>
        </w:rPr>
        <w:t>proceedings.</w:t>
      </w:r>
    </w:p>
    <w:p w:rsidR="004A5B6B" w:rsidRDefault="007B66CC" w:rsidP="00015A68">
      <w:pPr>
        <w:pStyle w:val="ListParagraph"/>
        <w:spacing w:before="30" w:after="30" w:line="360" w:lineRule="auto"/>
        <w:jc w:val="both"/>
        <w:rPr>
          <w:rFonts w:ascii="Cambria" w:hAnsi="Cambria"/>
          <w:sz w:val="24"/>
          <w:szCs w:val="24"/>
        </w:rPr>
      </w:pPr>
      <w:r>
        <w:rPr>
          <w:rFonts w:ascii="Cambria" w:hAnsi="Cambria"/>
          <w:sz w:val="24"/>
          <w:szCs w:val="24"/>
        </w:rPr>
        <w:t>(k</w:t>
      </w:r>
      <w:r w:rsidR="004A5B6B">
        <w:rPr>
          <w:rFonts w:ascii="Cambria" w:hAnsi="Cambria"/>
          <w:sz w:val="24"/>
          <w:szCs w:val="24"/>
        </w:rPr>
        <w:t>)</w:t>
      </w:r>
      <w:r w:rsidR="004A5B6B">
        <w:rPr>
          <w:rFonts w:ascii="Cambria" w:hAnsi="Cambria"/>
          <w:sz w:val="24"/>
          <w:szCs w:val="24"/>
        </w:rPr>
        <w:tab/>
        <w:t>If a complainant is present at the proceedings at which bail is considered in respect of an accused who is in custody and the proceedings are postponed, the court shall inform the complainant of the date on and time at which such proceedings have been postponed and of the complainant’s rights under subsection</w:t>
      </w:r>
      <w:r w:rsidR="00A31175">
        <w:rPr>
          <w:rFonts w:ascii="Cambria" w:hAnsi="Cambria"/>
          <w:sz w:val="24"/>
          <w:szCs w:val="24"/>
        </w:rPr>
        <w:t xml:space="preserve"> 1</w:t>
      </w:r>
      <w:r w:rsidR="004A5B6B">
        <w:rPr>
          <w:rFonts w:ascii="Cambria" w:hAnsi="Cambria"/>
          <w:sz w:val="24"/>
          <w:szCs w:val="24"/>
        </w:rPr>
        <w:t xml:space="preserve"> (e).</w:t>
      </w:r>
    </w:p>
    <w:p w:rsidR="004A5B6B" w:rsidRDefault="007B66CC" w:rsidP="00015A68">
      <w:pPr>
        <w:pStyle w:val="ListParagraph"/>
        <w:spacing w:before="30" w:after="30" w:line="360" w:lineRule="auto"/>
        <w:jc w:val="both"/>
        <w:rPr>
          <w:rFonts w:ascii="Cambria" w:hAnsi="Cambria"/>
          <w:sz w:val="24"/>
          <w:szCs w:val="24"/>
        </w:rPr>
      </w:pPr>
      <w:r>
        <w:rPr>
          <w:rFonts w:ascii="Cambria" w:hAnsi="Cambria"/>
          <w:sz w:val="24"/>
          <w:szCs w:val="24"/>
        </w:rPr>
        <w:t>(l</w:t>
      </w:r>
      <w:r w:rsidR="004A5B6B">
        <w:rPr>
          <w:rFonts w:ascii="Cambria" w:hAnsi="Cambria"/>
          <w:sz w:val="24"/>
          <w:szCs w:val="24"/>
        </w:rPr>
        <w:t>)</w:t>
      </w:r>
      <w:r w:rsidR="004A5B6B">
        <w:rPr>
          <w:rFonts w:ascii="Cambria" w:hAnsi="Cambria"/>
          <w:sz w:val="24"/>
          <w:szCs w:val="24"/>
        </w:rPr>
        <w:tab/>
        <w:t>if a complainant is not present at the proceedings under subsection (6)</w:t>
      </w:r>
      <w:r w:rsidR="00A31175">
        <w:rPr>
          <w:rFonts w:ascii="Cambria" w:hAnsi="Cambria"/>
          <w:sz w:val="24"/>
          <w:szCs w:val="24"/>
        </w:rPr>
        <w:t>, the court shall enquire into the question whether the complainant had knowledge of such proceedings, and shall</w:t>
      </w:r>
    </w:p>
    <w:p w:rsidR="00A31175" w:rsidRDefault="00A31175" w:rsidP="00015A68">
      <w:pPr>
        <w:pStyle w:val="ListParagraph"/>
        <w:spacing w:before="30" w:after="30" w:line="360" w:lineRule="auto"/>
        <w:jc w:val="both"/>
        <w:rPr>
          <w:rFonts w:ascii="Cambria" w:hAnsi="Cambria"/>
          <w:sz w:val="24"/>
          <w:szCs w:val="24"/>
        </w:rPr>
      </w:pPr>
      <w:r>
        <w:rPr>
          <w:rFonts w:ascii="Cambria" w:hAnsi="Cambria"/>
          <w:sz w:val="24"/>
          <w:szCs w:val="24"/>
        </w:rPr>
        <w:tab/>
        <w:t>(a)</w:t>
      </w:r>
      <w:r>
        <w:rPr>
          <w:rFonts w:ascii="Cambria" w:hAnsi="Cambria"/>
          <w:sz w:val="24"/>
          <w:szCs w:val="24"/>
        </w:rPr>
        <w:tab/>
        <w:t>if it is satisfied that the complainant had knowledge of the proceedings direct that the matter be dealt with in the absence of the complainant; or</w:t>
      </w:r>
    </w:p>
    <w:p w:rsidR="00A31175" w:rsidRDefault="00A31175" w:rsidP="00A31175">
      <w:pPr>
        <w:spacing w:before="30" w:after="30" w:line="360" w:lineRule="auto"/>
        <w:ind w:left="720" w:firstLine="720"/>
        <w:jc w:val="both"/>
        <w:rPr>
          <w:rFonts w:ascii="Cambria" w:hAnsi="Cambria"/>
          <w:sz w:val="24"/>
          <w:szCs w:val="24"/>
        </w:rPr>
      </w:pPr>
      <w:r w:rsidRPr="00A31175">
        <w:rPr>
          <w:rFonts w:ascii="Cambria" w:hAnsi="Cambria"/>
          <w:sz w:val="24"/>
          <w:szCs w:val="24"/>
        </w:rPr>
        <w:t>(b</w:t>
      </w:r>
      <w:r>
        <w:rPr>
          <w:rFonts w:ascii="Cambria" w:hAnsi="Cambria"/>
          <w:sz w:val="24"/>
          <w:szCs w:val="24"/>
        </w:rPr>
        <w:t>)</w:t>
      </w:r>
      <w:r>
        <w:rPr>
          <w:rFonts w:ascii="Cambria" w:hAnsi="Cambria"/>
          <w:sz w:val="24"/>
          <w:szCs w:val="24"/>
        </w:rPr>
        <w:tab/>
        <w:t>if it is not satisfied that the complainant had knowledge of the proceedings, postpone the proceedings in order for the complainant to be present:</w:t>
      </w:r>
    </w:p>
    <w:p w:rsidR="00A31175" w:rsidRDefault="00A31175" w:rsidP="00A31175">
      <w:pPr>
        <w:spacing w:before="30" w:after="30" w:line="360" w:lineRule="auto"/>
        <w:ind w:left="720"/>
        <w:jc w:val="both"/>
        <w:rPr>
          <w:rFonts w:ascii="Cambria" w:hAnsi="Cambria"/>
          <w:sz w:val="24"/>
          <w:szCs w:val="24"/>
        </w:rPr>
      </w:pPr>
      <w:r>
        <w:rPr>
          <w:rFonts w:ascii="Cambria" w:hAnsi="Cambria"/>
          <w:sz w:val="24"/>
          <w:szCs w:val="24"/>
        </w:rPr>
        <w:t>Provided that, if it is in the interest of justice, the matter shall be dealt with immediately.</w:t>
      </w:r>
    </w:p>
    <w:p w:rsidR="00A31175" w:rsidRPr="007B66CC" w:rsidRDefault="00A31175" w:rsidP="007B66CC">
      <w:pPr>
        <w:pStyle w:val="ListParagraph"/>
        <w:numPr>
          <w:ilvl w:val="0"/>
          <w:numId w:val="51"/>
        </w:numPr>
        <w:spacing w:before="30" w:after="30" w:line="360" w:lineRule="auto"/>
        <w:jc w:val="both"/>
        <w:rPr>
          <w:rFonts w:ascii="Cambria" w:hAnsi="Cambria"/>
          <w:sz w:val="24"/>
          <w:szCs w:val="24"/>
        </w:rPr>
      </w:pPr>
      <w:r w:rsidRPr="007B66CC">
        <w:rPr>
          <w:rFonts w:ascii="Cambria" w:hAnsi="Cambria"/>
          <w:sz w:val="24"/>
          <w:szCs w:val="24"/>
        </w:rPr>
        <w:t xml:space="preserve">  Where the complainant referred to under subsection (4) is not present, the investigating officer in the proceedings shall inform the complainant –</w:t>
      </w:r>
    </w:p>
    <w:p w:rsidR="00A31175" w:rsidRDefault="00A31175" w:rsidP="007B66CC">
      <w:pPr>
        <w:pStyle w:val="ListParagraph"/>
        <w:numPr>
          <w:ilvl w:val="1"/>
          <w:numId w:val="33"/>
        </w:numPr>
        <w:spacing w:before="30" w:after="30" w:line="360" w:lineRule="auto"/>
        <w:jc w:val="both"/>
        <w:rPr>
          <w:rFonts w:ascii="Cambria" w:hAnsi="Cambria"/>
          <w:sz w:val="24"/>
          <w:szCs w:val="24"/>
        </w:rPr>
      </w:pPr>
      <w:r>
        <w:rPr>
          <w:rFonts w:ascii="Cambria" w:hAnsi="Cambria"/>
          <w:sz w:val="24"/>
          <w:szCs w:val="24"/>
        </w:rPr>
        <w:t xml:space="preserve">Where bail was granted to the accused, of the granting of the bail and conditions of bail imposed; or </w:t>
      </w:r>
    </w:p>
    <w:p w:rsidR="00A31175" w:rsidRDefault="00A31175" w:rsidP="00615E98">
      <w:pPr>
        <w:pStyle w:val="ListParagraph"/>
        <w:numPr>
          <w:ilvl w:val="1"/>
          <w:numId w:val="33"/>
        </w:numPr>
        <w:spacing w:before="30" w:after="30" w:line="360" w:lineRule="auto"/>
        <w:jc w:val="both"/>
        <w:rPr>
          <w:rFonts w:ascii="Cambria" w:hAnsi="Cambria"/>
          <w:sz w:val="24"/>
          <w:szCs w:val="24"/>
        </w:rPr>
      </w:pPr>
      <w:r>
        <w:rPr>
          <w:rFonts w:ascii="Cambria" w:hAnsi="Cambria"/>
          <w:sz w:val="24"/>
          <w:szCs w:val="24"/>
        </w:rPr>
        <w:t>Where the proceedings were postponed, or the date on and time at which the proceedings were postponed and of the complainant’s rights under subsection 1(e).</w:t>
      </w:r>
    </w:p>
    <w:p w:rsidR="00B8363A" w:rsidRDefault="00B8363A" w:rsidP="007B66CC">
      <w:pPr>
        <w:pStyle w:val="ListParagraph"/>
        <w:numPr>
          <w:ilvl w:val="0"/>
          <w:numId w:val="51"/>
        </w:numPr>
        <w:spacing w:before="30" w:after="30" w:line="360" w:lineRule="auto"/>
        <w:jc w:val="both"/>
        <w:rPr>
          <w:rFonts w:ascii="Cambria" w:hAnsi="Cambria"/>
          <w:sz w:val="24"/>
          <w:szCs w:val="24"/>
        </w:rPr>
      </w:pPr>
      <w:r>
        <w:rPr>
          <w:rFonts w:ascii="Cambria" w:hAnsi="Cambria"/>
          <w:sz w:val="24"/>
          <w:szCs w:val="24"/>
        </w:rPr>
        <w:t>If an accused who is in custody is released on bail, the court may add further conditions of bail to ensure that the accused does not make contact with the complainant.</w:t>
      </w:r>
      <w:r w:rsidR="000938B2">
        <w:rPr>
          <w:rFonts w:ascii="Cambria" w:hAnsi="Cambria"/>
          <w:sz w:val="24"/>
          <w:szCs w:val="24"/>
        </w:rPr>
        <w:t xml:space="preserve">  </w:t>
      </w:r>
    </w:p>
    <w:p w:rsidR="000938B2" w:rsidRDefault="000938B2" w:rsidP="000938B2">
      <w:pPr>
        <w:pStyle w:val="ListParagraph"/>
        <w:spacing w:before="30" w:after="30" w:line="360" w:lineRule="auto"/>
        <w:ind w:left="840"/>
        <w:jc w:val="both"/>
        <w:rPr>
          <w:rFonts w:ascii="Cambria" w:hAnsi="Cambria"/>
          <w:sz w:val="24"/>
          <w:szCs w:val="24"/>
        </w:rPr>
      </w:pPr>
    </w:p>
    <w:p w:rsidR="007B66CC" w:rsidRDefault="007B66CC" w:rsidP="00B8363A">
      <w:pPr>
        <w:spacing w:before="30" w:after="30" w:line="360" w:lineRule="auto"/>
        <w:jc w:val="both"/>
        <w:rPr>
          <w:rFonts w:ascii="Cambria" w:hAnsi="Cambria"/>
          <w:b/>
          <w:sz w:val="24"/>
          <w:szCs w:val="24"/>
        </w:rPr>
      </w:pPr>
    </w:p>
    <w:p w:rsidR="00B8363A" w:rsidRDefault="00B8363A" w:rsidP="00B8363A">
      <w:pPr>
        <w:spacing w:before="30" w:after="30" w:line="360" w:lineRule="auto"/>
        <w:jc w:val="both"/>
        <w:rPr>
          <w:rFonts w:ascii="Cambria" w:hAnsi="Cambria"/>
          <w:b/>
          <w:sz w:val="24"/>
          <w:szCs w:val="24"/>
        </w:rPr>
      </w:pPr>
      <w:r w:rsidRPr="000938B2">
        <w:rPr>
          <w:rFonts w:ascii="Cambria" w:hAnsi="Cambria"/>
          <w:b/>
          <w:sz w:val="24"/>
          <w:szCs w:val="24"/>
        </w:rPr>
        <w:t>Special duties of prosecutor</w:t>
      </w:r>
    </w:p>
    <w:p w:rsidR="000938B2" w:rsidRPr="000938B2" w:rsidRDefault="000938B2" w:rsidP="00B8363A">
      <w:pPr>
        <w:spacing w:before="30" w:after="30" w:line="360" w:lineRule="auto"/>
        <w:jc w:val="both"/>
        <w:rPr>
          <w:rFonts w:ascii="Cambria" w:hAnsi="Cambria"/>
          <w:b/>
          <w:sz w:val="24"/>
          <w:szCs w:val="24"/>
        </w:rPr>
      </w:pPr>
    </w:p>
    <w:p w:rsidR="00B8363A" w:rsidRDefault="000F5358" w:rsidP="00B8363A">
      <w:pPr>
        <w:spacing w:before="30" w:after="30" w:line="360" w:lineRule="auto"/>
        <w:jc w:val="both"/>
        <w:rPr>
          <w:rFonts w:ascii="Cambria" w:hAnsi="Cambria"/>
          <w:sz w:val="24"/>
          <w:szCs w:val="24"/>
        </w:rPr>
      </w:pPr>
      <w:r>
        <w:rPr>
          <w:rFonts w:ascii="Cambria" w:hAnsi="Cambria"/>
          <w:sz w:val="24"/>
          <w:szCs w:val="24"/>
        </w:rPr>
        <w:t>33</w:t>
      </w:r>
      <w:r w:rsidR="00B8363A">
        <w:rPr>
          <w:rFonts w:ascii="Cambria" w:hAnsi="Cambria"/>
          <w:sz w:val="24"/>
          <w:szCs w:val="24"/>
        </w:rPr>
        <w:tab/>
        <w:t>In criminal proceedings where an accused is charged with an offence of a domestic violence nature, the prosecutor shall consult with the complainant in the proceedings in order to-</w:t>
      </w:r>
    </w:p>
    <w:p w:rsidR="00B8363A" w:rsidRDefault="00B8363A" w:rsidP="00B8363A">
      <w:pPr>
        <w:spacing w:before="30" w:after="30" w:line="360" w:lineRule="auto"/>
        <w:jc w:val="both"/>
        <w:rPr>
          <w:rFonts w:ascii="Cambria" w:hAnsi="Cambria"/>
          <w:sz w:val="24"/>
          <w:szCs w:val="24"/>
        </w:rPr>
      </w:pPr>
      <w:r>
        <w:rPr>
          <w:rFonts w:ascii="Cambria" w:hAnsi="Cambria"/>
          <w:sz w:val="24"/>
          <w:szCs w:val="24"/>
        </w:rPr>
        <w:tab/>
        <w:t>(a)</w:t>
      </w:r>
      <w:r>
        <w:rPr>
          <w:rFonts w:ascii="Cambria" w:hAnsi="Cambria"/>
          <w:sz w:val="24"/>
          <w:szCs w:val="24"/>
        </w:rPr>
        <w:tab/>
        <w:t>ensure that any information  relevant to the trial is obtained from the complainant, including information relevant to the question whether the accused is to be released on bail and, if the accused were so released, whether any conditions of bail are to be imposed;</w:t>
      </w:r>
    </w:p>
    <w:p w:rsidR="00B8363A" w:rsidRDefault="000938B2" w:rsidP="00B8363A">
      <w:pPr>
        <w:spacing w:before="30" w:after="30" w:line="360" w:lineRule="auto"/>
        <w:jc w:val="both"/>
        <w:rPr>
          <w:rFonts w:ascii="Cambria" w:hAnsi="Cambria"/>
          <w:sz w:val="24"/>
          <w:szCs w:val="24"/>
        </w:rPr>
      </w:pPr>
      <w:r>
        <w:rPr>
          <w:rFonts w:ascii="Cambria" w:hAnsi="Cambria"/>
          <w:sz w:val="24"/>
          <w:szCs w:val="24"/>
        </w:rPr>
        <w:tab/>
        <w:t>(b)</w:t>
      </w:r>
      <w:r>
        <w:rPr>
          <w:rFonts w:ascii="Cambria" w:hAnsi="Cambria"/>
          <w:sz w:val="24"/>
          <w:szCs w:val="24"/>
        </w:rPr>
        <w:tab/>
        <w:t>orientate the complainant with the court structure and procedures; and</w:t>
      </w:r>
    </w:p>
    <w:p w:rsidR="00A31175" w:rsidRDefault="000938B2" w:rsidP="00A31175">
      <w:pPr>
        <w:spacing w:before="30" w:after="30" w:line="360" w:lineRule="auto"/>
        <w:jc w:val="both"/>
        <w:rPr>
          <w:rFonts w:ascii="Cambria" w:hAnsi="Cambria"/>
          <w:sz w:val="24"/>
          <w:szCs w:val="24"/>
        </w:rPr>
      </w:pPr>
      <w:r>
        <w:rPr>
          <w:rFonts w:ascii="Cambria" w:hAnsi="Cambria"/>
          <w:sz w:val="24"/>
          <w:szCs w:val="24"/>
        </w:rPr>
        <w:tab/>
        <w:t>©</w:t>
      </w:r>
      <w:r>
        <w:rPr>
          <w:rFonts w:ascii="Cambria" w:hAnsi="Cambria"/>
          <w:sz w:val="24"/>
          <w:szCs w:val="24"/>
        </w:rPr>
        <w:tab/>
        <w:t>provide any information to the complainant necessary to lessen the impact of the trial on the complainant.</w:t>
      </w:r>
    </w:p>
    <w:p w:rsidR="000E0549" w:rsidRDefault="000E0549" w:rsidP="00A31175">
      <w:pPr>
        <w:spacing w:before="30" w:after="30" w:line="360" w:lineRule="auto"/>
        <w:jc w:val="both"/>
        <w:rPr>
          <w:rFonts w:ascii="Cambria" w:hAnsi="Cambria"/>
          <w:sz w:val="24"/>
          <w:szCs w:val="24"/>
        </w:rPr>
      </w:pPr>
    </w:p>
    <w:p w:rsidR="00902CE9" w:rsidRDefault="000E0549" w:rsidP="000E0549">
      <w:pPr>
        <w:spacing w:before="30" w:after="30" w:line="360" w:lineRule="auto"/>
        <w:jc w:val="center"/>
        <w:rPr>
          <w:rFonts w:ascii="Cambria" w:hAnsi="Cambria"/>
          <w:b/>
          <w:sz w:val="24"/>
          <w:szCs w:val="24"/>
        </w:rPr>
      </w:pPr>
      <w:r w:rsidRPr="000E0549">
        <w:rPr>
          <w:rFonts w:ascii="Cambria" w:hAnsi="Cambria"/>
          <w:b/>
          <w:sz w:val="24"/>
          <w:szCs w:val="24"/>
        </w:rPr>
        <w:t>PART VIV</w:t>
      </w:r>
    </w:p>
    <w:p w:rsidR="000E0549" w:rsidRPr="000E0549" w:rsidRDefault="000E0549" w:rsidP="000E0549">
      <w:pPr>
        <w:spacing w:before="30" w:after="30" w:line="360" w:lineRule="auto"/>
        <w:jc w:val="center"/>
        <w:rPr>
          <w:rFonts w:ascii="Cambria" w:hAnsi="Cambria"/>
          <w:b/>
          <w:sz w:val="24"/>
          <w:szCs w:val="24"/>
        </w:rPr>
      </w:pPr>
    </w:p>
    <w:p w:rsidR="000E0549" w:rsidRDefault="00902CE9" w:rsidP="000E0549">
      <w:pPr>
        <w:spacing w:after="160" w:line="360" w:lineRule="auto"/>
        <w:jc w:val="center"/>
        <w:rPr>
          <w:rFonts w:ascii="Times New Roman" w:eastAsiaTheme="minorHAnsi" w:hAnsi="Times New Roman"/>
          <w:b/>
          <w:sz w:val="24"/>
          <w:szCs w:val="24"/>
          <w:lang w:val="en-ZA" w:bidi="ar-SA"/>
        </w:rPr>
      </w:pPr>
      <w:r w:rsidRPr="00902CE9">
        <w:rPr>
          <w:rFonts w:ascii="Times New Roman" w:eastAsiaTheme="minorHAnsi" w:hAnsi="Times New Roman"/>
          <w:b/>
          <w:sz w:val="24"/>
          <w:szCs w:val="24"/>
          <w:lang w:val="en-ZA" w:bidi="ar-SA"/>
        </w:rPr>
        <w:t xml:space="preserve">Duties of Victims of Crime and Support officers </w:t>
      </w:r>
    </w:p>
    <w:p w:rsidR="000E0549" w:rsidRPr="00902CE9" w:rsidRDefault="000E0549" w:rsidP="000E0549">
      <w:pPr>
        <w:spacing w:after="160" w:line="360" w:lineRule="auto"/>
        <w:rPr>
          <w:rFonts w:ascii="Times New Roman" w:eastAsiaTheme="minorHAnsi" w:hAnsi="Times New Roman"/>
          <w:b/>
          <w:sz w:val="24"/>
          <w:szCs w:val="24"/>
          <w:lang w:val="en-ZA" w:bidi="ar-SA"/>
        </w:rPr>
      </w:pPr>
    </w:p>
    <w:p w:rsidR="00902CE9" w:rsidRDefault="000F5358" w:rsidP="000F5358">
      <w:pPr>
        <w:spacing w:after="160" w:line="360" w:lineRule="auto"/>
        <w:contextualSpacing/>
        <w:rPr>
          <w:rFonts w:ascii="Times New Roman" w:eastAsiaTheme="minorHAnsi" w:hAnsi="Times New Roman"/>
          <w:sz w:val="24"/>
          <w:szCs w:val="24"/>
          <w:lang w:val="en-ZA" w:bidi="ar-SA"/>
        </w:rPr>
      </w:pPr>
      <w:r>
        <w:rPr>
          <w:rFonts w:ascii="Times New Roman" w:eastAsiaTheme="minorHAnsi" w:hAnsi="Times New Roman"/>
          <w:sz w:val="24"/>
          <w:szCs w:val="24"/>
          <w:lang w:val="en-ZA" w:bidi="ar-SA"/>
        </w:rPr>
        <w:t>34</w:t>
      </w:r>
      <w:r>
        <w:rPr>
          <w:rFonts w:ascii="Times New Roman" w:eastAsiaTheme="minorHAnsi" w:hAnsi="Times New Roman"/>
          <w:sz w:val="24"/>
          <w:szCs w:val="24"/>
          <w:lang w:val="en-ZA" w:bidi="ar-SA"/>
        </w:rPr>
        <w:tab/>
        <w:t>(1) The</w:t>
      </w:r>
      <w:r w:rsidR="00902CE9" w:rsidRPr="00902CE9">
        <w:rPr>
          <w:rFonts w:ascii="Times New Roman" w:eastAsiaTheme="minorHAnsi" w:hAnsi="Times New Roman"/>
          <w:sz w:val="24"/>
          <w:szCs w:val="24"/>
          <w:lang w:val="en-ZA" w:bidi="ar-SA"/>
        </w:rPr>
        <w:t xml:space="preserve"> V</w:t>
      </w:r>
      <w:r w:rsidR="000E0549">
        <w:rPr>
          <w:rFonts w:ascii="Times New Roman" w:eastAsiaTheme="minorHAnsi" w:hAnsi="Times New Roman"/>
          <w:sz w:val="24"/>
          <w:szCs w:val="24"/>
          <w:lang w:val="en-ZA" w:bidi="ar-SA"/>
        </w:rPr>
        <w:t xml:space="preserve">ictim of </w:t>
      </w:r>
      <w:r w:rsidR="00902CE9" w:rsidRPr="00902CE9">
        <w:rPr>
          <w:rFonts w:ascii="Times New Roman" w:eastAsiaTheme="minorHAnsi" w:hAnsi="Times New Roman"/>
          <w:sz w:val="24"/>
          <w:szCs w:val="24"/>
          <w:lang w:val="en-ZA" w:bidi="ar-SA"/>
        </w:rPr>
        <w:t>C</w:t>
      </w:r>
      <w:r w:rsidR="000E0549">
        <w:rPr>
          <w:rFonts w:ascii="Times New Roman" w:eastAsiaTheme="minorHAnsi" w:hAnsi="Times New Roman"/>
          <w:sz w:val="24"/>
          <w:szCs w:val="24"/>
          <w:lang w:val="en-ZA" w:bidi="ar-SA"/>
        </w:rPr>
        <w:t xml:space="preserve">rime and </w:t>
      </w:r>
      <w:r w:rsidR="00902CE9" w:rsidRPr="00902CE9">
        <w:rPr>
          <w:rFonts w:ascii="Times New Roman" w:eastAsiaTheme="minorHAnsi" w:hAnsi="Times New Roman"/>
          <w:sz w:val="24"/>
          <w:szCs w:val="24"/>
          <w:lang w:val="en-ZA" w:bidi="ar-SA"/>
        </w:rPr>
        <w:t>S</w:t>
      </w:r>
      <w:r w:rsidR="000E0549">
        <w:rPr>
          <w:rFonts w:ascii="Times New Roman" w:eastAsiaTheme="minorHAnsi" w:hAnsi="Times New Roman"/>
          <w:sz w:val="24"/>
          <w:szCs w:val="24"/>
          <w:lang w:val="en-ZA" w:bidi="ar-SA"/>
        </w:rPr>
        <w:t xml:space="preserve">upport </w:t>
      </w:r>
      <w:r w:rsidR="00902CE9" w:rsidRPr="00902CE9">
        <w:rPr>
          <w:rFonts w:ascii="Times New Roman" w:eastAsiaTheme="minorHAnsi" w:hAnsi="Times New Roman"/>
          <w:sz w:val="24"/>
          <w:szCs w:val="24"/>
          <w:lang w:val="en-ZA" w:bidi="ar-SA"/>
        </w:rPr>
        <w:t>O</w:t>
      </w:r>
      <w:r w:rsidR="000E0549">
        <w:rPr>
          <w:rFonts w:ascii="Times New Roman" w:eastAsiaTheme="minorHAnsi" w:hAnsi="Times New Roman"/>
          <w:sz w:val="24"/>
          <w:szCs w:val="24"/>
          <w:lang w:val="en-ZA" w:bidi="ar-SA"/>
        </w:rPr>
        <w:t>fficers</w:t>
      </w:r>
      <w:r w:rsidR="00902CE9" w:rsidRPr="00902CE9">
        <w:rPr>
          <w:rFonts w:ascii="Times New Roman" w:eastAsiaTheme="minorHAnsi" w:hAnsi="Times New Roman"/>
          <w:sz w:val="24"/>
          <w:szCs w:val="24"/>
          <w:lang w:val="en-ZA" w:bidi="ar-SA"/>
        </w:rPr>
        <w:t xml:space="preserve"> shall ascertain whether the complainant and defendant have gone through the restorative justice process or not.</w:t>
      </w:r>
    </w:p>
    <w:p w:rsidR="000F5358" w:rsidRPr="00902CE9" w:rsidRDefault="000F5358" w:rsidP="000F5358">
      <w:pPr>
        <w:spacing w:after="160" w:line="360" w:lineRule="auto"/>
        <w:contextualSpacing/>
        <w:rPr>
          <w:rFonts w:ascii="Times New Roman" w:eastAsiaTheme="minorHAnsi" w:hAnsi="Times New Roman"/>
          <w:sz w:val="24"/>
          <w:szCs w:val="24"/>
          <w:u w:val="single"/>
          <w:lang w:val="en-ZA" w:bidi="ar-SA"/>
        </w:rPr>
      </w:pPr>
    </w:p>
    <w:p w:rsidR="00902CE9" w:rsidRPr="000F5358" w:rsidRDefault="00902CE9" w:rsidP="000F5358">
      <w:pPr>
        <w:pStyle w:val="ListParagraph"/>
        <w:numPr>
          <w:ilvl w:val="0"/>
          <w:numId w:val="50"/>
        </w:numPr>
        <w:spacing w:after="160" w:line="360" w:lineRule="auto"/>
        <w:rPr>
          <w:rFonts w:ascii="Times New Roman" w:eastAsiaTheme="minorHAnsi" w:hAnsi="Times New Roman"/>
          <w:sz w:val="24"/>
          <w:szCs w:val="24"/>
          <w:u w:val="single"/>
          <w:lang w:val="en-ZA" w:bidi="ar-SA"/>
        </w:rPr>
      </w:pPr>
      <w:r w:rsidRPr="000F5358">
        <w:rPr>
          <w:rFonts w:ascii="Times New Roman" w:eastAsiaTheme="minorHAnsi" w:hAnsi="Times New Roman"/>
          <w:sz w:val="24"/>
          <w:szCs w:val="24"/>
          <w:lang w:val="en-ZA" w:bidi="ar-SA"/>
        </w:rPr>
        <w:t>Where it is established that parties have not gone through the process, the V</w:t>
      </w:r>
      <w:r w:rsidR="000E0549" w:rsidRPr="000F5358">
        <w:rPr>
          <w:rFonts w:ascii="Times New Roman" w:eastAsiaTheme="minorHAnsi" w:hAnsi="Times New Roman"/>
          <w:sz w:val="24"/>
          <w:szCs w:val="24"/>
          <w:lang w:val="en-ZA" w:bidi="ar-SA"/>
        </w:rPr>
        <w:t xml:space="preserve">ictim of </w:t>
      </w:r>
      <w:r w:rsidRPr="000F5358">
        <w:rPr>
          <w:rFonts w:ascii="Times New Roman" w:eastAsiaTheme="minorHAnsi" w:hAnsi="Times New Roman"/>
          <w:sz w:val="24"/>
          <w:szCs w:val="24"/>
          <w:lang w:val="en-ZA" w:bidi="ar-SA"/>
        </w:rPr>
        <w:t>C</w:t>
      </w:r>
      <w:r w:rsidR="000E0549" w:rsidRPr="000F5358">
        <w:rPr>
          <w:rFonts w:ascii="Times New Roman" w:eastAsiaTheme="minorHAnsi" w:hAnsi="Times New Roman"/>
          <w:sz w:val="24"/>
          <w:szCs w:val="24"/>
          <w:lang w:val="en-ZA" w:bidi="ar-SA"/>
        </w:rPr>
        <w:t xml:space="preserve">rime and </w:t>
      </w:r>
      <w:r w:rsidRPr="000F5358">
        <w:rPr>
          <w:rFonts w:ascii="Times New Roman" w:eastAsiaTheme="minorHAnsi" w:hAnsi="Times New Roman"/>
          <w:sz w:val="24"/>
          <w:szCs w:val="24"/>
          <w:lang w:val="en-ZA" w:bidi="ar-SA"/>
        </w:rPr>
        <w:t>S</w:t>
      </w:r>
      <w:r w:rsidR="000E0549" w:rsidRPr="000F5358">
        <w:rPr>
          <w:rFonts w:ascii="Times New Roman" w:eastAsiaTheme="minorHAnsi" w:hAnsi="Times New Roman"/>
          <w:sz w:val="24"/>
          <w:szCs w:val="24"/>
          <w:lang w:val="en-ZA" w:bidi="ar-SA"/>
        </w:rPr>
        <w:t>upport Officer shall</w:t>
      </w:r>
      <w:r w:rsidRPr="000F5358">
        <w:rPr>
          <w:rFonts w:ascii="Times New Roman" w:eastAsiaTheme="minorHAnsi" w:hAnsi="Times New Roman"/>
          <w:sz w:val="24"/>
          <w:szCs w:val="24"/>
          <w:lang w:val="en-ZA" w:bidi="ar-SA"/>
        </w:rPr>
        <w:t xml:space="preserve"> inform the parties about the process.</w:t>
      </w:r>
    </w:p>
    <w:p w:rsidR="00902CE9" w:rsidRPr="000F5358" w:rsidRDefault="00902CE9" w:rsidP="000F5358">
      <w:pPr>
        <w:pStyle w:val="ListParagraph"/>
        <w:numPr>
          <w:ilvl w:val="0"/>
          <w:numId w:val="50"/>
        </w:numPr>
        <w:spacing w:after="160" w:line="360" w:lineRule="auto"/>
        <w:rPr>
          <w:rFonts w:ascii="Times New Roman" w:eastAsiaTheme="minorHAnsi" w:hAnsi="Times New Roman"/>
          <w:sz w:val="24"/>
          <w:szCs w:val="24"/>
          <w:u w:val="single"/>
          <w:lang w:val="en-ZA" w:bidi="ar-SA"/>
        </w:rPr>
      </w:pPr>
      <w:r w:rsidRPr="000F5358">
        <w:rPr>
          <w:rFonts w:ascii="Times New Roman" w:eastAsiaTheme="minorHAnsi" w:hAnsi="Times New Roman"/>
          <w:sz w:val="24"/>
          <w:szCs w:val="24"/>
          <w:lang w:val="en-ZA" w:bidi="ar-SA"/>
        </w:rPr>
        <w:t>If one of the parties does not consent to becoming the party thereto, the V</w:t>
      </w:r>
      <w:r w:rsidR="000E0549" w:rsidRPr="000F5358">
        <w:rPr>
          <w:rFonts w:ascii="Times New Roman" w:eastAsiaTheme="minorHAnsi" w:hAnsi="Times New Roman"/>
          <w:sz w:val="24"/>
          <w:szCs w:val="24"/>
          <w:lang w:val="en-ZA" w:bidi="ar-SA"/>
        </w:rPr>
        <w:t xml:space="preserve">ictim of </w:t>
      </w:r>
      <w:r w:rsidRPr="000F5358">
        <w:rPr>
          <w:rFonts w:ascii="Times New Roman" w:eastAsiaTheme="minorHAnsi" w:hAnsi="Times New Roman"/>
          <w:sz w:val="24"/>
          <w:szCs w:val="24"/>
          <w:lang w:val="en-ZA" w:bidi="ar-SA"/>
        </w:rPr>
        <w:t>C</w:t>
      </w:r>
      <w:r w:rsidR="000E0549" w:rsidRPr="000F5358">
        <w:rPr>
          <w:rFonts w:ascii="Times New Roman" w:eastAsiaTheme="minorHAnsi" w:hAnsi="Times New Roman"/>
          <w:sz w:val="24"/>
          <w:szCs w:val="24"/>
          <w:lang w:val="en-ZA" w:bidi="ar-SA"/>
        </w:rPr>
        <w:t xml:space="preserve">rime and </w:t>
      </w:r>
      <w:r w:rsidRPr="000F5358">
        <w:rPr>
          <w:rFonts w:ascii="Times New Roman" w:eastAsiaTheme="minorHAnsi" w:hAnsi="Times New Roman"/>
          <w:sz w:val="24"/>
          <w:szCs w:val="24"/>
          <w:lang w:val="en-ZA" w:bidi="ar-SA"/>
        </w:rPr>
        <w:t>S</w:t>
      </w:r>
      <w:r w:rsidR="000E0549" w:rsidRPr="000F5358">
        <w:rPr>
          <w:rFonts w:ascii="Times New Roman" w:eastAsiaTheme="minorHAnsi" w:hAnsi="Times New Roman"/>
          <w:sz w:val="24"/>
          <w:szCs w:val="24"/>
          <w:lang w:val="en-ZA" w:bidi="ar-SA"/>
        </w:rPr>
        <w:t>upport Officer shall</w:t>
      </w:r>
      <w:r w:rsidRPr="000F5358">
        <w:rPr>
          <w:rFonts w:ascii="Times New Roman" w:eastAsiaTheme="minorHAnsi" w:hAnsi="Times New Roman"/>
          <w:sz w:val="24"/>
          <w:szCs w:val="24"/>
          <w:lang w:val="en-ZA" w:bidi="ar-SA"/>
        </w:rPr>
        <w:t xml:space="preserve"> refer the matter to prosecutors.</w:t>
      </w:r>
    </w:p>
    <w:p w:rsidR="00902CE9" w:rsidRPr="000F5358" w:rsidRDefault="00902CE9" w:rsidP="000F5358">
      <w:pPr>
        <w:pStyle w:val="ListParagraph"/>
        <w:numPr>
          <w:ilvl w:val="0"/>
          <w:numId w:val="50"/>
        </w:numPr>
        <w:spacing w:after="160" w:line="360" w:lineRule="auto"/>
        <w:rPr>
          <w:rFonts w:ascii="Times New Roman" w:eastAsiaTheme="minorHAnsi" w:hAnsi="Times New Roman"/>
          <w:sz w:val="24"/>
          <w:szCs w:val="24"/>
          <w:u w:val="single"/>
          <w:lang w:val="en-ZA" w:bidi="ar-SA"/>
        </w:rPr>
      </w:pPr>
      <w:r w:rsidRPr="000F5358">
        <w:rPr>
          <w:rFonts w:ascii="Times New Roman" w:eastAsiaTheme="minorHAnsi" w:hAnsi="Times New Roman"/>
          <w:sz w:val="24"/>
          <w:szCs w:val="24"/>
          <w:lang w:val="en-ZA" w:bidi="ar-SA"/>
        </w:rPr>
        <w:t>Where consensus has been established that parties want to engage with the restorative justice process, the V</w:t>
      </w:r>
      <w:r w:rsidR="00E443EB" w:rsidRPr="000F5358">
        <w:rPr>
          <w:rFonts w:ascii="Times New Roman" w:eastAsiaTheme="minorHAnsi" w:hAnsi="Times New Roman"/>
          <w:sz w:val="24"/>
          <w:szCs w:val="24"/>
          <w:lang w:val="en-ZA" w:bidi="ar-SA"/>
        </w:rPr>
        <w:t xml:space="preserve">ictim of </w:t>
      </w:r>
      <w:r w:rsidRPr="000F5358">
        <w:rPr>
          <w:rFonts w:ascii="Times New Roman" w:eastAsiaTheme="minorHAnsi" w:hAnsi="Times New Roman"/>
          <w:sz w:val="24"/>
          <w:szCs w:val="24"/>
          <w:lang w:val="en-ZA" w:bidi="ar-SA"/>
        </w:rPr>
        <w:t>C</w:t>
      </w:r>
      <w:r w:rsidR="00E443EB" w:rsidRPr="000F5358">
        <w:rPr>
          <w:rFonts w:ascii="Times New Roman" w:eastAsiaTheme="minorHAnsi" w:hAnsi="Times New Roman"/>
          <w:sz w:val="24"/>
          <w:szCs w:val="24"/>
          <w:lang w:val="en-ZA" w:bidi="ar-SA"/>
        </w:rPr>
        <w:t xml:space="preserve">rime and </w:t>
      </w:r>
      <w:r w:rsidRPr="000F5358">
        <w:rPr>
          <w:rFonts w:ascii="Times New Roman" w:eastAsiaTheme="minorHAnsi" w:hAnsi="Times New Roman"/>
          <w:sz w:val="24"/>
          <w:szCs w:val="24"/>
          <w:lang w:val="en-ZA" w:bidi="ar-SA"/>
        </w:rPr>
        <w:t>S</w:t>
      </w:r>
      <w:r w:rsidR="00E443EB" w:rsidRPr="000F5358">
        <w:rPr>
          <w:rFonts w:ascii="Times New Roman" w:eastAsiaTheme="minorHAnsi" w:hAnsi="Times New Roman"/>
          <w:sz w:val="24"/>
          <w:szCs w:val="24"/>
          <w:lang w:val="en-ZA" w:bidi="ar-SA"/>
        </w:rPr>
        <w:t>upport Officer</w:t>
      </w:r>
      <w:r w:rsidRPr="000F5358">
        <w:rPr>
          <w:rFonts w:ascii="Times New Roman" w:eastAsiaTheme="minorHAnsi" w:hAnsi="Times New Roman"/>
          <w:sz w:val="24"/>
          <w:szCs w:val="24"/>
          <w:lang w:val="en-ZA" w:bidi="ar-SA"/>
        </w:rPr>
        <w:t xml:space="preserve"> shall proceed with the matter and record the decision as deed of settlement between parties.</w:t>
      </w:r>
    </w:p>
    <w:p w:rsidR="00902CE9" w:rsidRPr="000F5358" w:rsidRDefault="00902CE9" w:rsidP="000F5358">
      <w:pPr>
        <w:pStyle w:val="ListParagraph"/>
        <w:numPr>
          <w:ilvl w:val="0"/>
          <w:numId w:val="50"/>
        </w:numPr>
        <w:spacing w:after="160" w:line="360" w:lineRule="auto"/>
        <w:rPr>
          <w:rFonts w:ascii="Times New Roman" w:eastAsiaTheme="minorHAnsi" w:hAnsi="Times New Roman"/>
          <w:sz w:val="24"/>
          <w:szCs w:val="24"/>
          <w:u w:val="single"/>
          <w:lang w:val="en-ZA" w:bidi="ar-SA"/>
        </w:rPr>
      </w:pPr>
      <w:r w:rsidRPr="000F5358">
        <w:rPr>
          <w:rFonts w:ascii="Times New Roman" w:eastAsiaTheme="minorHAnsi" w:hAnsi="Times New Roman"/>
          <w:sz w:val="24"/>
          <w:szCs w:val="24"/>
          <w:lang w:val="en-ZA" w:bidi="ar-SA"/>
        </w:rPr>
        <w:t>If the matter for which the V</w:t>
      </w:r>
      <w:r w:rsidR="00E443EB" w:rsidRPr="000F5358">
        <w:rPr>
          <w:rFonts w:ascii="Times New Roman" w:eastAsiaTheme="minorHAnsi" w:hAnsi="Times New Roman"/>
          <w:sz w:val="24"/>
          <w:szCs w:val="24"/>
          <w:lang w:val="en-ZA" w:bidi="ar-SA"/>
        </w:rPr>
        <w:t xml:space="preserve">ictim of </w:t>
      </w:r>
      <w:r w:rsidRPr="000F5358">
        <w:rPr>
          <w:rFonts w:ascii="Times New Roman" w:eastAsiaTheme="minorHAnsi" w:hAnsi="Times New Roman"/>
          <w:sz w:val="24"/>
          <w:szCs w:val="24"/>
          <w:lang w:val="en-ZA" w:bidi="ar-SA"/>
        </w:rPr>
        <w:t>C</w:t>
      </w:r>
      <w:r w:rsidR="00E443EB" w:rsidRPr="000F5358">
        <w:rPr>
          <w:rFonts w:ascii="Times New Roman" w:eastAsiaTheme="minorHAnsi" w:hAnsi="Times New Roman"/>
          <w:sz w:val="24"/>
          <w:szCs w:val="24"/>
          <w:lang w:val="en-ZA" w:bidi="ar-SA"/>
        </w:rPr>
        <w:t xml:space="preserve">rime and </w:t>
      </w:r>
      <w:r w:rsidRPr="000F5358">
        <w:rPr>
          <w:rFonts w:ascii="Times New Roman" w:eastAsiaTheme="minorHAnsi" w:hAnsi="Times New Roman"/>
          <w:sz w:val="24"/>
          <w:szCs w:val="24"/>
          <w:lang w:val="en-ZA" w:bidi="ar-SA"/>
        </w:rPr>
        <w:t>S</w:t>
      </w:r>
      <w:r w:rsidR="00E443EB" w:rsidRPr="000F5358">
        <w:rPr>
          <w:rFonts w:ascii="Times New Roman" w:eastAsiaTheme="minorHAnsi" w:hAnsi="Times New Roman"/>
          <w:sz w:val="24"/>
          <w:szCs w:val="24"/>
          <w:lang w:val="en-ZA" w:bidi="ar-SA"/>
        </w:rPr>
        <w:t xml:space="preserve">upport </w:t>
      </w:r>
      <w:r w:rsidRPr="000F5358">
        <w:rPr>
          <w:rFonts w:ascii="Times New Roman" w:eastAsiaTheme="minorHAnsi" w:hAnsi="Times New Roman"/>
          <w:sz w:val="24"/>
          <w:szCs w:val="24"/>
          <w:lang w:val="en-ZA" w:bidi="ar-SA"/>
        </w:rPr>
        <w:t>O</w:t>
      </w:r>
      <w:r w:rsidR="00E443EB" w:rsidRPr="000F5358">
        <w:rPr>
          <w:rFonts w:ascii="Times New Roman" w:eastAsiaTheme="minorHAnsi" w:hAnsi="Times New Roman"/>
          <w:sz w:val="24"/>
          <w:szCs w:val="24"/>
          <w:lang w:val="en-ZA" w:bidi="ar-SA"/>
        </w:rPr>
        <w:t>fficer</w:t>
      </w:r>
      <w:r w:rsidRPr="000F5358">
        <w:rPr>
          <w:rFonts w:ascii="Times New Roman" w:eastAsiaTheme="minorHAnsi" w:hAnsi="Times New Roman"/>
          <w:sz w:val="24"/>
          <w:szCs w:val="24"/>
          <w:lang w:val="en-ZA" w:bidi="ar-SA"/>
        </w:rPr>
        <w:t xml:space="preserve"> is entertaining is of criminal nature, the decision will be forwarded to the prosecutors for final presentation before the magistrate in order to obtain a court order.</w:t>
      </w:r>
    </w:p>
    <w:p w:rsidR="00902CE9" w:rsidRPr="000F5358" w:rsidRDefault="00902CE9" w:rsidP="000F5358">
      <w:pPr>
        <w:pStyle w:val="ListParagraph"/>
        <w:numPr>
          <w:ilvl w:val="0"/>
          <w:numId w:val="50"/>
        </w:numPr>
        <w:spacing w:after="160" w:line="360" w:lineRule="auto"/>
        <w:rPr>
          <w:rFonts w:ascii="Times New Roman" w:eastAsiaTheme="minorHAnsi" w:hAnsi="Times New Roman"/>
          <w:sz w:val="24"/>
          <w:szCs w:val="24"/>
          <w:u w:val="single"/>
          <w:lang w:val="en-ZA" w:bidi="ar-SA"/>
        </w:rPr>
      </w:pPr>
      <w:r w:rsidRPr="000F5358">
        <w:rPr>
          <w:rFonts w:ascii="Times New Roman" w:eastAsiaTheme="minorHAnsi" w:hAnsi="Times New Roman"/>
          <w:sz w:val="24"/>
          <w:szCs w:val="24"/>
          <w:lang w:val="en-ZA" w:bidi="ar-SA"/>
        </w:rPr>
        <w:t>If the matter for which the V</w:t>
      </w:r>
      <w:r w:rsidR="00E443EB" w:rsidRPr="000F5358">
        <w:rPr>
          <w:rFonts w:ascii="Times New Roman" w:eastAsiaTheme="minorHAnsi" w:hAnsi="Times New Roman"/>
          <w:sz w:val="24"/>
          <w:szCs w:val="24"/>
          <w:lang w:val="en-ZA" w:bidi="ar-SA"/>
        </w:rPr>
        <w:t xml:space="preserve">ictim of </w:t>
      </w:r>
      <w:r w:rsidRPr="000F5358">
        <w:rPr>
          <w:rFonts w:ascii="Times New Roman" w:eastAsiaTheme="minorHAnsi" w:hAnsi="Times New Roman"/>
          <w:sz w:val="24"/>
          <w:szCs w:val="24"/>
          <w:lang w:val="en-ZA" w:bidi="ar-SA"/>
        </w:rPr>
        <w:t>C</w:t>
      </w:r>
      <w:r w:rsidR="00E443EB" w:rsidRPr="000F5358">
        <w:rPr>
          <w:rFonts w:ascii="Times New Roman" w:eastAsiaTheme="minorHAnsi" w:hAnsi="Times New Roman"/>
          <w:sz w:val="24"/>
          <w:szCs w:val="24"/>
          <w:lang w:val="en-ZA" w:bidi="ar-SA"/>
        </w:rPr>
        <w:t xml:space="preserve">rime and </w:t>
      </w:r>
      <w:r w:rsidRPr="000F5358">
        <w:rPr>
          <w:rFonts w:ascii="Times New Roman" w:eastAsiaTheme="minorHAnsi" w:hAnsi="Times New Roman"/>
          <w:sz w:val="24"/>
          <w:szCs w:val="24"/>
          <w:lang w:val="en-ZA" w:bidi="ar-SA"/>
        </w:rPr>
        <w:t>S</w:t>
      </w:r>
      <w:r w:rsidR="00E443EB" w:rsidRPr="000F5358">
        <w:rPr>
          <w:rFonts w:ascii="Times New Roman" w:eastAsiaTheme="minorHAnsi" w:hAnsi="Times New Roman"/>
          <w:sz w:val="24"/>
          <w:szCs w:val="24"/>
          <w:lang w:val="en-ZA" w:bidi="ar-SA"/>
        </w:rPr>
        <w:t xml:space="preserve">upport </w:t>
      </w:r>
      <w:r w:rsidRPr="000F5358">
        <w:rPr>
          <w:rFonts w:ascii="Times New Roman" w:eastAsiaTheme="minorHAnsi" w:hAnsi="Times New Roman"/>
          <w:sz w:val="24"/>
          <w:szCs w:val="24"/>
          <w:lang w:val="en-ZA" w:bidi="ar-SA"/>
        </w:rPr>
        <w:t>O</w:t>
      </w:r>
      <w:r w:rsidR="00E443EB" w:rsidRPr="000F5358">
        <w:rPr>
          <w:rFonts w:ascii="Times New Roman" w:eastAsiaTheme="minorHAnsi" w:hAnsi="Times New Roman"/>
          <w:sz w:val="24"/>
          <w:szCs w:val="24"/>
          <w:lang w:val="en-ZA" w:bidi="ar-SA"/>
        </w:rPr>
        <w:t>fficer</w:t>
      </w:r>
      <w:r w:rsidRPr="000F5358">
        <w:rPr>
          <w:rFonts w:ascii="Times New Roman" w:eastAsiaTheme="minorHAnsi" w:hAnsi="Times New Roman"/>
          <w:sz w:val="24"/>
          <w:szCs w:val="24"/>
          <w:lang w:val="en-ZA" w:bidi="ar-SA"/>
        </w:rPr>
        <w:t xml:space="preserve"> is entertaining is of civil nature, the decision will be forwarded to the clerk of court for final presentation before the magistrate in order to obtain a court order.</w:t>
      </w:r>
    </w:p>
    <w:p w:rsidR="00676D36" w:rsidRPr="00380873" w:rsidRDefault="00676D36" w:rsidP="00676D36">
      <w:pPr>
        <w:spacing w:after="160" w:line="360" w:lineRule="auto"/>
        <w:ind w:left="720"/>
        <w:contextualSpacing/>
        <w:rPr>
          <w:rFonts w:ascii="Times New Roman" w:eastAsiaTheme="minorHAnsi" w:hAnsi="Times New Roman"/>
          <w:sz w:val="24"/>
          <w:szCs w:val="24"/>
          <w:u w:val="single"/>
          <w:lang w:val="en-ZA" w:bidi="ar-SA"/>
        </w:rPr>
      </w:pPr>
    </w:p>
    <w:p w:rsidR="00902CE9" w:rsidRPr="00676D36" w:rsidRDefault="00902CE9" w:rsidP="000E0549">
      <w:pPr>
        <w:spacing w:after="160" w:line="360" w:lineRule="auto"/>
        <w:rPr>
          <w:rFonts w:ascii="Times New Roman" w:eastAsiaTheme="minorHAnsi" w:hAnsi="Times New Roman"/>
          <w:b/>
          <w:sz w:val="24"/>
          <w:szCs w:val="24"/>
          <w:lang w:val="en-ZA" w:bidi="ar-SA"/>
        </w:rPr>
      </w:pPr>
      <w:r w:rsidRPr="00676D36">
        <w:rPr>
          <w:rFonts w:ascii="Times New Roman" w:eastAsiaTheme="minorHAnsi" w:hAnsi="Times New Roman"/>
          <w:b/>
          <w:sz w:val="24"/>
          <w:szCs w:val="24"/>
          <w:lang w:val="en-ZA" w:bidi="ar-SA"/>
        </w:rPr>
        <w:t>Powers of officers presiding in the Family Court</w:t>
      </w:r>
    </w:p>
    <w:p w:rsidR="00902CE9" w:rsidRPr="00902CE9" w:rsidRDefault="000F5358" w:rsidP="000E0549">
      <w:pPr>
        <w:spacing w:after="160" w:line="360" w:lineRule="auto"/>
        <w:rPr>
          <w:rFonts w:ascii="Times New Roman" w:eastAsiaTheme="minorHAnsi" w:hAnsi="Times New Roman"/>
          <w:sz w:val="24"/>
          <w:szCs w:val="24"/>
          <w:lang w:val="en-ZA" w:bidi="ar-SA"/>
        </w:rPr>
      </w:pPr>
      <w:r>
        <w:rPr>
          <w:rFonts w:ascii="Times New Roman" w:eastAsiaTheme="minorHAnsi" w:hAnsi="Times New Roman"/>
          <w:sz w:val="24"/>
          <w:szCs w:val="24"/>
          <w:lang w:val="en-ZA" w:bidi="ar-SA"/>
        </w:rPr>
        <w:t>35</w:t>
      </w:r>
      <w:r w:rsidR="007B66CC">
        <w:rPr>
          <w:rFonts w:ascii="Times New Roman" w:eastAsiaTheme="minorHAnsi" w:hAnsi="Times New Roman"/>
          <w:sz w:val="24"/>
          <w:szCs w:val="24"/>
          <w:lang w:val="en-ZA" w:bidi="ar-SA"/>
        </w:rPr>
        <w:t>.</w:t>
      </w:r>
      <w:r>
        <w:rPr>
          <w:rFonts w:ascii="Times New Roman" w:eastAsiaTheme="minorHAnsi" w:hAnsi="Times New Roman"/>
          <w:sz w:val="24"/>
          <w:szCs w:val="24"/>
          <w:lang w:val="en-ZA" w:bidi="ar-SA"/>
        </w:rPr>
        <w:tab/>
      </w:r>
      <w:r w:rsidR="00902CE9" w:rsidRPr="00902CE9">
        <w:rPr>
          <w:rFonts w:ascii="Times New Roman" w:eastAsiaTheme="minorHAnsi" w:hAnsi="Times New Roman"/>
          <w:sz w:val="24"/>
          <w:szCs w:val="24"/>
          <w:lang w:val="en-ZA" w:bidi="ar-SA"/>
        </w:rPr>
        <w:t>Whenever the decision on the domestic violence is reached by VCSO and gets presented before the presiding officer, it shall be the duty of the presiding officer to exercise one or more of the following powers-</w:t>
      </w:r>
    </w:p>
    <w:p w:rsidR="00902CE9" w:rsidRPr="000F5358" w:rsidRDefault="00902CE9" w:rsidP="000F5358">
      <w:pPr>
        <w:pStyle w:val="ListParagraph"/>
        <w:numPr>
          <w:ilvl w:val="0"/>
          <w:numId w:val="42"/>
        </w:numPr>
        <w:spacing w:after="160" w:line="360" w:lineRule="auto"/>
        <w:rPr>
          <w:rFonts w:ascii="Times New Roman" w:eastAsiaTheme="minorHAnsi" w:hAnsi="Times New Roman"/>
          <w:sz w:val="24"/>
          <w:szCs w:val="24"/>
          <w:lang w:val="en-ZA" w:bidi="ar-SA"/>
        </w:rPr>
      </w:pPr>
      <w:r w:rsidRPr="000F5358">
        <w:rPr>
          <w:rFonts w:ascii="Times New Roman" w:eastAsiaTheme="minorHAnsi" w:hAnsi="Times New Roman"/>
          <w:sz w:val="24"/>
          <w:szCs w:val="24"/>
          <w:lang w:val="en-ZA" w:bidi="ar-SA"/>
        </w:rPr>
        <w:t>Confirm the decision by making it an order of court;</w:t>
      </w:r>
    </w:p>
    <w:p w:rsidR="00902CE9" w:rsidRPr="00902CE9" w:rsidRDefault="00902CE9" w:rsidP="00615E98">
      <w:pPr>
        <w:numPr>
          <w:ilvl w:val="0"/>
          <w:numId w:val="42"/>
        </w:numPr>
        <w:spacing w:after="160" w:line="360" w:lineRule="auto"/>
        <w:contextualSpacing/>
        <w:rPr>
          <w:rFonts w:ascii="Times New Roman" w:eastAsiaTheme="minorHAnsi" w:hAnsi="Times New Roman"/>
          <w:sz w:val="24"/>
          <w:szCs w:val="24"/>
          <w:lang w:val="en-ZA" w:bidi="ar-SA"/>
        </w:rPr>
      </w:pPr>
      <w:r w:rsidRPr="00902CE9">
        <w:rPr>
          <w:rFonts w:ascii="Times New Roman" w:eastAsiaTheme="minorHAnsi" w:hAnsi="Times New Roman"/>
          <w:sz w:val="24"/>
          <w:szCs w:val="24"/>
          <w:lang w:val="en-ZA" w:bidi="ar-SA"/>
        </w:rPr>
        <w:t xml:space="preserve">Substitute or amend the decision and make an appropriate order; or </w:t>
      </w:r>
    </w:p>
    <w:p w:rsidR="00902CE9" w:rsidRPr="00902CE9" w:rsidRDefault="00902CE9" w:rsidP="00615E98">
      <w:pPr>
        <w:numPr>
          <w:ilvl w:val="0"/>
          <w:numId w:val="42"/>
        </w:numPr>
        <w:spacing w:after="160" w:line="360" w:lineRule="auto"/>
        <w:contextualSpacing/>
        <w:rPr>
          <w:rFonts w:ascii="Times New Roman" w:eastAsiaTheme="minorHAnsi" w:hAnsi="Times New Roman"/>
          <w:sz w:val="24"/>
          <w:szCs w:val="24"/>
          <w:lang w:val="en-ZA" w:bidi="ar-SA"/>
        </w:rPr>
      </w:pPr>
      <w:r w:rsidRPr="00902CE9">
        <w:rPr>
          <w:rFonts w:ascii="Times New Roman" w:eastAsiaTheme="minorHAnsi" w:hAnsi="Times New Roman"/>
          <w:sz w:val="24"/>
          <w:szCs w:val="24"/>
          <w:lang w:val="en-ZA" w:bidi="ar-SA"/>
        </w:rPr>
        <w:t>Reject the decision and proceed with the trial.</w:t>
      </w:r>
    </w:p>
    <w:p w:rsidR="00902CE9" w:rsidRPr="00902CE9" w:rsidRDefault="00902CE9" w:rsidP="000E0549">
      <w:pPr>
        <w:spacing w:before="30" w:after="30" w:line="360" w:lineRule="auto"/>
        <w:jc w:val="both"/>
        <w:rPr>
          <w:rFonts w:ascii="Times New Roman" w:hAnsi="Times New Roman"/>
          <w:sz w:val="24"/>
          <w:szCs w:val="24"/>
          <w:lang w:val="en-ZA"/>
        </w:rPr>
      </w:pPr>
    </w:p>
    <w:p w:rsidR="00015A68" w:rsidRPr="00B606C5" w:rsidRDefault="00015A68" w:rsidP="00015A68">
      <w:pPr>
        <w:pStyle w:val="ListParagraph"/>
        <w:spacing w:before="30" w:after="30" w:line="360" w:lineRule="auto"/>
        <w:jc w:val="both"/>
        <w:rPr>
          <w:rFonts w:ascii="Cambria" w:hAnsi="Cambria"/>
          <w:sz w:val="24"/>
          <w:szCs w:val="24"/>
        </w:rPr>
      </w:pPr>
    </w:p>
    <w:p w:rsidR="007539BC" w:rsidRDefault="007539BC" w:rsidP="00015A68">
      <w:pPr>
        <w:pStyle w:val="ListParagraph"/>
        <w:spacing w:before="30" w:after="30" w:line="360" w:lineRule="auto"/>
        <w:jc w:val="center"/>
        <w:rPr>
          <w:rFonts w:ascii="Cambria" w:hAnsi="Cambria"/>
          <w:b/>
          <w:sz w:val="24"/>
          <w:szCs w:val="24"/>
        </w:rPr>
      </w:pPr>
      <w:r>
        <w:rPr>
          <w:rFonts w:ascii="Cambria" w:hAnsi="Cambria"/>
          <w:b/>
          <w:sz w:val="24"/>
          <w:szCs w:val="24"/>
        </w:rPr>
        <w:t xml:space="preserve">PART IX </w:t>
      </w:r>
    </w:p>
    <w:p w:rsidR="00015A68" w:rsidRPr="00CE2860" w:rsidRDefault="007539BC" w:rsidP="00CE2860">
      <w:pPr>
        <w:pStyle w:val="ListParagraph"/>
        <w:spacing w:before="30" w:after="30" w:line="360" w:lineRule="auto"/>
        <w:jc w:val="center"/>
        <w:rPr>
          <w:rFonts w:ascii="Cambria" w:hAnsi="Cambria"/>
          <w:b/>
          <w:sz w:val="24"/>
          <w:szCs w:val="24"/>
        </w:rPr>
      </w:pPr>
      <w:r>
        <w:rPr>
          <w:rFonts w:ascii="Cambria" w:hAnsi="Cambria"/>
          <w:b/>
          <w:sz w:val="24"/>
          <w:szCs w:val="24"/>
        </w:rPr>
        <w:t>Institutions</w:t>
      </w:r>
    </w:p>
    <w:p w:rsidR="00015A68" w:rsidRPr="00B606C5" w:rsidRDefault="00015A68" w:rsidP="00015A68">
      <w:pPr>
        <w:pStyle w:val="ListParagraph"/>
        <w:spacing w:before="30" w:after="30" w:line="360" w:lineRule="auto"/>
        <w:ind w:left="0"/>
        <w:jc w:val="both"/>
        <w:rPr>
          <w:rFonts w:ascii="Cambria" w:hAnsi="Cambria"/>
          <w:sz w:val="24"/>
          <w:szCs w:val="24"/>
        </w:rPr>
      </w:pPr>
    </w:p>
    <w:p w:rsidR="00015A68" w:rsidRPr="002D5ECF" w:rsidRDefault="00015A68" w:rsidP="000F5358">
      <w:pPr>
        <w:pStyle w:val="ListParagraph"/>
        <w:spacing w:before="30" w:after="30" w:line="360" w:lineRule="auto"/>
        <w:ind w:left="0"/>
        <w:jc w:val="center"/>
        <w:rPr>
          <w:rFonts w:ascii="Cambria" w:hAnsi="Cambria"/>
          <w:b/>
          <w:sz w:val="24"/>
          <w:szCs w:val="24"/>
        </w:rPr>
      </w:pPr>
      <w:r w:rsidRPr="002D5ECF">
        <w:rPr>
          <w:rFonts w:ascii="Cambria" w:hAnsi="Cambria"/>
          <w:b/>
          <w:sz w:val="24"/>
          <w:szCs w:val="24"/>
        </w:rPr>
        <w:t>Establishment of shelters for victims of domestic violence</w:t>
      </w:r>
    </w:p>
    <w:p w:rsidR="00015A68" w:rsidRPr="00B606C5" w:rsidRDefault="000F5358" w:rsidP="00015A68">
      <w:pPr>
        <w:pStyle w:val="ListParagraph"/>
        <w:spacing w:before="30" w:after="30" w:line="360" w:lineRule="auto"/>
        <w:ind w:left="0"/>
        <w:jc w:val="both"/>
        <w:rPr>
          <w:rFonts w:ascii="Cambria" w:hAnsi="Cambria"/>
          <w:sz w:val="24"/>
          <w:szCs w:val="24"/>
        </w:rPr>
      </w:pPr>
      <w:r>
        <w:rPr>
          <w:rFonts w:ascii="Cambria" w:hAnsi="Cambria"/>
          <w:sz w:val="24"/>
          <w:szCs w:val="24"/>
        </w:rPr>
        <w:t>36.</w:t>
      </w:r>
      <w:r>
        <w:rPr>
          <w:rFonts w:ascii="Cambria" w:hAnsi="Cambria"/>
          <w:sz w:val="24"/>
          <w:szCs w:val="24"/>
        </w:rPr>
        <w:tab/>
      </w:r>
      <w:r w:rsidR="00015A68" w:rsidRPr="00B606C5">
        <w:rPr>
          <w:rFonts w:ascii="Cambria" w:hAnsi="Cambria"/>
          <w:sz w:val="24"/>
          <w:szCs w:val="24"/>
        </w:rPr>
        <w:t>(1)</w:t>
      </w:r>
      <w:r w:rsidR="00015A68" w:rsidRPr="00B606C5">
        <w:rPr>
          <w:rFonts w:ascii="Cambria" w:hAnsi="Cambria"/>
          <w:sz w:val="24"/>
          <w:szCs w:val="24"/>
        </w:rPr>
        <w:tab/>
        <w:t>The Minister</w:t>
      </w:r>
      <w:r w:rsidR="0021224F">
        <w:rPr>
          <w:rFonts w:ascii="Cambria" w:hAnsi="Cambria"/>
          <w:sz w:val="24"/>
          <w:szCs w:val="24"/>
        </w:rPr>
        <w:t xml:space="preserve"> responsible for Gender</w:t>
      </w:r>
      <w:r w:rsidR="00015A68" w:rsidRPr="00B606C5">
        <w:rPr>
          <w:rFonts w:ascii="Cambria" w:hAnsi="Cambria"/>
          <w:sz w:val="24"/>
          <w:szCs w:val="24"/>
        </w:rPr>
        <w:t xml:space="preserve"> shall, in consultation</w:t>
      </w:r>
      <w:r w:rsidR="0021224F">
        <w:rPr>
          <w:rFonts w:ascii="Cambria" w:hAnsi="Cambria"/>
          <w:sz w:val="24"/>
          <w:szCs w:val="24"/>
        </w:rPr>
        <w:t xml:space="preserve"> with Minister responsible for F</w:t>
      </w:r>
      <w:r w:rsidR="00015A68" w:rsidRPr="00B606C5">
        <w:rPr>
          <w:rFonts w:ascii="Cambria" w:hAnsi="Cambria"/>
          <w:sz w:val="24"/>
          <w:szCs w:val="24"/>
        </w:rPr>
        <w:t xml:space="preserve">inance and </w:t>
      </w:r>
      <w:r w:rsidR="0021224F">
        <w:rPr>
          <w:rFonts w:ascii="Cambria" w:hAnsi="Cambria"/>
          <w:sz w:val="24"/>
          <w:szCs w:val="24"/>
        </w:rPr>
        <w:t xml:space="preserve">for Social Development ensure the </w:t>
      </w:r>
      <w:r w:rsidR="00015A68" w:rsidRPr="00B606C5">
        <w:rPr>
          <w:rFonts w:ascii="Cambria" w:hAnsi="Cambria"/>
          <w:sz w:val="24"/>
          <w:szCs w:val="24"/>
        </w:rPr>
        <w:t>establish</w:t>
      </w:r>
      <w:r w:rsidR="0021224F">
        <w:rPr>
          <w:rFonts w:ascii="Cambria" w:hAnsi="Cambria"/>
          <w:sz w:val="24"/>
          <w:szCs w:val="24"/>
        </w:rPr>
        <w:t xml:space="preserve">ment of </w:t>
      </w:r>
      <w:r w:rsidR="00015A68" w:rsidRPr="00B606C5">
        <w:rPr>
          <w:rFonts w:ascii="Cambria" w:hAnsi="Cambria"/>
          <w:sz w:val="24"/>
          <w:szCs w:val="24"/>
        </w:rPr>
        <w:t xml:space="preserve"> shelter</w:t>
      </w:r>
      <w:r w:rsidR="0021224F">
        <w:rPr>
          <w:rFonts w:ascii="Cambria" w:hAnsi="Cambria"/>
          <w:sz w:val="24"/>
          <w:szCs w:val="24"/>
        </w:rPr>
        <w:t>s</w:t>
      </w:r>
      <w:r w:rsidR="00015A68" w:rsidRPr="00B606C5">
        <w:rPr>
          <w:rFonts w:ascii="Cambria" w:hAnsi="Cambria"/>
          <w:sz w:val="24"/>
          <w:szCs w:val="24"/>
        </w:rPr>
        <w:t xml:space="preserve"> for victims of domestic violence.</w:t>
      </w:r>
    </w:p>
    <w:p w:rsidR="00015A68" w:rsidRPr="00B606C5" w:rsidRDefault="00015A68" w:rsidP="00015A68">
      <w:pPr>
        <w:pStyle w:val="ListParagraph"/>
        <w:spacing w:before="30" w:after="30" w:line="360" w:lineRule="auto"/>
        <w:ind w:left="0"/>
        <w:jc w:val="both"/>
        <w:rPr>
          <w:rFonts w:ascii="Cambria" w:hAnsi="Cambria"/>
          <w:sz w:val="24"/>
          <w:szCs w:val="24"/>
        </w:rPr>
      </w:pPr>
    </w:p>
    <w:p w:rsidR="00015A68" w:rsidRPr="00B606C5" w:rsidRDefault="00015A68" w:rsidP="000F5358">
      <w:pPr>
        <w:pStyle w:val="ListParagraph"/>
        <w:spacing w:before="30" w:after="30" w:line="360" w:lineRule="auto"/>
        <w:ind w:left="0" w:firstLine="720"/>
        <w:jc w:val="both"/>
        <w:rPr>
          <w:rFonts w:ascii="Cambria" w:hAnsi="Cambria"/>
          <w:sz w:val="24"/>
          <w:szCs w:val="24"/>
        </w:rPr>
      </w:pPr>
      <w:r w:rsidRPr="00B606C5">
        <w:rPr>
          <w:rFonts w:ascii="Cambria" w:hAnsi="Cambria"/>
          <w:sz w:val="24"/>
          <w:szCs w:val="24"/>
        </w:rPr>
        <w:t>(2)</w:t>
      </w:r>
      <w:r w:rsidRPr="00B606C5">
        <w:rPr>
          <w:rFonts w:ascii="Cambria" w:hAnsi="Cambria"/>
          <w:sz w:val="24"/>
          <w:szCs w:val="24"/>
        </w:rPr>
        <w:tab/>
      </w:r>
      <w:r w:rsidR="0021224F">
        <w:rPr>
          <w:rFonts w:ascii="Cambria" w:hAnsi="Cambria"/>
          <w:sz w:val="24"/>
          <w:szCs w:val="24"/>
        </w:rPr>
        <w:t>A person in charge of shelters shall ensure that the shelters</w:t>
      </w:r>
      <w:r w:rsidRPr="00B606C5">
        <w:rPr>
          <w:rFonts w:ascii="Cambria" w:hAnsi="Cambria"/>
          <w:sz w:val="24"/>
          <w:szCs w:val="24"/>
        </w:rPr>
        <w:t>-</w:t>
      </w:r>
    </w:p>
    <w:p w:rsidR="00015A68" w:rsidRPr="00B606C5" w:rsidRDefault="00015A68" w:rsidP="00015A68">
      <w:pPr>
        <w:pStyle w:val="ListParagraph"/>
        <w:spacing w:before="30" w:after="30" w:line="360" w:lineRule="auto"/>
        <w:ind w:left="0"/>
        <w:jc w:val="both"/>
        <w:rPr>
          <w:rFonts w:ascii="Cambria" w:hAnsi="Cambria"/>
          <w:sz w:val="24"/>
          <w:szCs w:val="24"/>
        </w:rPr>
      </w:pPr>
    </w:p>
    <w:p w:rsidR="00015A68" w:rsidRPr="00B606C5" w:rsidRDefault="00015A68" w:rsidP="00615E98">
      <w:pPr>
        <w:pStyle w:val="ListParagraph"/>
        <w:numPr>
          <w:ilvl w:val="0"/>
          <w:numId w:val="14"/>
        </w:numPr>
        <w:spacing w:before="30" w:after="30" w:line="360" w:lineRule="auto"/>
        <w:jc w:val="both"/>
        <w:rPr>
          <w:rFonts w:ascii="Cambria" w:hAnsi="Cambria"/>
          <w:sz w:val="24"/>
          <w:szCs w:val="24"/>
        </w:rPr>
      </w:pPr>
      <w:r w:rsidRPr="00B606C5">
        <w:rPr>
          <w:rFonts w:ascii="Cambria" w:hAnsi="Cambria"/>
          <w:sz w:val="24"/>
          <w:szCs w:val="24"/>
        </w:rPr>
        <w:t xml:space="preserve">comply with the standards prescribed by the Minister; and </w:t>
      </w:r>
    </w:p>
    <w:p w:rsidR="00015A68" w:rsidRPr="00B606C5" w:rsidRDefault="00015A68" w:rsidP="00015A68">
      <w:pPr>
        <w:pStyle w:val="ListParagraph"/>
        <w:spacing w:before="30" w:after="30" w:line="360" w:lineRule="auto"/>
        <w:ind w:left="1800"/>
        <w:jc w:val="both"/>
        <w:rPr>
          <w:rFonts w:ascii="Cambria" w:hAnsi="Cambria"/>
          <w:sz w:val="24"/>
          <w:szCs w:val="24"/>
        </w:rPr>
      </w:pPr>
    </w:p>
    <w:p w:rsidR="00015A68" w:rsidRPr="00B606C5" w:rsidRDefault="00015A68" w:rsidP="00615E98">
      <w:pPr>
        <w:pStyle w:val="ListParagraph"/>
        <w:numPr>
          <w:ilvl w:val="0"/>
          <w:numId w:val="14"/>
        </w:numPr>
        <w:spacing w:before="30" w:after="30" w:line="360" w:lineRule="auto"/>
        <w:jc w:val="both"/>
        <w:rPr>
          <w:rFonts w:ascii="Cambria" w:hAnsi="Cambria"/>
          <w:sz w:val="24"/>
          <w:szCs w:val="24"/>
        </w:rPr>
      </w:pPr>
      <w:r w:rsidRPr="00B606C5">
        <w:rPr>
          <w:rFonts w:ascii="Cambria" w:hAnsi="Cambria"/>
          <w:sz w:val="24"/>
          <w:szCs w:val="24"/>
        </w:rPr>
        <w:t xml:space="preserve"> provide-</w:t>
      </w:r>
    </w:p>
    <w:p w:rsidR="00015A68" w:rsidRPr="00B606C5" w:rsidRDefault="00015A68" w:rsidP="00015A68">
      <w:pPr>
        <w:pStyle w:val="ListParagraph"/>
        <w:spacing w:before="30" w:after="30" w:line="360" w:lineRule="auto"/>
        <w:jc w:val="both"/>
        <w:rPr>
          <w:rFonts w:ascii="Cambria" w:hAnsi="Cambria"/>
          <w:sz w:val="24"/>
          <w:szCs w:val="24"/>
        </w:rPr>
      </w:pPr>
    </w:p>
    <w:p w:rsidR="00015A68" w:rsidRPr="00B606C5" w:rsidRDefault="00015A68" w:rsidP="00015A68">
      <w:pPr>
        <w:pStyle w:val="ListParagraph"/>
        <w:spacing w:before="30" w:after="30" w:line="360" w:lineRule="auto"/>
        <w:ind w:left="2160"/>
        <w:jc w:val="both"/>
        <w:rPr>
          <w:rFonts w:ascii="Cambria" w:hAnsi="Cambria"/>
          <w:sz w:val="24"/>
          <w:szCs w:val="24"/>
        </w:rPr>
      </w:pPr>
      <w:r w:rsidRPr="00B606C5">
        <w:rPr>
          <w:rFonts w:ascii="Cambria" w:hAnsi="Cambria"/>
          <w:sz w:val="24"/>
          <w:szCs w:val="24"/>
        </w:rPr>
        <w:t>(ii)institutions or organizations which may be approached for assistance or information;</w:t>
      </w:r>
    </w:p>
    <w:p w:rsidR="00015A68" w:rsidRPr="00B606C5" w:rsidRDefault="00015A68" w:rsidP="00015A68">
      <w:pPr>
        <w:pStyle w:val="ListParagraph"/>
        <w:spacing w:before="30" w:after="30" w:line="360" w:lineRule="auto"/>
        <w:ind w:left="1800" w:firstLine="360"/>
        <w:jc w:val="both"/>
        <w:rPr>
          <w:rFonts w:ascii="Cambria" w:hAnsi="Cambria"/>
          <w:sz w:val="24"/>
          <w:szCs w:val="24"/>
        </w:rPr>
      </w:pPr>
      <w:r w:rsidRPr="00B606C5">
        <w:rPr>
          <w:rFonts w:ascii="Cambria" w:hAnsi="Cambria"/>
          <w:sz w:val="24"/>
          <w:szCs w:val="24"/>
        </w:rPr>
        <w:t>(iii)legal or other measures available to ensure their safety;</w:t>
      </w:r>
    </w:p>
    <w:p w:rsidR="00015A68" w:rsidRPr="00B606C5" w:rsidRDefault="00015A68" w:rsidP="00015A68">
      <w:pPr>
        <w:pStyle w:val="ListParagraph"/>
        <w:spacing w:before="30" w:after="30" w:line="360" w:lineRule="auto"/>
        <w:jc w:val="both"/>
        <w:rPr>
          <w:rFonts w:ascii="Cambria" w:hAnsi="Cambria"/>
          <w:sz w:val="24"/>
          <w:szCs w:val="24"/>
        </w:rPr>
      </w:pPr>
    </w:p>
    <w:p w:rsidR="00015A68" w:rsidRPr="00B606C5" w:rsidRDefault="00015A68" w:rsidP="00615E98">
      <w:pPr>
        <w:pStyle w:val="ListParagraph"/>
        <w:numPr>
          <w:ilvl w:val="0"/>
          <w:numId w:val="14"/>
        </w:numPr>
        <w:spacing w:before="30" w:after="30" w:line="360" w:lineRule="auto"/>
        <w:jc w:val="both"/>
        <w:rPr>
          <w:rFonts w:ascii="Cambria" w:hAnsi="Cambria"/>
          <w:sz w:val="24"/>
          <w:szCs w:val="24"/>
        </w:rPr>
      </w:pPr>
      <w:r w:rsidRPr="00B606C5">
        <w:rPr>
          <w:rFonts w:ascii="Cambria" w:hAnsi="Cambria"/>
          <w:sz w:val="24"/>
          <w:szCs w:val="24"/>
        </w:rPr>
        <w:t>include appropriate measure aimed at reaching rural communities;</w:t>
      </w:r>
    </w:p>
    <w:p w:rsidR="00015A68" w:rsidRPr="00B606C5" w:rsidRDefault="00015A68" w:rsidP="00015A68">
      <w:pPr>
        <w:pStyle w:val="ListParagraph"/>
        <w:spacing w:before="30" w:after="30" w:line="360" w:lineRule="auto"/>
        <w:jc w:val="both"/>
        <w:rPr>
          <w:rFonts w:ascii="Cambria" w:hAnsi="Cambria"/>
          <w:sz w:val="24"/>
          <w:szCs w:val="24"/>
        </w:rPr>
      </w:pPr>
    </w:p>
    <w:p w:rsidR="00015A68" w:rsidRPr="00B606C5" w:rsidRDefault="00015A68" w:rsidP="00615E98">
      <w:pPr>
        <w:pStyle w:val="ListParagraph"/>
        <w:numPr>
          <w:ilvl w:val="0"/>
          <w:numId w:val="14"/>
        </w:numPr>
        <w:spacing w:before="30" w:after="30" w:line="360" w:lineRule="auto"/>
        <w:jc w:val="both"/>
        <w:rPr>
          <w:rFonts w:ascii="Cambria" w:hAnsi="Cambria"/>
          <w:sz w:val="24"/>
          <w:szCs w:val="24"/>
        </w:rPr>
      </w:pPr>
      <w:r w:rsidRPr="00B606C5">
        <w:rPr>
          <w:rFonts w:ascii="Cambria" w:hAnsi="Cambria"/>
          <w:sz w:val="24"/>
          <w:szCs w:val="24"/>
        </w:rPr>
        <w:t xml:space="preserve">Where possible,  ensure that services are provided in a language understood by victim; </w:t>
      </w:r>
    </w:p>
    <w:p w:rsidR="00015A68" w:rsidRPr="00B606C5" w:rsidRDefault="00015A68" w:rsidP="00015A68">
      <w:pPr>
        <w:pStyle w:val="ListParagraph"/>
        <w:spacing w:before="30" w:after="30" w:line="360" w:lineRule="auto"/>
        <w:ind w:left="1800"/>
        <w:jc w:val="both"/>
        <w:rPr>
          <w:rFonts w:ascii="Cambria" w:hAnsi="Cambria"/>
          <w:sz w:val="24"/>
          <w:szCs w:val="24"/>
        </w:rPr>
      </w:pPr>
    </w:p>
    <w:p w:rsidR="00015A68" w:rsidRPr="00B606C5" w:rsidRDefault="00015A68" w:rsidP="00615E98">
      <w:pPr>
        <w:pStyle w:val="ListParagraph"/>
        <w:numPr>
          <w:ilvl w:val="0"/>
          <w:numId w:val="14"/>
        </w:numPr>
        <w:spacing w:before="30" w:after="30" w:line="360" w:lineRule="auto"/>
        <w:jc w:val="both"/>
        <w:rPr>
          <w:rFonts w:ascii="Cambria" w:hAnsi="Cambria"/>
          <w:sz w:val="24"/>
          <w:szCs w:val="24"/>
        </w:rPr>
      </w:pPr>
      <w:r w:rsidRPr="00B606C5">
        <w:rPr>
          <w:rFonts w:ascii="Cambria" w:hAnsi="Cambria"/>
          <w:sz w:val="24"/>
          <w:szCs w:val="24"/>
        </w:rPr>
        <w:t xml:space="preserve"> establish statistical data base in collaboration with other service providers for cases of domestic violence for submission to Bureau of Statistics;</w:t>
      </w:r>
      <w:r w:rsidRPr="00B606C5">
        <w:rPr>
          <w:rStyle w:val="FootnoteReference"/>
          <w:rFonts w:ascii="Cambria" w:hAnsi="Cambria"/>
          <w:sz w:val="24"/>
          <w:szCs w:val="24"/>
        </w:rPr>
        <w:footnoteReference w:id="8"/>
      </w:r>
      <w:r w:rsidRPr="00B606C5">
        <w:rPr>
          <w:rFonts w:ascii="Cambria" w:hAnsi="Cambria"/>
          <w:sz w:val="24"/>
          <w:szCs w:val="24"/>
        </w:rPr>
        <w:t xml:space="preserve"> and</w:t>
      </w:r>
    </w:p>
    <w:p w:rsidR="00015A68" w:rsidRPr="00B606C5" w:rsidRDefault="00015A68" w:rsidP="00015A68">
      <w:pPr>
        <w:pStyle w:val="ListParagraph"/>
        <w:spacing w:before="30" w:after="30" w:line="360" w:lineRule="auto"/>
        <w:jc w:val="both"/>
        <w:rPr>
          <w:rFonts w:ascii="Cambria" w:hAnsi="Cambria"/>
          <w:sz w:val="24"/>
          <w:szCs w:val="24"/>
        </w:rPr>
      </w:pPr>
    </w:p>
    <w:p w:rsidR="00015A68" w:rsidRPr="00B606C5" w:rsidRDefault="00015A68" w:rsidP="00615E98">
      <w:pPr>
        <w:pStyle w:val="ListParagraph"/>
        <w:numPr>
          <w:ilvl w:val="0"/>
          <w:numId w:val="14"/>
        </w:numPr>
        <w:spacing w:before="30" w:after="30" w:line="360" w:lineRule="auto"/>
        <w:jc w:val="both"/>
        <w:rPr>
          <w:rFonts w:ascii="Cambria" w:hAnsi="Cambria"/>
          <w:sz w:val="24"/>
          <w:szCs w:val="24"/>
        </w:rPr>
      </w:pPr>
      <w:r w:rsidRPr="00B606C5">
        <w:rPr>
          <w:rFonts w:ascii="Cambria" w:hAnsi="Cambria"/>
          <w:sz w:val="24"/>
          <w:szCs w:val="24"/>
        </w:rPr>
        <w:t>ensure that such statistical data to be disaggregated by sex, race, age, and other relevant characteristics.</w:t>
      </w:r>
    </w:p>
    <w:p w:rsidR="00015A68" w:rsidRPr="00B606C5" w:rsidRDefault="00015A68" w:rsidP="00015A68">
      <w:pPr>
        <w:pStyle w:val="ListParagraph"/>
        <w:rPr>
          <w:rFonts w:ascii="Cambria" w:hAnsi="Cambria"/>
          <w:sz w:val="24"/>
          <w:szCs w:val="24"/>
        </w:rPr>
      </w:pPr>
    </w:p>
    <w:p w:rsidR="00015A68" w:rsidRPr="00676D36" w:rsidRDefault="00D709BF" w:rsidP="00676D36">
      <w:pPr>
        <w:pStyle w:val="ListParagraph"/>
        <w:spacing w:before="30" w:after="30" w:line="360" w:lineRule="auto"/>
        <w:ind w:left="1800"/>
        <w:jc w:val="center"/>
        <w:rPr>
          <w:rFonts w:ascii="Cambria" w:hAnsi="Cambria"/>
          <w:b/>
          <w:sz w:val="24"/>
          <w:szCs w:val="24"/>
        </w:rPr>
      </w:pPr>
      <w:r>
        <w:rPr>
          <w:rFonts w:ascii="Cambria" w:hAnsi="Cambria"/>
          <w:b/>
          <w:sz w:val="24"/>
          <w:szCs w:val="24"/>
        </w:rPr>
        <w:t xml:space="preserve">PART X </w:t>
      </w:r>
    </w:p>
    <w:p w:rsidR="00015A68" w:rsidRPr="00B606C5" w:rsidRDefault="00015A68" w:rsidP="00015A68">
      <w:pPr>
        <w:pStyle w:val="ListParagraph"/>
        <w:spacing w:before="30" w:after="30" w:line="360" w:lineRule="auto"/>
        <w:ind w:left="0"/>
        <w:jc w:val="both"/>
        <w:rPr>
          <w:rFonts w:ascii="Cambria" w:hAnsi="Cambria"/>
          <w:sz w:val="24"/>
          <w:szCs w:val="24"/>
        </w:rPr>
      </w:pPr>
    </w:p>
    <w:p w:rsidR="00015A68" w:rsidRDefault="00015A68" w:rsidP="000F5358">
      <w:pPr>
        <w:pStyle w:val="ListParagraph"/>
        <w:spacing w:before="30" w:after="30" w:line="360" w:lineRule="auto"/>
        <w:ind w:left="0" w:firstLine="720"/>
        <w:jc w:val="center"/>
        <w:rPr>
          <w:rFonts w:ascii="Cambria" w:hAnsi="Cambria"/>
          <w:b/>
          <w:sz w:val="24"/>
          <w:szCs w:val="24"/>
        </w:rPr>
      </w:pPr>
      <w:r w:rsidRPr="00D11CA5">
        <w:rPr>
          <w:rFonts w:ascii="Cambria" w:hAnsi="Cambria"/>
          <w:b/>
          <w:sz w:val="24"/>
          <w:szCs w:val="24"/>
        </w:rPr>
        <w:t>Offences and penalties</w:t>
      </w:r>
    </w:p>
    <w:p w:rsidR="000F5358" w:rsidRDefault="000F5358" w:rsidP="000F5358">
      <w:pPr>
        <w:pStyle w:val="ListParagraph"/>
        <w:spacing w:before="30" w:after="30" w:line="360" w:lineRule="auto"/>
        <w:ind w:left="0" w:firstLine="720"/>
        <w:jc w:val="center"/>
        <w:rPr>
          <w:rFonts w:ascii="Cambria" w:hAnsi="Cambria"/>
          <w:b/>
          <w:sz w:val="24"/>
          <w:szCs w:val="24"/>
        </w:rPr>
      </w:pPr>
    </w:p>
    <w:p w:rsidR="00075415" w:rsidRPr="00D709BF" w:rsidRDefault="000F5358" w:rsidP="00015A68">
      <w:pPr>
        <w:pStyle w:val="ListParagraph"/>
        <w:spacing w:before="30" w:after="30" w:line="360" w:lineRule="auto"/>
        <w:ind w:left="0"/>
        <w:jc w:val="both"/>
        <w:rPr>
          <w:rFonts w:ascii="Cambria" w:hAnsi="Cambria"/>
          <w:sz w:val="24"/>
          <w:szCs w:val="24"/>
        </w:rPr>
      </w:pPr>
      <w:r>
        <w:rPr>
          <w:rFonts w:ascii="Cambria" w:hAnsi="Cambria"/>
          <w:sz w:val="24"/>
          <w:szCs w:val="24"/>
        </w:rPr>
        <w:t>37.</w:t>
      </w:r>
      <w:r>
        <w:rPr>
          <w:rFonts w:ascii="Cambria" w:hAnsi="Cambria"/>
          <w:sz w:val="24"/>
          <w:szCs w:val="24"/>
        </w:rPr>
        <w:tab/>
      </w:r>
      <w:r w:rsidR="00075415" w:rsidRPr="00D709BF">
        <w:rPr>
          <w:rFonts w:ascii="Cambria" w:hAnsi="Cambria"/>
          <w:sz w:val="24"/>
          <w:szCs w:val="24"/>
        </w:rPr>
        <w:t>(1)</w:t>
      </w:r>
      <w:r w:rsidR="00075415" w:rsidRPr="00075415">
        <w:rPr>
          <w:rFonts w:ascii="Cambria" w:hAnsi="Cambria"/>
          <w:b/>
          <w:color w:val="C00000"/>
          <w:sz w:val="24"/>
          <w:szCs w:val="24"/>
        </w:rPr>
        <w:tab/>
      </w:r>
      <w:r w:rsidR="009715B4">
        <w:rPr>
          <w:rFonts w:ascii="Cambria" w:hAnsi="Cambria"/>
          <w:sz w:val="24"/>
          <w:szCs w:val="24"/>
        </w:rPr>
        <w:t>The sentences under section 26</w:t>
      </w:r>
      <w:r w:rsidR="00075415" w:rsidRPr="00D709BF">
        <w:rPr>
          <w:rFonts w:ascii="Cambria" w:hAnsi="Cambria"/>
          <w:sz w:val="24"/>
          <w:szCs w:val="24"/>
        </w:rPr>
        <w:t xml:space="preserve"> shall apply and be enforced by the local, central and magistrate courts unless extenuating circumstances or the proper consideration of the individual circumstances of the accused or lawful intimate relations between the perpetrator and the victim dictate otherwise.</w:t>
      </w:r>
    </w:p>
    <w:p w:rsidR="00075415" w:rsidRPr="00D709BF" w:rsidRDefault="00075415" w:rsidP="000F5358">
      <w:pPr>
        <w:pStyle w:val="ListParagraph"/>
        <w:spacing w:before="30" w:after="30" w:line="360" w:lineRule="auto"/>
        <w:ind w:left="0" w:firstLine="720"/>
        <w:jc w:val="both"/>
        <w:rPr>
          <w:rFonts w:ascii="Cambria" w:hAnsi="Cambria"/>
          <w:sz w:val="24"/>
          <w:szCs w:val="24"/>
        </w:rPr>
      </w:pPr>
      <w:r w:rsidRPr="00D709BF">
        <w:rPr>
          <w:rFonts w:ascii="Cambria" w:hAnsi="Cambria"/>
          <w:sz w:val="24"/>
          <w:szCs w:val="24"/>
        </w:rPr>
        <w:t>(2)</w:t>
      </w:r>
      <w:r w:rsidRPr="00D709BF">
        <w:rPr>
          <w:rFonts w:ascii="Cambria" w:hAnsi="Cambria"/>
          <w:sz w:val="24"/>
          <w:szCs w:val="24"/>
        </w:rPr>
        <w:tab/>
        <w:t>Where the appropriate penalty is beyond the ceiling of penal powers of the trial court, it shall, after conviction, send the case to the court up the hierarchy for sentence.</w:t>
      </w:r>
    </w:p>
    <w:p w:rsidR="00B409E3" w:rsidRPr="00D709BF" w:rsidRDefault="00B409E3" w:rsidP="000F5358">
      <w:pPr>
        <w:pStyle w:val="ListParagraph"/>
        <w:spacing w:before="30" w:after="30" w:line="360" w:lineRule="auto"/>
        <w:ind w:left="0" w:firstLine="720"/>
        <w:jc w:val="both"/>
        <w:rPr>
          <w:rFonts w:ascii="Cambria" w:hAnsi="Cambria"/>
          <w:sz w:val="24"/>
          <w:szCs w:val="24"/>
        </w:rPr>
      </w:pPr>
      <w:r w:rsidRPr="00D709BF">
        <w:rPr>
          <w:rFonts w:ascii="Cambria" w:hAnsi="Cambria"/>
          <w:sz w:val="24"/>
          <w:szCs w:val="24"/>
        </w:rPr>
        <w:t>(3)</w:t>
      </w:r>
      <w:r w:rsidRPr="00D709BF">
        <w:rPr>
          <w:rFonts w:ascii="Cambria" w:hAnsi="Cambria"/>
          <w:sz w:val="24"/>
          <w:szCs w:val="24"/>
        </w:rPr>
        <w:tab/>
        <w:t xml:space="preserve">Marriage or any other relationship shall not be a </w:t>
      </w:r>
      <w:r w:rsidR="007B66CC" w:rsidRPr="00D709BF">
        <w:rPr>
          <w:rFonts w:ascii="Cambria" w:hAnsi="Cambria"/>
          <w:sz w:val="24"/>
          <w:szCs w:val="24"/>
        </w:rPr>
        <w:t>defense</w:t>
      </w:r>
      <w:r w:rsidRPr="00D709BF">
        <w:rPr>
          <w:rFonts w:ascii="Cambria" w:hAnsi="Cambria"/>
          <w:sz w:val="24"/>
          <w:szCs w:val="24"/>
        </w:rPr>
        <w:t xml:space="preserve"> against a charge under this Act where it is shown that:</w:t>
      </w:r>
    </w:p>
    <w:p w:rsidR="00B409E3" w:rsidRPr="00D709BF" w:rsidRDefault="00B409E3" w:rsidP="00015A68">
      <w:pPr>
        <w:pStyle w:val="ListParagraph"/>
        <w:spacing w:before="30" w:after="30" w:line="360" w:lineRule="auto"/>
        <w:ind w:left="0"/>
        <w:jc w:val="both"/>
        <w:rPr>
          <w:rFonts w:ascii="Cambria" w:hAnsi="Cambria"/>
          <w:sz w:val="24"/>
          <w:szCs w:val="24"/>
        </w:rPr>
      </w:pPr>
      <w:r w:rsidRPr="00D709BF">
        <w:rPr>
          <w:rFonts w:ascii="Cambria" w:hAnsi="Cambria"/>
          <w:sz w:val="24"/>
          <w:szCs w:val="24"/>
        </w:rPr>
        <w:tab/>
      </w:r>
      <w:r w:rsidR="009064E2" w:rsidRPr="00D709BF">
        <w:rPr>
          <w:rFonts w:ascii="Cambria" w:hAnsi="Cambria"/>
          <w:sz w:val="24"/>
          <w:szCs w:val="24"/>
        </w:rPr>
        <w:tab/>
        <w:t>(a) the complainant spouse or partner was sick;</w:t>
      </w:r>
    </w:p>
    <w:p w:rsidR="009064E2" w:rsidRPr="00D709BF" w:rsidRDefault="009064E2" w:rsidP="000F5358">
      <w:pPr>
        <w:spacing w:before="30" w:after="30" w:line="360" w:lineRule="auto"/>
        <w:ind w:left="720" w:firstLine="720"/>
        <w:jc w:val="both"/>
        <w:rPr>
          <w:rFonts w:ascii="Cambria" w:hAnsi="Cambria"/>
          <w:sz w:val="24"/>
          <w:szCs w:val="24"/>
        </w:rPr>
      </w:pPr>
      <w:r w:rsidRPr="00D709BF">
        <w:rPr>
          <w:rFonts w:ascii="Cambria" w:hAnsi="Cambria"/>
          <w:sz w:val="24"/>
          <w:szCs w:val="24"/>
        </w:rPr>
        <w:t>(b) the accused spouse or partner had or was reasonably suspected to have sexually transmissible disease or  other life threatening disease;</w:t>
      </w:r>
    </w:p>
    <w:p w:rsidR="009064E2" w:rsidRDefault="009064E2" w:rsidP="000F5358">
      <w:pPr>
        <w:pStyle w:val="ListParagraph"/>
        <w:spacing w:before="30" w:after="30" w:line="360" w:lineRule="auto"/>
        <w:ind w:firstLine="720"/>
        <w:jc w:val="both"/>
        <w:rPr>
          <w:rFonts w:ascii="Cambria" w:hAnsi="Cambria"/>
          <w:sz w:val="24"/>
          <w:szCs w:val="24"/>
        </w:rPr>
      </w:pPr>
      <w:r w:rsidRPr="00D709BF">
        <w:rPr>
          <w:rFonts w:ascii="Cambria" w:hAnsi="Cambria"/>
          <w:sz w:val="24"/>
          <w:szCs w:val="24"/>
        </w:rPr>
        <w:t>©violence or threats were used to engage in a sexual act;</w:t>
      </w:r>
    </w:p>
    <w:p w:rsidR="009064E2" w:rsidRPr="009715B4" w:rsidRDefault="009715B4" w:rsidP="000F5358">
      <w:pPr>
        <w:pStyle w:val="ListParagraph"/>
        <w:spacing w:before="30" w:after="30" w:line="360" w:lineRule="auto"/>
        <w:ind w:firstLine="720"/>
        <w:jc w:val="both"/>
        <w:rPr>
          <w:rFonts w:ascii="Cambria" w:hAnsi="Cambria"/>
          <w:sz w:val="24"/>
          <w:szCs w:val="24"/>
        </w:rPr>
      </w:pPr>
      <w:r>
        <w:rPr>
          <w:rFonts w:ascii="Cambria" w:hAnsi="Cambria"/>
          <w:sz w:val="24"/>
          <w:szCs w:val="24"/>
        </w:rPr>
        <w:t>(d)</w:t>
      </w:r>
      <w:r w:rsidR="009064E2" w:rsidRPr="009715B4">
        <w:rPr>
          <w:rFonts w:ascii="Cambria" w:hAnsi="Cambria"/>
          <w:sz w:val="24"/>
          <w:szCs w:val="24"/>
        </w:rPr>
        <w:t>there is judicial order or restraint in respect of the accused;</w:t>
      </w:r>
    </w:p>
    <w:p w:rsidR="009064E2" w:rsidRPr="009715B4" w:rsidRDefault="009715B4" w:rsidP="000F5358">
      <w:pPr>
        <w:spacing w:before="30" w:after="30" w:line="360" w:lineRule="auto"/>
        <w:ind w:left="720" w:firstLine="720"/>
        <w:jc w:val="both"/>
        <w:rPr>
          <w:rFonts w:ascii="Cambria" w:hAnsi="Cambria"/>
          <w:sz w:val="24"/>
          <w:szCs w:val="24"/>
        </w:rPr>
      </w:pPr>
      <w:r>
        <w:rPr>
          <w:rFonts w:ascii="Cambria" w:hAnsi="Cambria"/>
          <w:sz w:val="24"/>
          <w:szCs w:val="24"/>
        </w:rPr>
        <w:t xml:space="preserve">(e) </w:t>
      </w:r>
      <w:r w:rsidR="009064E2" w:rsidRPr="009715B4">
        <w:rPr>
          <w:rFonts w:ascii="Cambria" w:hAnsi="Cambria"/>
          <w:sz w:val="24"/>
          <w:szCs w:val="24"/>
        </w:rPr>
        <w:t>the spouses or partners are separated by an order of Court; or</w:t>
      </w:r>
    </w:p>
    <w:p w:rsidR="009064E2" w:rsidRPr="009715B4" w:rsidRDefault="009715B4" w:rsidP="000F5358">
      <w:pPr>
        <w:spacing w:before="30" w:after="30" w:line="360" w:lineRule="auto"/>
        <w:ind w:left="720" w:firstLine="720"/>
        <w:jc w:val="both"/>
        <w:rPr>
          <w:rFonts w:ascii="Cambria" w:hAnsi="Cambria"/>
          <w:sz w:val="24"/>
          <w:szCs w:val="24"/>
        </w:rPr>
      </w:pPr>
      <w:r>
        <w:rPr>
          <w:rFonts w:ascii="Cambria" w:hAnsi="Cambria"/>
          <w:sz w:val="24"/>
          <w:szCs w:val="24"/>
        </w:rPr>
        <w:t xml:space="preserve">(f) </w:t>
      </w:r>
      <w:r w:rsidR="009064E2" w:rsidRPr="009715B4">
        <w:rPr>
          <w:rFonts w:ascii="Cambria" w:hAnsi="Cambria"/>
          <w:sz w:val="24"/>
          <w:szCs w:val="24"/>
        </w:rPr>
        <w:t>one of the spouses had deserted</w:t>
      </w:r>
    </w:p>
    <w:p w:rsidR="00015A68" w:rsidRPr="00B606C5" w:rsidRDefault="009715B4" w:rsidP="000F5358">
      <w:pPr>
        <w:pStyle w:val="ListParagraph"/>
        <w:spacing w:before="30" w:after="30" w:line="360" w:lineRule="auto"/>
        <w:ind w:left="0" w:firstLine="720"/>
        <w:jc w:val="both"/>
        <w:rPr>
          <w:rFonts w:ascii="Cambria" w:hAnsi="Cambria"/>
          <w:sz w:val="24"/>
          <w:szCs w:val="24"/>
        </w:rPr>
      </w:pPr>
      <w:r>
        <w:rPr>
          <w:rFonts w:ascii="Cambria" w:hAnsi="Cambria"/>
          <w:sz w:val="24"/>
          <w:szCs w:val="24"/>
        </w:rPr>
        <w:t>(4</w:t>
      </w:r>
      <w:r w:rsidR="00015A68" w:rsidRPr="00B606C5">
        <w:rPr>
          <w:rFonts w:ascii="Cambria" w:hAnsi="Cambria"/>
          <w:sz w:val="24"/>
          <w:szCs w:val="24"/>
        </w:rPr>
        <w:t>)</w:t>
      </w:r>
      <w:r w:rsidR="00015A68" w:rsidRPr="00B606C5">
        <w:rPr>
          <w:rFonts w:ascii="Cambria" w:hAnsi="Cambria"/>
          <w:sz w:val="24"/>
          <w:szCs w:val="24"/>
        </w:rPr>
        <w:tab/>
      </w:r>
      <w:r w:rsidR="006657E2">
        <w:rPr>
          <w:rFonts w:ascii="Cambria" w:hAnsi="Cambria"/>
          <w:sz w:val="24"/>
          <w:szCs w:val="24"/>
        </w:rPr>
        <w:t xml:space="preserve">(1) </w:t>
      </w:r>
      <w:r w:rsidR="00015A68" w:rsidRPr="00B606C5">
        <w:rPr>
          <w:rFonts w:ascii="Cambria" w:hAnsi="Cambria"/>
          <w:sz w:val="24"/>
          <w:szCs w:val="24"/>
        </w:rPr>
        <w:t>A person who-</w:t>
      </w:r>
    </w:p>
    <w:p w:rsidR="00015A68" w:rsidRPr="00B606C5" w:rsidRDefault="00015A68" w:rsidP="00015A68">
      <w:pPr>
        <w:pStyle w:val="ListParagraph"/>
        <w:spacing w:before="30" w:after="30" w:line="360" w:lineRule="auto"/>
        <w:ind w:left="0"/>
        <w:jc w:val="both"/>
        <w:rPr>
          <w:rFonts w:ascii="Cambria" w:hAnsi="Cambria"/>
          <w:sz w:val="24"/>
          <w:szCs w:val="24"/>
        </w:rPr>
      </w:pPr>
    </w:p>
    <w:p w:rsidR="003E3989" w:rsidRDefault="00015A68" w:rsidP="00615E98">
      <w:pPr>
        <w:pStyle w:val="ListParagraph"/>
        <w:numPr>
          <w:ilvl w:val="0"/>
          <w:numId w:val="15"/>
        </w:numPr>
        <w:spacing w:before="30" w:after="30" w:line="360" w:lineRule="auto"/>
        <w:jc w:val="both"/>
        <w:rPr>
          <w:rFonts w:ascii="Cambria" w:hAnsi="Cambria"/>
          <w:sz w:val="24"/>
          <w:szCs w:val="24"/>
        </w:rPr>
      </w:pPr>
      <w:r w:rsidRPr="00B606C5">
        <w:rPr>
          <w:rFonts w:ascii="Cambria" w:hAnsi="Cambria"/>
          <w:sz w:val="24"/>
          <w:szCs w:val="24"/>
        </w:rPr>
        <w:t>commits an act of dom</w:t>
      </w:r>
      <w:r w:rsidR="009715B4">
        <w:rPr>
          <w:rFonts w:ascii="Cambria" w:hAnsi="Cambria"/>
          <w:sz w:val="24"/>
          <w:szCs w:val="24"/>
        </w:rPr>
        <w:t>estic violence under section 6</w:t>
      </w:r>
      <w:r w:rsidR="00DA0080" w:rsidRPr="00B606C5">
        <w:rPr>
          <w:rFonts w:ascii="Cambria" w:hAnsi="Cambria"/>
          <w:sz w:val="24"/>
          <w:szCs w:val="24"/>
        </w:rPr>
        <w:t>(a</w:t>
      </w:r>
      <w:r w:rsidRPr="00B606C5">
        <w:rPr>
          <w:rFonts w:ascii="Cambria" w:hAnsi="Cambria"/>
          <w:sz w:val="24"/>
          <w:szCs w:val="24"/>
        </w:rPr>
        <w:t>)</w:t>
      </w:r>
      <w:r w:rsidR="007F35EB">
        <w:rPr>
          <w:rFonts w:ascii="Cambria" w:hAnsi="Cambria"/>
          <w:sz w:val="24"/>
          <w:szCs w:val="24"/>
        </w:rPr>
        <w:t xml:space="preserve"> and (f)</w:t>
      </w:r>
      <w:r w:rsidR="00DA0080" w:rsidRPr="00B606C5">
        <w:rPr>
          <w:rFonts w:ascii="Cambria" w:hAnsi="Cambria"/>
          <w:sz w:val="24"/>
          <w:szCs w:val="24"/>
        </w:rPr>
        <w:t xml:space="preserve"> is guilty of an offence and is liabl</w:t>
      </w:r>
      <w:r w:rsidR="00EF38A9">
        <w:rPr>
          <w:rFonts w:ascii="Cambria" w:hAnsi="Cambria"/>
          <w:sz w:val="24"/>
          <w:szCs w:val="24"/>
        </w:rPr>
        <w:t xml:space="preserve">e in a case of first conviction, </w:t>
      </w:r>
      <w:r w:rsidR="003E3989" w:rsidRPr="00EF38A9">
        <w:rPr>
          <w:rFonts w:ascii="Cambria" w:hAnsi="Cambria"/>
          <w:sz w:val="24"/>
          <w:szCs w:val="24"/>
        </w:rPr>
        <w:t xml:space="preserve">where a person has been assaulted </w:t>
      </w:r>
      <w:r w:rsidR="000D3C70" w:rsidRPr="00EF38A9">
        <w:rPr>
          <w:rFonts w:ascii="Cambria" w:hAnsi="Cambria"/>
          <w:sz w:val="24"/>
          <w:szCs w:val="24"/>
        </w:rPr>
        <w:t>to a fine not exceeding five thousand maloti or to imprisonment for a term of up to one year or both.</w:t>
      </w:r>
    </w:p>
    <w:p w:rsidR="00EF38A9" w:rsidRPr="00EF38A9" w:rsidRDefault="00EF38A9" w:rsidP="00615E98">
      <w:pPr>
        <w:pStyle w:val="ListParagraph"/>
        <w:numPr>
          <w:ilvl w:val="0"/>
          <w:numId w:val="15"/>
        </w:numPr>
        <w:spacing w:before="30" w:after="30" w:line="360" w:lineRule="auto"/>
        <w:jc w:val="both"/>
        <w:rPr>
          <w:rFonts w:ascii="Cambria" w:hAnsi="Cambria"/>
          <w:sz w:val="24"/>
          <w:szCs w:val="24"/>
        </w:rPr>
      </w:pPr>
      <w:r>
        <w:rPr>
          <w:rFonts w:ascii="Cambria" w:hAnsi="Cambria"/>
          <w:sz w:val="24"/>
          <w:szCs w:val="24"/>
        </w:rPr>
        <w:t>commits an act of domestic violence under section 6(b) is guilty of an offence and is liable on conviction -</w:t>
      </w:r>
    </w:p>
    <w:p w:rsidR="00015A68" w:rsidRPr="00B606C5" w:rsidRDefault="00DA0080" w:rsidP="00615E98">
      <w:pPr>
        <w:pStyle w:val="ListParagraph"/>
        <w:numPr>
          <w:ilvl w:val="0"/>
          <w:numId w:val="22"/>
        </w:numPr>
        <w:spacing w:before="30" w:after="30" w:line="360" w:lineRule="auto"/>
        <w:jc w:val="both"/>
        <w:rPr>
          <w:rFonts w:ascii="Cambria" w:hAnsi="Cambria"/>
          <w:sz w:val="24"/>
          <w:szCs w:val="24"/>
        </w:rPr>
      </w:pPr>
      <w:r w:rsidRPr="00B606C5">
        <w:rPr>
          <w:rFonts w:ascii="Cambria" w:hAnsi="Cambria"/>
          <w:sz w:val="24"/>
          <w:szCs w:val="24"/>
        </w:rPr>
        <w:t>where the offence committed is exposure or display of genital organs by one person to another, the court may impose any appropriate sentence;</w:t>
      </w:r>
    </w:p>
    <w:p w:rsidR="00B27D87" w:rsidRPr="00B606C5" w:rsidRDefault="00B27D87" w:rsidP="00615E98">
      <w:pPr>
        <w:pStyle w:val="ListParagraph"/>
        <w:numPr>
          <w:ilvl w:val="0"/>
          <w:numId w:val="22"/>
        </w:numPr>
        <w:spacing w:before="30" w:after="30" w:line="360" w:lineRule="auto"/>
        <w:jc w:val="both"/>
        <w:rPr>
          <w:rFonts w:ascii="Cambria" w:hAnsi="Cambria"/>
          <w:sz w:val="24"/>
          <w:szCs w:val="24"/>
        </w:rPr>
      </w:pPr>
      <w:r w:rsidRPr="00B606C5">
        <w:rPr>
          <w:rFonts w:ascii="Cambria" w:hAnsi="Cambria"/>
          <w:sz w:val="24"/>
          <w:szCs w:val="24"/>
        </w:rPr>
        <w:t>where the offence is committed under the coercive circumstances to imprisonment for a period of not less than eight years;</w:t>
      </w:r>
    </w:p>
    <w:p w:rsidR="00B27D87" w:rsidRPr="00B606C5" w:rsidRDefault="00B27D87" w:rsidP="00615E98">
      <w:pPr>
        <w:pStyle w:val="ListParagraph"/>
        <w:numPr>
          <w:ilvl w:val="0"/>
          <w:numId w:val="22"/>
        </w:numPr>
        <w:spacing w:before="30" w:after="30" w:line="360" w:lineRule="auto"/>
        <w:jc w:val="both"/>
        <w:rPr>
          <w:rFonts w:ascii="Cambria" w:hAnsi="Cambria"/>
          <w:sz w:val="24"/>
          <w:szCs w:val="24"/>
        </w:rPr>
      </w:pPr>
      <w:r w:rsidRPr="00B606C5">
        <w:rPr>
          <w:rFonts w:ascii="Cambria" w:hAnsi="Cambria"/>
          <w:sz w:val="24"/>
          <w:szCs w:val="24"/>
        </w:rPr>
        <w:t>whe</w:t>
      </w:r>
      <w:r w:rsidR="00285730">
        <w:rPr>
          <w:rFonts w:ascii="Cambria" w:hAnsi="Cambria"/>
          <w:sz w:val="24"/>
          <w:szCs w:val="24"/>
        </w:rPr>
        <w:t>re the convicted person is infec</w:t>
      </w:r>
      <w:r w:rsidRPr="00B606C5">
        <w:rPr>
          <w:rFonts w:ascii="Cambria" w:hAnsi="Cambria"/>
          <w:sz w:val="24"/>
          <w:szCs w:val="24"/>
        </w:rPr>
        <w:t>ted with human immunodeficiency virus or other life-threatening disease but at the time of the commission of the offence had no knowledge or reasonable suspicion of the infection, to imprisonment for a period of not less than ten years;</w:t>
      </w:r>
    </w:p>
    <w:p w:rsidR="007C4327" w:rsidRDefault="007C4327" w:rsidP="00615E98">
      <w:pPr>
        <w:pStyle w:val="ListParagraph"/>
        <w:numPr>
          <w:ilvl w:val="0"/>
          <w:numId w:val="22"/>
        </w:numPr>
        <w:spacing w:before="30" w:after="30" w:line="360" w:lineRule="auto"/>
        <w:jc w:val="both"/>
        <w:rPr>
          <w:rFonts w:ascii="Cambria" w:hAnsi="Cambria"/>
          <w:sz w:val="24"/>
          <w:szCs w:val="24"/>
        </w:rPr>
      </w:pPr>
      <w:r w:rsidRPr="00B606C5">
        <w:rPr>
          <w:rFonts w:ascii="Cambria" w:hAnsi="Cambria"/>
          <w:sz w:val="24"/>
          <w:szCs w:val="24"/>
        </w:rPr>
        <w:t>where the convicted person is infested with human immunodeficiency virus and at the time of the commission of the offence the person had knowledge or reasonable suspicion of the infection, to the death penalty.</w:t>
      </w:r>
    </w:p>
    <w:p w:rsidR="007C4327" w:rsidRPr="004C57F1" w:rsidRDefault="00EF38A9" w:rsidP="004C57F1">
      <w:pPr>
        <w:spacing w:before="30" w:after="30" w:line="360" w:lineRule="auto"/>
        <w:ind w:left="1800"/>
        <w:jc w:val="both"/>
        <w:rPr>
          <w:rFonts w:ascii="Cambria" w:hAnsi="Cambria"/>
          <w:sz w:val="24"/>
          <w:szCs w:val="24"/>
        </w:rPr>
      </w:pPr>
      <w:r>
        <w:rPr>
          <w:rFonts w:ascii="Cambria" w:hAnsi="Cambria"/>
          <w:sz w:val="24"/>
          <w:szCs w:val="24"/>
        </w:rPr>
        <w:t>© commits an act of domestic v</w:t>
      </w:r>
      <w:r w:rsidR="004C57F1">
        <w:rPr>
          <w:rFonts w:ascii="Cambria" w:hAnsi="Cambria"/>
          <w:sz w:val="24"/>
          <w:szCs w:val="24"/>
        </w:rPr>
        <w:t xml:space="preserve">iolence under section </w:t>
      </w:r>
      <w:r w:rsidR="009715B4" w:rsidRPr="004C57F1">
        <w:rPr>
          <w:rFonts w:ascii="Cambria" w:hAnsi="Cambria"/>
          <w:sz w:val="24"/>
          <w:szCs w:val="24"/>
        </w:rPr>
        <w:t xml:space="preserve"> 6</w:t>
      </w:r>
      <w:r w:rsidR="004C57F1">
        <w:rPr>
          <w:rFonts w:ascii="Cambria" w:hAnsi="Cambria"/>
          <w:sz w:val="24"/>
          <w:szCs w:val="24"/>
        </w:rPr>
        <w:t>(h)</w:t>
      </w:r>
      <w:r w:rsidRPr="004C57F1">
        <w:rPr>
          <w:rFonts w:ascii="Cambria" w:hAnsi="Cambria"/>
          <w:sz w:val="24"/>
          <w:szCs w:val="24"/>
        </w:rPr>
        <w:t xml:space="preserve"> </w:t>
      </w:r>
      <w:r w:rsidR="004C57F1">
        <w:rPr>
          <w:rFonts w:ascii="Cambria" w:hAnsi="Cambria"/>
          <w:sz w:val="24"/>
          <w:szCs w:val="24"/>
        </w:rPr>
        <w:t xml:space="preserve">is guilty of an offence and is liable on conviction </w:t>
      </w:r>
      <w:r w:rsidR="007C4327" w:rsidRPr="004C57F1">
        <w:rPr>
          <w:rFonts w:ascii="Cambria" w:hAnsi="Cambria"/>
          <w:sz w:val="24"/>
          <w:szCs w:val="24"/>
        </w:rPr>
        <w:t>to minimum imprisonment of fifteen years.</w:t>
      </w:r>
    </w:p>
    <w:p w:rsidR="00285730" w:rsidRPr="004C57F1" w:rsidRDefault="004C57F1" w:rsidP="004C57F1">
      <w:pPr>
        <w:spacing w:before="30" w:after="30" w:line="360" w:lineRule="auto"/>
        <w:ind w:left="720" w:firstLine="720"/>
        <w:jc w:val="both"/>
        <w:rPr>
          <w:rFonts w:ascii="Cambria" w:hAnsi="Cambria"/>
          <w:sz w:val="24"/>
          <w:szCs w:val="24"/>
        </w:rPr>
      </w:pPr>
      <w:r>
        <w:rPr>
          <w:rFonts w:ascii="Cambria" w:hAnsi="Cambria"/>
          <w:sz w:val="24"/>
          <w:szCs w:val="24"/>
        </w:rPr>
        <w:t>(d) commits an act of domestic violence under</w:t>
      </w:r>
      <w:r w:rsidR="00285730" w:rsidRPr="004C57F1">
        <w:rPr>
          <w:rFonts w:ascii="Cambria" w:hAnsi="Cambria"/>
          <w:sz w:val="24"/>
          <w:szCs w:val="24"/>
        </w:rPr>
        <w:t xml:space="preserve"> sec</w:t>
      </w:r>
      <w:r w:rsidR="009715B4" w:rsidRPr="004C57F1">
        <w:rPr>
          <w:rFonts w:ascii="Cambria" w:hAnsi="Cambria"/>
          <w:sz w:val="24"/>
          <w:szCs w:val="24"/>
        </w:rPr>
        <w:t>tion 6</w:t>
      </w:r>
      <w:r w:rsidR="00285730" w:rsidRPr="004C57F1">
        <w:rPr>
          <w:rFonts w:ascii="Cambria" w:hAnsi="Cambria"/>
          <w:sz w:val="24"/>
          <w:szCs w:val="24"/>
        </w:rPr>
        <w:t>(n)</w:t>
      </w:r>
      <w:r>
        <w:rPr>
          <w:rFonts w:ascii="Cambria" w:hAnsi="Cambria"/>
          <w:sz w:val="24"/>
          <w:szCs w:val="24"/>
        </w:rPr>
        <w:t>is guilty of an offence and is liable on conviction</w:t>
      </w:r>
      <w:r w:rsidR="00285730" w:rsidRPr="004C57F1">
        <w:rPr>
          <w:rFonts w:ascii="Cambria" w:hAnsi="Cambria"/>
          <w:sz w:val="24"/>
          <w:szCs w:val="24"/>
        </w:rPr>
        <w:t xml:space="preserve"> to a fine not exceeding twenty thousand Maloti or to imprisonment for a period not exceeding twenty months or both;</w:t>
      </w:r>
    </w:p>
    <w:p w:rsidR="00687766" w:rsidRPr="004C57F1" w:rsidRDefault="004C57F1" w:rsidP="004C57F1">
      <w:pPr>
        <w:spacing w:before="30" w:after="30" w:line="360" w:lineRule="auto"/>
        <w:ind w:left="1440"/>
        <w:jc w:val="both"/>
        <w:rPr>
          <w:rFonts w:ascii="Cambria" w:hAnsi="Cambria"/>
          <w:sz w:val="24"/>
          <w:szCs w:val="24"/>
        </w:rPr>
      </w:pPr>
      <w:r>
        <w:rPr>
          <w:rFonts w:ascii="Cambria" w:hAnsi="Cambria"/>
          <w:sz w:val="24"/>
          <w:szCs w:val="24"/>
        </w:rPr>
        <w:t>(e)</w:t>
      </w:r>
      <w:r w:rsidR="007C4327" w:rsidRPr="004C57F1">
        <w:rPr>
          <w:rFonts w:ascii="Cambria" w:hAnsi="Cambria"/>
          <w:sz w:val="24"/>
          <w:szCs w:val="24"/>
        </w:rPr>
        <w:t>Commits an act of domestic violence under section</w:t>
      </w:r>
      <w:r w:rsidR="009715B4" w:rsidRPr="004C57F1">
        <w:rPr>
          <w:rFonts w:ascii="Cambria" w:hAnsi="Cambria"/>
          <w:sz w:val="24"/>
          <w:szCs w:val="24"/>
        </w:rPr>
        <w:t xml:space="preserve"> 6</w:t>
      </w:r>
      <w:r w:rsidR="00801F0C" w:rsidRPr="004C57F1">
        <w:rPr>
          <w:rFonts w:ascii="Cambria" w:hAnsi="Cambria"/>
          <w:sz w:val="24"/>
          <w:szCs w:val="24"/>
        </w:rPr>
        <w:t>(a) and(f)</w:t>
      </w:r>
      <w:r w:rsidR="006C5C74" w:rsidRPr="004C57F1">
        <w:rPr>
          <w:rFonts w:ascii="Cambria" w:hAnsi="Cambria"/>
          <w:sz w:val="24"/>
          <w:szCs w:val="24"/>
        </w:rPr>
        <w:t xml:space="preserve"> </w:t>
      </w:r>
      <w:r w:rsidR="00B1299E" w:rsidRPr="004C57F1">
        <w:rPr>
          <w:rFonts w:ascii="Cambria" w:hAnsi="Cambria"/>
          <w:sz w:val="24"/>
          <w:szCs w:val="24"/>
        </w:rPr>
        <w:t xml:space="preserve"> </w:t>
      </w:r>
      <w:r w:rsidR="00687766" w:rsidRPr="004C57F1">
        <w:rPr>
          <w:rFonts w:ascii="Cambria" w:hAnsi="Cambria"/>
          <w:sz w:val="24"/>
          <w:szCs w:val="24"/>
        </w:rPr>
        <w:t>is liable in a case of second conviction on the same offence</w:t>
      </w:r>
    </w:p>
    <w:p w:rsidR="00687766" w:rsidRPr="00B606C5" w:rsidRDefault="00687766" w:rsidP="00615E98">
      <w:pPr>
        <w:pStyle w:val="ListParagraph"/>
        <w:numPr>
          <w:ilvl w:val="0"/>
          <w:numId w:val="23"/>
        </w:numPr>
        <w:spacing w:before="30" w:after="30" w:line="360" w:lineRule="auto"/>
        <w:jc w:val="both"/>
        <w:rPr>
          <w:rFonts w:ascii="Cambria" w:hAnsi="Cambria"/>
          <w:sz w:val="24"/>
          <w:szCs w:val="24"/>
        </w:rPr>
      </w:pPr>
      <w:r w:rsidRPr="00B606C5">
        <w:rPr>
          <w:rFonts w:ascii="Cambria" w:hAnsi="Cambria"/>
          <w:sz w:val="24"/>
          <w:szCs w:val="24"/>
        </w:rPr>
        <w:t>where the complainant has suffered grievous bodily or mental harm as a result of the offence,</w:t>
      </w:r>
    </w:p>
    <w:p w:rsidR="00687766" w:rsidRPr="00B606C5" w:rsidRDefault="00687766" w:rsidP="00615E98">
      <w:pPr>
        <w:pStyle w:val="ListParagraph"/>
        <w:numPr>
          <w:ilvl w:val="0"/>
          <w:numId w:val="23"/>
        </w:numPr>
        <w:spacing w:before="30" w:after="30" w:line="360" w:lineRule="auto"/>
        <w:jc w:val="both"/>
        <w:rPr>
          <w:rFonts w:ascii="Cambria" w:hAnsi="Cambria"/>
          <w:sz w:val="24"/>
          <w:szCs w:val="24"/>
        </w:rPr>
      </w:pPr>
      <w:r w:rsidRPr="00B606C5">
        <w:rPr>
          <w:rFonts w:ascii="Cambria" w:hAnsi="Cambria"/>
          <w:sz w:val="24"/>
          <w:szCs w:val="24"/>
        </w:rPr>
        <w:t>the complainant is by reason of disability exceptionally vulnerable,</w:t>
      </w:r>
    </w:p>
    <w:p w:rsidR="00687766" w:rsidRPr="00B606C5" w:rsidRDefault="00CD2FF0" w:rsidP="00615E98">
      <w:pPr>
        <w:pStyle w:val="ListParagraph"/>
        <w:numPr>
          <w:ilvl w:val="0"/>
          <w:numId w:val="23"/>
        </w:numPr>
        <w:spacing w:before="30" w:after="30" w:line="360" w:lineRule="auto"/>
        <w:jc w:val="both"/>
        <w:rPr>
          <w:rFonts w:ascii="Cambria" w:hAnsi="Cambria"/>
          <w:sz w:val="24"/>
          <w:szCs w:val="24"/>
        </w:rPr>
      </w:pPr>
      <w:r w:rsidRPr="00B606C5">
        <w:rPr>
          <w:rFonts w:ascii="Cambria" w:hAnsi="Cambria"/>
          <w:sz w:val="24"/>
          <w:szCs w:val="24"/>
        </w:rPr>
        <w:t>the convicted person has a sexually transmissible disease and at the time of the commission of the offence was aware of the sexually transmissible disease,</w:t>
      </w:r>
    </w:p>
    <w:p w:rsidR="00CD2FF0" w:rsidRDefault="000D3C70" w:rsidP="00CD2FF0">
      <w:pPr>
        <w:spacing w:before="30" w:after="30" w:line="360" w:lineRule="auto"/>
        <w:ind w:left="1800"/>
        <w:jc w:val="both"/>
        <w:rPr>
          <w:rFonts w:ascii="Cambria" w:hAnsi="Cambria"/>
          <w:sz w:val="24"/>
          <w:szCs w:val="24"/>
        </w:rPr>
      </w:pPr>
      <w:r w:rsidRPr="00B606C5">
        <w:rPr>
          <w:rFonts w:ascii="Cambria" w:hAnsi="Cambria"/>
          <w:sz w:val="24"/>
          <w:szCs w:val="24"/>
        </w:rPr>
        <w:t xml:space="preserve"> to a fine not exceeding fifteen thousand maloti or </w:t>
      </w:r>
      <w:r w:rsidR="00CD2FF0" w:rsidRPr="00B606C5">
        <w:rPr>
          <w:rFonts w:ascii="Cambria" w:hAnsi="Cambria"/>
          <w:sz w:val="24"/>
          <w:szCs w:val="24"/>
        </w:rPr>
        <w:t>to imprisonment for a period of not less than fifteen years.</w:t>
      </w:r>
    </w:p>
    <w:p w:rsidR="006657E2" w:rsidRPr="00B606C5" w:rsidRDefault="006657E2" w:rsidP="006657E2">
      <w:pPr>
        <w:spacing w:before="30" w:after="30" w:line="360" w:lineRule="auto"/>
        <w:jc w:val="both"/>
        <w:rPr>
          <w:rFonts w:ascii="Cambria" w:hAnsi="Cambria"/>
          <w:sz w:val="24"/>
          <w:szCs w:val="24"/>
        </w:rPr>
      </w:pPr>
      <w:r>
        <w:rPr>
          <w:rFonts w:ascii="Cambria" w:hAnsi="Cambria"/>
          <w:sz w:val="24"/>
          <w:szCs w:val="24"/>
        </w:rPr>
        <w:tab/>
        <w:t>(2) A person who-</w:t>
      </w:r>
    </w:p>
    <w:p w:rsidR="00B27D87" w:rsidRPr="00B606C5" w:rsidRDefault="00940605" w:rsidP="00687766">
      <w:pPr>
        <w:spacing w:before="30" w:after="30" w:line="360" w:lineRule="auto"/>
        <w:ind w:left="1800"/>
        <w:jc w:val="both"/>
        <w:rPr>
          <w:rFonts w:ascii="Cambria" w:hAnsi="Cambria"/>
          <w:sz w:val="24"/>
          <w:szCs w:val="24"/>
        </w:rPr>
      </w:pPr>
      <w:r w:rsidRPr="00B606C5">
        <w:rPr>
          <w:rFonts w:ascii="Cambria" w:hAnsi="Cambria"/>
          <w:sz w:val="24"/>
          <w:szCs w:val="24"/>
        </w:rPr>
        <w:t xml:space="preserve"> </w:t>
      </w:r>
    </w:p>
    <w:p w:rsidR="00015A68" w:rsidRDefault="006657E2" w:rsidP="004C57F1">
      <w:pPr>
        <w:spacing w:before="30" w:after="30" w:line="360" w:lineRule="auto"/>
        <w:ind w:left="720" w:firstLine="720"/>
        <w:jc w:val="both"/>
        <w:rPr>
          <w:rFonts w:ascii="Cambria" w:hAnsi="Cambria"/>
          <w:sz w:val="24"/>
          <w:szCs w:val="24"/>
        </w:rPr>
      </w:pPr>
      <w:r>
        <w:rPr>
          <w:rFonts w:ascii="Cambria" w:hAnsi="Cambria"/>
          <w:sz w:val="24"/>
          <w:szCs w:val="24"/>
        </w:rPr>
        <w:t>(i</w:t>
      </w:r>
      <w:r w:rsidR="004C57F1">
        <w:rPr>
          <w:rFonts w:ascii="Cambria" w:hAnsi="Cambria"/>
          <w:sz w:val="24"/>
          <w:szCs w:val="24"/>
        </w:rPr>
        <w:t>)</w:t>
      </w:r>
      <w:r>
        <w:rPr>
          <w:rFonts w:ascii="Cambria" w:hAnsi="Cambria"/>
          <w:sz w:val="24"/>
          <w:szCs w:val="24"/>
        </w:rPr>
        <w:t xml:space="preserve"> </w:t>
      </w:r>
      <w:r w:rsidR="00015A68" w:rsidRPr="004C57F1">
        <w:rPr>
          <w:rFonts w:ascii="Cambria" w:hAnsi="Cambria"/>
          <w:sz w:val="24"/>
          <w:szCs w:val="24"/>
        </w:rPr>
        <w:t>breaches the terms of protection order or any order under this Act;</w:t>
      </w:r>
    </w:p>
    <w:p w:rsidR="00015A68" w:rsidRDefault="00015A68" w:rsidP="00615E98">
      <w:pPr>
        <w:pStyle w:val="ListParagraph"/>
        <w:numPr>
          <w:ilvl w:val="0"/>
          <w:numId w:val="30"/>
        </w:numPr>
        <w:spacing w:before="30" w:after="30" w:line="360" w:lineRule="auto"/>
        <w:jc w:val="both"/>
        <w:rPr>
          <w:rFonts w:ascii="Cambria" w:hAnsi="Cambria"/>
          <w:sz w:val="24"/>
          <w:szCs w:val="24"/>
        </w:rPr>
      </w:pPr>
      <w:r w:rsidRPr="006657E2">
        <w:rPr>
          <w:rFonts w:ascii="Cambria" w:hAnsi="Cambria"/>
          <w:sz w:val="24"/>
          <w:szCs w:val="24"/>
        </w:rPr>
        <w:t>makes false or misleading statements in an application or affidavit under this Act;</w:t>
      </w:r>
      <w:r w:rsidR="006657E2">
        <w:rPr>
          <w:rFonts w:ascii="Cambria" w:hAnsi="Cambria"/>
          <w:sz w:val="24"/>
          <w:szCs w:val="24"/>
        </w:rPr>
        <w:t xml:space="preserve"> makes</w:t>
      </w:r>
    </w:p>
    <w:p w:rsidR="00015A68" w:rsidRPr="006657E2" w:rsidRDefault="00C70907" w:rsidP="00615E98">
      <w:pPr>
        <w:pStyle w:val="ListParagraph"/>
        <w:numPr>
          <w:ilvl w:val="0"/>
          <w:numId w:val="30"/>
        </w:numPr>
        <w:spacing w:before="30" w:after="30" w:line="360" w:lineRule="auto"/>
        <w:jc w:val="both"/>
        <w:rPr>
          <w:rFonts w:ascii="Cambria" w:hAnsi="Cambria"/>
          <w:sz w:val="24"/>
          <w:szCs w:val="24"/>
        </w:rPr>
      </w:pPr>
      <w:r>
        <w:rPr>
          <w:rFonts w:ascii="Cambria" w:hAnsi="Cambria"/>
          <w:sz w:val="24"/>
          <w:szCs w:val="24"/>
        </w:rPr>
        <w:t xml:space="preserve">  </w:t>
      </w:r>
      <w:r w:rsidR="00015A68" w:rsidRPr="006657E2">
        <w:rPr>
          <w:rFonts w:ascii="Cambria" w:hAnsi="Cambria"/>
          <w:sz w:val="24"/>
          <w:szCs w:val="24"/>
        </w:rPr>
        <w:t>publications prohibited under this Act.</w:t>
      </w:r>
    </w:p>
    <w:p w:rsidR="00015A68" w:rsidRPr="00B606C5" w:rsidRDefault="00015A68" w:rsidP="00015A68">
      <w:pPr>
        <w:pStyle w:val="ListParagraph"/>
        <w:spacing w:before="30" w:after="30" w:line="360" w:lineRule="auto"/>
        <w:jc w:val="both"/>
        <w:rPr>
          <w:rFonts w:ascii="Cambria" w:hAnsi="Cambria"/>
          <w:sz w:val="24"/>
          <w:szCs w:val="24"/>
        </w:rPr>
      </w:pPr>
    </w:p>
    <w:p w:rsidR="00015A68" w:rsidRPr="00B606C5" w:rsidRDefault="00015A68" w:rsidP="00015A68">
      <w:pPr>
        <w:pStyle w:val="ListParagraph"/>
        <w:spacing w:before="30" w:after="30" w:line="360" w:lineRule="auto"/>
        <w:jc w:val="both"/>
        <w:rPr>
          <w:rFonts w:ascii="Cambria" w:hAnsi="Cambria"/>
          <w:sz w:val="24"/>
          <w:szCs w:val="24"/>
        </w:rPr>
      </w:pPr>
      <w:r w:rsidRPr="00B606C5">
        <w:rPr>
          <w:rFonts w:ascii="Cambria" w:hAnsi="Cambria"/>
          <w:sz w:val="24"/>
          <w:szCs w:val="24"/>
        </w:rPr>
        <w:t>commits an offence and is liable, on conviction, to a fine of M5,000.00 or imprisonment of 5 years or to both a fine and imprisonment.</w:t>
      </w:r>
    </w:p>
    <w:p w:rsidR="00015A68" w:rsidRPr="00B606C5" w:rsidRDefault="00015A68" w:rsidP="00015A68">
      <w:pPr>
        <w:pStyle w:val="ListParagraph"/>
        <w:spacing w:before="30" w:after="30" w:line="360" w:lineRule="auto"/>
        <w:jc w:val="both"/>
        <w:rPr>
          <w:rFonts w:ascii="Cambria" w:hAnsi="Cambria"/>
          <w:sz w:val="24"/>
          <w:szCs w:val="24"/>
        </w:rPr>
      </w:pPr>
    </w:p>
    <w:p w:rsidR="00015A68" w:rsidRDefault="00015A68" w:rsidP="000F5358">
      <w:pPr>
        <w:pStyle w:val="ListParagraph"/>
        <w:numPr>
          <w:ilvl w:val="0"/>
          <w:numId w:val="42"/>
        </w:numPr>
        <w:spacing w:before="30" w:after="30" w:line="360" w:lineRule="auto"/>
        <w:jc w:val="both"/>
        <w:rPr>
          <w:rFonts w:ascii="Cambria" w:hAnsi="Cambria"/>
          <w:sz w:val="24"/>
          <w:szCs w:val="24"/>
        </w:rPr>
      </w:pPr>
      <w:r w:rsidRPr="00B606C5">
        <w:rPr>
          <w:rFonts w:ascii="Cambria" w:hAnsi="Cambria"/>
          <w:sz w:val="24"/>
          <w:szCs w:val="24"/>
        </w:rPr>
        <w:t>Where a person commits an offence under this Act, in furtherance of the commission of an offence committed against the same complainant under this Act, the court shall regard the subsequent offence as aggravating circumstances in sentencing the offender.</w:t>
      </w:r>
    </w:p>
    <w:p w:rsidR="00676D36" w:rsidRDefault="00676D36" w:rsidP="00015A68">
      <w:pPr>
        <w:pStyle w:val="ListParagraph"/>
        <w:spacing w:before="30" w:after="30" w:line="360" w:lineRule="auto"/>
        <w:ind w:left="0"/>
        <w:jc w:val="both"/>
        <w:rPr>
          <w:rFonts w:ascii="Cambria" w:hAnsi="Cambria"/>
          <w:sz w:val="24"/>
          <w:szCs w:val="24"/>
        </w:rPr>
      </w:pPr>
    </w:p>
    <w:p w:rsidR="00676D36" w:rsidRPr="00676D36" w:rsidRDefault="00676D36" w:rsidP="00676D36">
      <w:pPr>
        <w:pStyle w:val="ListParagraph"/>
        <w:spacing w:before="30" w:after="30" w:line="360" w:lineRule="auto"/>
        <w:ind w:left="0"/>
        <w:jc w:val="center"/>
        <w:rPr>
          <w:rFonts w:ascii="Cambria" w:hAnsi="Cambria"/>
          <w:b/>
          <w:sz w:val="24"/>
          <w:szCs w:val="24"/>
        </w:rPr>
      </w:pPr>
      <w:r w:rsidRPr="00676D36">
        <w:rPr>
          <w:rFonts w:ascii="Cambria" w:hAnsi="Cambria"/>
          <w:b/>
          <w:sz w:val="24"/>
          <w:szCs w:val="24"/>
        </w:rPr>
        <w:t>PART XI</w:t>
      </w:r>
    </w:p>
    <w:p w:rsidR="00676D36" w:rsidRDefault="00676D36" w:rsidP="00676D36">
      <w:pPr>
        <w:pStyle w:val="ListParagraph"/>
        <w:spacing w:before="30" w:after="30" w:line="360" w:lineRule="auto"/>
        <w:ind w:left="0"/>
        <w:jc w:val="center"/>
        <w:rPr>
          <w:rFonts w:ascii="Cambria" w:hAnsi="Cambria"/>
          <w:b/>
          <w:sz w:val="24"/>
          <w:szCs w:val="24"/>
        </w:rPr>
      </w:pPr>
      <w:r w:rsidRPr="00676D36">
        <w:rPr>
          <w:rFonts w:ascii="Cambria" w:hAnsi="Cambria"/>
          <w:b/>
          <w:sz w:val="24"/>
          <w:szCs w:val="24"/>
        </w:rPr>
        <w:t>Miscellaneous</w:t>
      </w:r>
    </w:p>
    <w:p w:rsidR="00676D36" w:rsidRDefault="00676D36" w:rsidP="00676D36">
      <w:pPr>
        <w:pStyle w:val="ListParagraph"/>
        <w:spacing w:before="30" w:after="30" w:line="360" w:lineRule="auto"/>
        <w:ind w:left="0"/>
        <w:jc w:val="both"/>
        <w:rPr>
          <w:rFonts w:ascii="Cambria" w:hAnsi="Cambria"/>
          <w:b/>
          <w:sz w:val="24"/>
          <w:szCs w:val="24"/>
        </w:rPr>
      </w:pPr>
      <w:r>
        <w:rPr>
          <w:rFonts w:ascii="Cambria" w:hAnsi="Cambria"/>
          <w:b/>
          <w:sz w:val="24"/>
          <w:szCs w:val="24"/>
        </w:rPr>
        <w:t xml:space="preserve">Duties of education </w:t>
      </w:r>
    </w:p>
    <w:p w:rsidR="00676D36" w:rsidRPr="007B66CC" w:rsidRDefault="000F5358" w:rsidP="00676D36">
      <w:pPr>
        <w:pStyle w:val="ListParagraph"/>
        <w:spacing w:before="30" w:after="30" w:line="360" w:lineRule="auto"/>
        <w:ind w:left="0"/>
        <w:jc w:val="both"/>
        <w:rPr>
          <w:rFonts w:ascii="Cambria" w:hAnsi="Cambria"/>
          <w:sz w:val="24"/>
          <w:szCs w:val="24"/>
        </w:rPr>
      </w:pPr>
      <w:r w:rsidRPr="007B66CC">
        <w:rPr>
          <w:rFonts w:ascii="Cambria" w:hAnsi="Cambria"/>
          <w:sz w:val="24"/>
          <w:szCs w:val="24"/>
        </w:rPr>
        <w:t>38.</w:t>
      </w:r>
      <w:r w:rsidRPr="007B66CC">
        <w:rPr>
          <w:rFonts w:ascii="Cambria" w:hAnsi="Cambria"/>
          <w:sz w:val="24"/>
          <w:szCs w:val="24"/>
        </w:rPr>
        <w:tab/>
      </w:r>
      <w:r w:rsidR="00676D36" w:rsidRPr="007B66CC">
        <w:rPr>
          <w:rFonts w:ascii="Cambria" w:hAnsi="Cambria"/>
          <w:sz w:val="24"/>
          <w:szCs w:val="24"/>
        </w:rPr>
        <w:t xml:space="preserve"> It shall be the duty of education to</w:t>
      </w:r>
      <w:r w:rsidR="007B66CC">
        <w:rPr>
          <w:rFonts w:ascii="Cambria" w:hAnsi="Cambria"/>
          <w:sz w:val="24"/>
          <w:szCs w:val="24"/>
        </w:rPr>
        <w:t xml:space="preserve"> -</w:t>
      </w:r>
    </w:p>
    <w:p w:rsidR="00676D36" w:rsidRPr="00676D36" w:rsidRDefault="00676D36" w:rsidP="00676D36">
      <w:pPr>
        <w:spacing w:after="160" w:line="259" w:lineRule="auto"/>
        <w:ind w:firstLine="360"/>
        <w:jc w:val="both"/>
        <w:rPr>
          <w:rFonts w:ascii="Times New Roman" w:hAnsi="Times New Roman"/>
          <w:sz w:val="24"/>
          <w:szCs w:val="24"/>
        </w:rPr>
      </w:pPr>
      <w:r>
        <w:rPr>
          <w:rFonts w:ascii="Times New Roman" w:hAnsi="Times New Roman"/>
          <w:sz w:val="24"/>
          <w:szCs w:val="24"/>
        </w:rPr>
        <w:t>(1)  include into schools curriculum</w:t>
      </w:r>
      <w:r w:rsidRPr="00676D36">
        <w:rPr>
          <w:rFonts w:ascii="Times New Roman" w:hAnsi="Times New Roman"/>
          <w:sz w:val="24"/>
          <w:szCs w:val="24"/>
        </w:rPr>
        <w:t xml:space="preserve"> sexual </w:t>
      </w:r>
      <w:r>
        <w:rPr>
          <w:rFonts w:ascii="Times New Roman" w:hAnsi="Times New Roman"/>
          <w:sz w:val="24"/>
          <w:szCs w:val="24"/>
        </w:rPr>
        <w:t>and gender based violence</w:t>
      </w:r>
      <w:r w:rsidRPr="00676D36">
        <w:rPr>
          <w:rFonts w:ascii="Times New Roman" w:hAnsi="Times New Roman"/>
          <w:sz w:val="24"/>
          <w:szCs w:val="24"/>
        </w:rPr>
        <w:t xml:space="preserve"> from early childhood development up to high school level</w:t>
      </w:r>
      <w:r>
        <w:rPr>
          <w:rFonts w:ascii="Times New Roman" w:hAnsi="Times New Roman"/>
          <w:sz w:val="24"/>
          <w:szCs w:val="24"/>
        </w:rPr>
        <w:t xml:space="preserve"> and</w:t>
      </w:r>
    </w:p>
    <w:p w:rsidR="00676D36" w:rsidRDefault="00676D36" w:rsidP="00676D36">
      <w:pPr>
        <w:pStyle w:val="ListParagraph"/>
        <w:numPr>
          <w:ilvl w:val="0"/>
          <w:numId w:val="46"/>
        </w:numPr>
        <w:spacing w:after="160" w:line="259" w:lineRule="auto"/>
        <w:jc w:val="both"/>
        <w:rPr>
          <w:rFonts w:ascii="Times New Roman" w:hAnsi="Times New Roman"/>
          <w:sz w:val="24"/>
          <w:szCs w:val="24"/>
        </w:rPr>
      </w:pPr>
      <w:r>
        <w:rPr>
          <w:rFonts w:ascii="Times New Roman" w:hAnsi="Times New Roman"/>
          <w:sz w:val="24"/>
          <w:szCs w:val="24"/>
        </w:rPr>
        <w:t>i</w:t>
      </w:r>
      <w:r w:rsidRPr="00676D36">
        <w:rPr>
          <w:rFonts w:ascii="Times New Roman" w:hAnsi="Times New Roman"/>
          <w:sz w:val="24"/>
          <w:szCs w:val="24"/>
        </w:rPr>
        <w:t xml:space="preserve">nstruct </w:t>
      </w:r>
      <w:r>
        <w:rPr>
          <w:rFonts w:ascii="Times New Roman" w:hAnsi="Times New Roman"/>
          <w:sz w:val="24"/>
          <w:szCs w:val="24"/>
        </w:rPr>
        <w:t>activism against  sexual and gender based violence</w:t>
      </w:r>
      <w:r w:rsidRPr="00676D36">
        <w:rPr>
          <w:rFonts w:ascii="Times New Roman" w:hAnsi="Times New Roman"/>
          <w:sz w:val="24"/>
          <w:szCs w:val="24"/>
        </w:rPr>
        <w:t xml:space="preserve"> among teachers, students and parents </w:t>
      </w:r>
    </w:p>
    <w:p w:rsidR="007B66CC" w:rsidRPr="00676D36" w:rsidRDefault="007B66CC" w:rsidP="007B66CC">
      <w:pPr>
        <w:pStyle w:val="ListParagraph"/>
        <w:spacing w:after="160" w:line="259" w:lineRule="auto"/>
        <w:jc w:val="both"/>
        <w:rPr>
          <w:rFonts w:ascii="Times New Roman" w:hAnsi="Times New Roman"/>
          <w:sz w:val="24"/>
          <w:szCs w:val="24"/>
        </w:rPr>
      </w:pPr>
    </w:p>
    <w:p w:rsidR="00015A68" w:rsidRPr="007B66CC" w:rsidRDefault="007B66CC" w:rsidP="007B66CC">
      <w:pPr>
        <w:spacing w:before="30" w:after="30" w:line="360" w:lineRule="auto"/>
        <w:jc w:val="both"/>
        <w:rPr>
          <w:rFonts w:ascii="Cambria" w:hAnsi="Cambria"/>
          <w:b/>
          <w:sz w:val="24"/>
          <w:szCs w:val="24"/>
        </w:rPr>
      </w:pPr>
      <w:r w:rsidRPr="007B66CC">
        <w:rPr>
          <w:rFonts w:ascii="Cambria" w:hAnsi="Cambria"/>
          <w:b/>
          <w:sz w:val="24"/>
          <w:szCs w:val="24"/>
        </w:rPr>
        <w:t>Incitement</w:t>
      </w:r>
    </w:p>
    <w:p w:rsidR="007B66CC" w:rsidRPr="007B66CC" w:rsidRDefault="007B66CC" w:rsidP="007B66CC">
      <w:pPr>
        <w:spacing w:before="30" w:after="30" w:line="360" w:lineRule="auto"/>
        <w:contextualSpacing/>
        <w:jc w:val="both"/>
        <w:rPr>
          <w:rFonts w:ascii="Cambria" w:hAnsi="Cambria"/>
          <w:color w:val="C00000"/>
          <w:sz w:val="24"/>
          <w:szCs w:val="24"/>
        </w:rPr>
      </w:pPr>
      <w:r w:rsidRPr="007B66CC">
        <w:rPr>
          <w:rFonts w:ascii="Cambria" w:hAnsi="Cambria"/>
          <w:sz w:val="24"/>
          <w:szCs w:val="24"/>
        </w:rPr>
        <w:t>39.</w:t>
      </w:r>
      <w:r w:rsidRPr="007B66CC">
        <w:rPr>
          <w:rFonts w:ascii="Cambria" w:hAnsi="Cambria"/>
          <w:sz w:val="24"/>
          <w:szCs w:val="24"/>
        </w:rPr>
        <w:tab/>
        <w:t>A person who incites another person to commit an act of domestic violence commits that act in person</w:t>
      </w:r>
      <w:r w:rsidRPr="007B66CC">
        <w:rPr>
          <w:rFonts w:ascii="Cambria" w:hAnsi="Cambria"/>
          <w:color w:val="C00000"/>
          <w:sz w:val="24"/>
          <w:szCs w:val="24"/>
        </w:rPr>
        <w:t>.</w:t>
      </w:r>
    </w:p>
    <w:p w:rsidR="007B66CC" w:rsidRPr="00676D36" w:rsidRDefault="007B66CC" w:rsidP="00015A68">
      <w:pPr>
        <w:pStyle w:val="ListParagraph"/>
        <w:spacing w:before="30" w:after="30" w:line="360" w:lineRule="auto"/>
        <w:ind w:left="0"/>
        <w:jc w:val="both"/>
        <w:rPr>
          <w:rFonts w:ascii="Cambria" w:hAnsi="Cambria"/>
          <w:b/>
          <w:sz w:val="24"/>
          <w:szCs w:val="24"/>
        </w:rPr>
      </w:pPr>
    </w:p>
    <w:p w:rsidR="005A2283" w:rsidRDefault="005A2283" w:rsidP="00015A68">
      <w:pPr>
        <w:pStyle w:val="ListParagraph"/>
        <w:spacing w:before="30" w:after="30" w:line="360" w:lineRule="auto"/>
        <w:ind w:left="0"/>
        <w:jc w:val="both"/>
        <w:rPr>
          <w:rFonts w:ascii="Cambria" w:hAnsi="Cambria"/>
          <w:b/>
          <w:sz w:val="24"/>
          <w:szCs w:val="24"/>
        </w:rPr>
      </w:pPr>
    </w:p>
    <w:p w:rsidR="005A2283" w:rsidRDefault="005A2283" w:rsidP="00015A68">
      <w:pPr>
        <w:pStyle w:val="ListParagraph"/>
        <w:spacing w:before="30" w:after="30" w:line="360" w:lineRule="auto"/>
        <w:ind w:left="0"/>
        <w:jc w:val="both"/>
        <w:rPr>
          <w:rFonts w:ascii="Cambria" w:hAnsi="Cambria"/>
          <w:b/>
          <w:sz w:val="24"/>
          <w:szCs w:val="24"/>
        </w:rPr>
      </w:pPr>
    </w:p>
    <w:p w:rsidR="00015A68" w:rsidRPr="002D5ECF" w:rsidRDefault="00015A68" w:rsidP="00015A68">
      <w:pPr>
        <w:pStyle w:val="ListParagraph"/>
        <w:spacing w:before="30" w:after="30" w:line="360" w:lineRule="auto"/>
        <w:ind w:left="0"/>
        <w:jc w:val="both"/>
        <w:rPr>
          <w:rFonts w:ascii="Cambria" w:hAnsi="Cambria"/>
          <w:b/>
          <w:sz w:val="24"/>
          <w:szCs w:val="24"/>
        </w:rPr>
      </w:pPr>
      <w:r w:rsidRPr="002D5ECF">
        <w:rPr>
          <w:rFonts w:ascii="Cambria" w:hAnsi="Cambria"/>
          <w:b/>
          <w:sz w:val="24"/>
          <w:szCs w:val="24"/>
        </w:rPr>
        <w:t>Regulations</w:t>
      </w:r>
    </w:p>
    <w:p w:rsidR="00015A68" w:rsidRPr="00B606C5" w:rsidRDefault="00F75EA6" w:rsidP="00015A68">
      <w:pPr>
        <w:pStyle w:val="ListParagraph"/>
        <w:spacing w:before="30" w:after="30" w:line="360" w:lineRule="auto"/>
        <w:ind w:left="0"/>
        <w:jc w:val="both"/>
        <w:rPr>
          <w:rFonts w:ascii="Cambria" w:hAnsi="Cambria"/>
          <w:sz w:val="24"/>
          <w:szCs w:val="24"/>
        </w:rPr>
      </w:pPr>
      <w:r>
        <w:rPr>
          <w:rFonts w:ascii="Cambria" w:hAnsi="Cambria"/>
          <w:sz w:val="24"/>
          <w:szCs w:val="24"/>
        </w:rPr>
        <w:t>40</w:t>
      </w:r>
      <w:r w:rsidR="005A2283">
        <w:rPr>
          <w:rFonts w:ascii="Cambria" w:hAnsi="Cambria"/>
          <w:sz w:val="24"/>
          <w:szCs w:val="24"/>
        </w:rPr>
        <w:t>.</w:t>
      </w:r>
      <w:r w:rsidR="005A2283">
        <w:rPr>
          <w:rFonts w:ascii="Cambria" w:hAnsi="Cambria"/>
          <w:sz w:val="24"/>
          <w:szCs w:val="24"/>
        </w:rPr>
        <w:tab/>
      </w:r>
      <w:r w:rsidR="00015A68" w:rsidRPr="00B606C5">
        <w:rPr>
          <w:rFonts w:ascii="Cambria" w:hAnsi="Cambria"/>
          <w:sz w:val="24"/>
          <w:szCs w:val="24"/>
        </w:rPr>
        <w:t>The Minister may make regulations in furtherance of the provisions and objectives of this Act.</w:t>
      </w:r>
    </w:p>
    <w:p w:rsidR="00C66DC4" w:rsidRDefault="00C66DC4"/>
    <w:p w:rsidR="00A22CB5" w:rsidRPr="00B606C5" w:rsidRDefault="00A22CB5"/>
    <w:sectPr w:rsidR="00A22CB5" w:rsidRPr="00B606C5" w:rsidSect="00D9120A">
      <w:footerReference w:type="default" r:id="rId8"/>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C81" w:rsidRDefault="000A0C81" w:rsidP="00015A68">
      <w:pPr>
        <w:spacing w:after="0" w:line="240" w:lineRule="auto"/>
      </w:pPr>
      <w:r>
        <w:separator/>
      </w:r>
    </w:p>
  </w:endnote>
  <w:endnote w:type="continuationSeparator" w:id="0">
    <w:p w:rsidR="000A0C81" w:rsidRDefault="000A0C81" w:rsidP="00015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7525846"/>
      <w:docPartObj>
        <w:docPartGallery w:val="Page Numbers (Bottom of Page)"/>
        <w:docPartUnique/>
      </w:docPartObj>
    </w:sdtPr>
    <w:sdtEndPr>
      <w:rPr>
        <w:noProof/>
      </w:rPr>
    </w:sdtEndPr>
    <w:sdtContent>
      <w:p w:rsidR="00D6353F" w:rsidRDefault="00D6353F">
        <w:pPr>
          <w:pStyle w:val="Footer"/>
          <w:jc w:val="right"/>
        </w:pPr>
        <w:r>
          <w:fldChar w:fldCharType="begin"/>
        </w:r>
        <w:r>
          <w:instrText xml:space="preserve"> PAGE   \* MERGEFORMAT </w:instrText>
        </w:r>
        <w:r>
          <w:fldChar w:fldCharType="separate"/>
        </w:r>
        <w:r w:rsidR="00F86B23">
          <w:rPr>
            <w:noProof/>
          </w:rPr>
          <w:t>1</w:t>
        </w:r>
        <w:r>
          <w:rPr>
            <w:noProof/>
          </w:rPr>
          <w:fldChar w:fldCharType="end"/>
        </w:r>
      </w:p>
    </w:sdtContent>
  </w:sdt>
  <w:p w:rsidR="00D6353F" w:rsidRDefault="00D63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C81" w:rsidRDefault="000A0C81" w:rsidP="00015A68">
      <w:pPr>
        <w:spacing w:after="0" w:line="240" w:lineRule="auto"/>
      </w:pPr>
      <w:r>
        <w:separator/>
      </w:r>
    </w:p>
  </w:footnote>
  <w:footnote w:type="continuationSeparator" w:id="0">
    <w:p w:rsidR="000A0C81" w:rsidRDefault="000A0C81" w:rsidP="00015A68">
      <w:pPr>
        <w:spacing w:after="0" w:line="240" w:lineRule="auto"/>
      </w:pPr>
      <w:r>
        <w:continuationSeparator/>
      </w:r>
    </w:p>
  </w:footnote>
  <w:footnote w:id="1">
    <w:p w:rsidR="00D6353F" w:rsidRPr="00A827A5" w:rsidRDefault="00D6353F" w:rsidP="00015A68">
      <w:pPr>
        <w:pStyle w:val="FootnoteText"/>
        <w:rPr>
          <w:rFonts w:ascii="Times New Roman" w:hAnsi="Times New Roman"/>
          <w:lang w:val="en-ZA"/>
        </w:rPr>
      </w:pPr>
      <w:r w:rsidRPr="00A827A5">
        <w:rPr>
          <w:rStyle w:val="FootnoteReference"/>
          <w:rFonts w:ascii="Times New Roman" w:hAnsi="Times New Roman"/>
        </w:rPr>
        <w:footnoteRef/>
      </w:r>
      <w:r w:rsidRPr="00A827A5">
        <w:rPr>
          <w:rFonts w:ascii="Times New Roman" w:hAnsi="Times New Roman"/>
        </w:rPr>
        <w:t xml:space="preserve"> </w:t>
      </w:r>
      <w:r w:rsidRPr="00A827A5">
        <w:rPr>
          <w:rFonts w:ascii="Times New Roman" w:hAnsi="Times New Roman"/>
          <w:lang w:val="en-ZA"/>
        </w:rPr>
        <w:t xml:space="preserve">United Nations, Handbook for Legislation on violence against women, Advance Version, </w:t>
      </w:r>
      <w:smartTag w:uri="urn:schemas-microsoft-com:office:smarttags" w:element="place">
        <w:smartTag w:uri="urn:schemas-microsoft-com:office:smarttags" w:element="State">
          <w:r w:rsidRPr="00A827A5">
            <w:rPr>
              <w:rFonts w:ascii="Times New Roman" w:hAnsi="Times New Roman"/>
              <w:lang w:val="en-ZA"/>
            </w:rPr>
            <w:t>New York</w:t>
          </w:r>
        </w:smartTag>
      </w:smartTag>
      <w:r w:rsidRPr="00A827A5">
        <w:rPr>
          <w:rFonts w:ascii="Times New Roman" w:hAnsi="Times New Roman"/>
          <w:lang w:val="en-ZA"/>
        </w:rPr>
        <w:t>, p.13</w:t>
      </w:r>
    </w:p>
  </w:footnote>
  <w:footnote w:id="2">
    <w:p w:rsidR="00D6353F" w:rsidRPr="00A827A5" w:rsidRDefault="00D6353F" w:rsidP="00015A68">
      <w:pPr>
        <w:pStyle w:val="NoSpacing"/>
        <w:rPr>
          <w:rFonts w:ascii="Times New Roman" w:hAnsi="Times New Roman"/>
          <w:sz w:val="20"/>
          <w:szCs w:val="20"/>
          <w:lang w:val="en-ZA"/>
        </w:rPr>
      </w:pPr>
      <w:r w:rsidRPr="00A827A5">
        <w:rPr>
          <w:rStyle w:val="FootnoteReference"/>
          <w:rFonts w:ascii="Times New Roman" w:hAnsi="Times New Roman"/>
          <w:sz w:val="20"/>
          <w:szCs w:val="20"/>
        </w:rPr>
        <w:footnoteRef/>
      </w:r>
      <w:r w:rsidRPr="00A827A5">
        <w:rPr>
          <w:rFonts w:ascii="Times New Roman" w:hAnsi="Times New Roman"/>
          <w:sz w:val="20"/>
          <w:szCs w:val="20"/>
        </w:rPr>
        <w:t xml:space="preserve"> </w:t>
      </w:r>
      <w:r w:rsidRPr="00A827A5">
        <w:rPr>
          <w:rFonts w:ascii="Times New Roman" w:hAnsi="Times New Roman"/>
          <w:sz w:val="20"/>
          <w:szCs w:val="20"/>
          <w:lang w:val="en-ZA"/>
        </w:rPr>
        <w:t>ibid p.13</w:t>
      </w:r>
    </w:p>
  </w:footnote>
  <w:footnote w:id="3">
    <w:p w:rsidR="00D6353F" w:rsidRPr="00A827A5" w:rsidRDefault="00D6353F" w:rsidP="00015A68">
      <w:pPr>
        <w:pStyle w:val="FootnoteText"/>
        <w:rPr>
          <w:rFonts w:ascii="Times New Roman" w:hAnsi="Times New Roman"/>
          <w:lang w:val="en-ZA"/>
        </w:rPr>
      </w:pPr>
      <w:r w:rsidRPr="00A827A5">
        <w:rPr>
          <w:rStyle w:val="FootnoteReference"/>
          <w:rFonts w:ascii="Times New Roman" w:hAnsi="Times New Roman"/>
        </w:rPr>
        <w:footnoteRef/>
      </w:r>
      <w:r w:rsidRPr="00A827A5">
        <w:rPr>
          <w:rFonts w:ascii="Times New Roman" w:hAnsi="Times New Roman"/>
        </w:rPr>
        <w:t xml:space="preserve"> Handbook for legislation on violence against Women. United Nations, </w:t>
      </w:r>
      <w:smartTag w:uri="urn:schemas-microsoft-com:office:smarttags" w:element="place">
        <w:smartTag w:uri="urn:schemas-microsoft-com:office:smarttags" w:element="State">
          <w:r w:rsidRPr="00A827A5">
            <w:rPr>
              <w:rFonts w:ascii="Times New Roman" w:hAnsi="Times New Roman"/>
            </w:rPr>
            <w:t>New York</w:t>
          </w:r>
        </w:smartTag>
      </w:smartTag>
      <w:r w:rsidRPr="00A827A5">
        <w:rPr>
          <w:rFonts w:ascii="Times New Roman" w:hAnsi="Times New Roman"/>
        </w:rPr>
        <w:t xml:space="preserve"> p. 25</w:t>
      </w:r>
    </w:p>
  </w:footnote>
  <w:footnote w:id="4">
    <w:p w:rsidR="00D6353F" w:rsidRPr="00A827A5" w:rsidRDefault="00D6353F" w:rsidP="00015A68">
      <w:pPr>
        <w:pStyle w:val="NoSpacing"/>
        <w:jc w:val="both"/>
        <w:rPr>
          <w:rFonts w:ascii="Times New Roman" w:hAnsi="Times New Roman"/>
          <w:sz w:val="20"/>
          <w:szCs w:val="20"/>
          <w:lang w:val="en-ZA"/>
        </w:rPr>
      </w:pPr>
      <w:r w:rsidRPr="00A827A5">
        <w:rPr>
          <w:rStyle w:val="FootnoteReference"/>
          <w:rFonts w:ascii="Times New Roman" w:hAnsi="Times New Roman"/>
          <w:sz w:val="20"/>
          <w:szCs w:val="20"/>
        </w:rPr>
        <w:footnoteRef/>
      </w:r>
      <w:r w:rsidRPr="00A827A5">
        <w:rPr>
          <w:rFonts w:ascii="Times New Roman" w:hAnsi="Times New Roman"/>
          <w:sz w:val="20"/>
          <w:szCs w:val="20"/>
        </w:rPr>
        <w:t xml:space="preserve"> </w:t>
      </w:r>
      <w:r w:rsidRPr="00A827A5">
        <w:rPr>
          <w:rFonts w:ascii="Times New Roman" w:hAnsi="Times New Roman"/>
          <w:sz w:val="20"/>
          <w:szCs w:val="20"/>
          <w:lang w:val="en-ZA"/>
        </w:rPr>
        <w:t>Handbook for Legislation on Violence against Women, United Nations New York, 2009 p.39</w:t>
      </w:r>
    </w:p>
  </w:footnote>
  <w:footnote w:id="5">
    <w:p w:rsidR="00D6353F" w:rsidRPr="003F7111" w:rsidRDefault="00D6353F" w:rsidP="00015A68">
      <w:pPr>
        <w:pStyle w:val="NoSpacing"/>
        <w:jc w:val="both"/>
        <w:rPr>
          <w:lang w:val="en-ZA"/>
        </w:rPr>
      </w:pPr>
      <w:r w:rsidRPr="00A827A5">
        <w:rPr>
          <w:rStyle w:val="FootnoteReference"/>
          <w:rFonts w:ascii="Times New Roman" w:hAnsi="Times New Roman"/>
          <w:sz w:val="20"/>
          <w:szCs w:val="20"/>
        </w:rPr>
        <w:footnoteRef/>
      </w:r>
      <w:r w:rsidRPr="00A827A5">
        <w:rPr>
          <w:rFonts w:ascii="Times New Roman" w:hAnsi="Times New Roman"/>
          <w:sz w:val="20"/>
          <w:szCs w:val="20"/>
        </w:rPr>
        <w:t xml:space="preserve"> Lesotho Law Reform Commission, Domestic Violence Issues Paper, p.12.</w:t>
      </w:r>
    </w:p>
  </w:footnote>
  <w:footnote w:id="6">
    <w:p w:rsidR="00D6353F" w:rsidRPr="00A827A5" w:rsidRDefault="00D6353F" w:rsidP="00015A68">
      <w:pPr>
        <w:pStyle w:val="NoSpacing"/>
        <w:rPr>
          <w:rFonts w:ascii="Times New Roman" w:hAnsi="Times New Roman"/>
          <w:sz w:val="20"/>
          <w:szCs w:val="20"/>
          <w:lang w:val="en-ZA"/>
        </w:rPr>
      </w:pPr>
      <w:r w:rsidRPr="00A827A5">
        <w:rPr>
          <w:rStyle w:val="FootnoteReference"/>
          <w:rFonts w:ascii="Times New Roman" w:hAnsi="Times New Roman"/>
          <w:sz w:val="20"/>
          <w:szCs w:val="20"/>
        </w:rPr>
        <w:footnoteRef/>
      </w:r>
      <w:r w:rsidRPr="00A827A5">
        <w:rPr>
          <w:rFonts w:ascii="Times New Roman" w:hAnsi="Times New Roman"/>
          <w:sz w:val="20"/>
          <w:szCs w:val="20"/>
        </w:rPr>
        <w:t xml:space="preserve"> </w:t>
      </w:r>
      <w:r w:rsidRPr="00A827A5">
        <w:rPr>
          <w:rFonts w:ascii="Times New Roman" w:hAnsi="Times New Roman"/>
          <w:sz w:val="20"/>
          <w:szCs w:val="20"/>
          <w:lang w:val="en-ZA"/>
        </w:rPr>
        <w:t>ibid p.40</w:t>
      </w:r>
    </w:p>
  </w:footnote>
  <w:footnote w:id="7">
    <w:p w:rsidR="00D6353F" w:rsidRPr="00C73AFC" w:rsidRDefault="00D6353F" w:rsidP="00015A68">
      <w:pPr>
        <w:pStyle w:val="NoSpacing"/>
        <w:rPr>
          <w:lang w:val="en-ZA"/>
        </w:rPr>
      </w:pPr>
      <w:r w:rsidRPr="00A827A5">
        <w:rPr>
          <w:rStyle w:val="FootnoteReference"/>
          <w:rFonts w:ascii="Times New Roman" w:hAnsi="Times New Roman"/>
          <w:sz w:val="20"/>
          <w:szCs w:val="20"/>
        </w:rPr>
        <w:footnoteRef/>
      </w:r>
      <w:r w:rsidRPr="00A827A5">
        <w:rPr>
          <w:rFonts w:ascii="Times New Roman" w:hAnsi="Times New Roman"/>
          <w:sz w:val="20"/>
          <w:szCs w:val="20"/>
        </w:rPr>
        <w:t xml:space="preserve"> </w:t>
      </w:r>
      <w:r w:rsidRPr="00A827A5">
        <w:rPr>
          <w:rFonts w:ascii="Times New Roman" w:hAnsi="Times New Roman"/>
          <w:sz w:val="20"/>
          <w:szCs w:val="20"/>
          <w:lang w:val="en-ZA"/>
        </w:rPr>
        <w:t>ibid p.40</w:t>
      </w:r>
    </w:p>
  </w:footnote>
  <w:footnote w:id="8">
    <w:p w:rsidR="00D6353F" w:rsidRPr="009A0261" w:rsidRDefault="00D6353F" w:rsidP="00015A68">
      <w:pPr>
        <w:pStyle w:val="FootnoteText"/>
        <w:jc w:val="both"/>
        <w:rPr>
          <w:lang w:val="en-ZA"/>
        </w:rPr>
      </w:pPr>
      <w:r w:rsidRPr="00A827A5">
        <w:rPr>
          <w:rStyle w:val="FootnoteReference"/>
          <w:rFonts w:ascii="Times New Roman" w:hAnsi="Times New Roman"/>
        </w:rPr>
        <w:footnoteRef/>
      </w:r>
      <w:r w:rsidRPr="00A827A5">
        <w:rPr>
          <w:rFonts w:ascii="Times New Roman" w:hAnsi="Times New Roman"/>
        </w:rPr>
        <w:t xml:space="preserve"> </w:t>
      </w:r>
      <w:r w:rsidRPr="00A827A5">
        <w:rPr>
          <w:rFonts w:ascii="Times New Roman" w:hAnsi="Times New Roman"/>
          <w:lang w:val="en-ZA"/>
        </w:rPr>
        <w:t>The collection of data, including statistical data is fundamental for monitoring the efficacy of legislation. concerted effort in this regard is seen as an appropriate strategy to be adopted by service providers dealing with cases of domestic violence</w:t>
      </w:r>
      <w:r>
        <w:rPr>
          <w:lang w:val="en-Z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33E"/>
    <w:multiLevelType w:val="hybridMultilevel"/>
    <w:tmpl w:val="2514FC84"/>
    <w:lvl w:ilvl="0" w:tplc="C45EDB22">
      <w:start w:val="3"/>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01971989"/>
    <w:multiLevelType w:val="hybridMultilevel"/>
    <w:tmpl w:val="C3705920"/>
    <w:lvl w:ilvl="0" w:tplc="1C09000F">
      <w:start w:val="8"/>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2CD1847"/>
    <w:multiLevelType w:val="hybridMultilevel"/>
    <w:tmpl w:val="31F4EBF8"/>
    <w:lvl w:ilvl="0" w:tplc="733E8656">
      <w:start w:val="13"/>
      <w:numFmt w:val="lowerLetter"/>
      <w:lvlText w:val="(%1)"/>
      <w:lvlJc w:val="left"/>
      <w:pPr>
        <w:ind w:left="1095" w:hanging="375"/>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08FC5778"/>
    <w:multiLevelType w:val="hybridMultilevel"/>
    <w:tmpl w:val="2BC22F2C"/>
    <w:lvl w:ilvl="0" w:tplc="C1B6D744">
      <w:start w:val="13"/>
      <w:numFmt w:val="decimal"/>
      <w:lvlText w:val="%1"/>
      <w:lvlJc w:val="left"/>
      <w:pPr>
        <w:ind w:left="720" w:hanging="360"/>
      </w:pPr>
      <w:rPr>
        <w:rFonts w:hint="default"/>
      </w:rPr>
    </w:lvl>
    <w:lvl w:ilvl="1" w:tplc="359C1652">
      <w:start w:val="1"/>
      <w:numFmt w:val="lowerRoman"/>
      <w:lvlText w:val="(%2)"/>
      <w:lvlJc w:val="left"/>
      <w:pPr>
        <w:ind w:left="1440" w:hanging="360"/>
      </w:pPr>
      <w:rPr>
        <w:rFonts w:ascii="Cambria" w:eastAsia="Times New Roman" w:hAnsi="Cambria" w:cs="Times New Roman"/>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9483BD1"/>
    <w:multiLevelType w:val="hybridMultilevel"/>
    <w:tmpl w:val="3F702C2A"/>
    <w:lvl w:ilvl="0" w:tplc="4B6CEE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3B6733"/>
    <w:multiLevelType w:val="hybridMultilevel"/>
    <w:tmpl w:val="C3EA740E"/>
    <w:lvl w:ilvl="0" w:tplc="0A967B68">
      <w:start w:val="1"/>
      <w:numFmt w:val="lowerLetter"/>
      <w:lvlText w:val="(%1)"/>
      <w:lvlJc w:val="left"/>
      <w:pPr>
        <w:ind w:left="1494" w:hanging="360"/>
      </w:pPr>
      <w:rPr>
        <w:rFonts w:hint="default"/>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14720653"/>
    <w:multiLevelType w:val="hybridMultilevel"/>
    <w:tmpl w:val="453A494C"/>
    <w:lvl w:ilvl="0" w:tplc="F02E9F0E">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920221D"/>
    <w:multiLevelType w:val="hybridMultilevel"/>
    <w:tmpl w:val="5232E27C"/>
    <w:lvl w:ilvl="0" w:tplc="9904A89E">
      <w:start w:val="2"/>
      <w:numFmt w:val="decimal"/>
      <w:lvlText w:val="(%1)"/>
      <w:lvlJc w:val="left"/>
      <w:pPr>
        <w:ind w:left="1080" w:hanging="360"/>
      </w:pPr>
      <w:rPr>
        <w:rFonts w:hint="default"/>
        <w:u w:val="none"/>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1F054758"/>
    <w:multiLevelType w:val="hybridMultilevel"/>
    <w:tmpl w:val="3D987930"/>
    <w:lvl w:ilvl="0" w:tplc="456C8D7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1FC325D5"/>
    <w:multiLevelType w:val="hybridMultilevel"/>
    <w:tmpl w:val="DB001980"/>
    <w:lvl w:ilvl="0" w:tplc="B064752A">
      <w:start w:val="1"/>
      <w:numFmt w:val="decimal"/>
      <w:lvlText w:val="(%1)"/>
      <w:lvlJc w:val="left"/>
      <w:pPr>
        <w:ind w:left="720" w:hanging="360"/>
      </w:pPr>
      <w:rPr>
        <w:rFonts w:ascii="Times New Roman" w:eastAsiaTheme="minorHAnsi" w:hAnsi="Times New Roman"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0575910"/>
    <w:multiLevelType w:val="hybridMultilevel"/>
    <w:tmpl w:val="3CC0FC54"/>
    <w:lvl w:ilvl="0" w:tplc="B304381E">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23C1522B"/>
    <w:multiLevelType w:val="hybridMultilevel"/>
    <w:tmpl w:val="8BA6070C"/>
    <w:lvl w:ilvl="0" w:tplc="D5C8E48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25D64094"/>
    <w:multiLevelType w:val="hybridMultilevel"/>
    <w:tmpl w:val="F94434B0"/>
    <w:lvl w:ilvl="0" w:tplc="5D4800CC">
      <w:start w:val="5"/>
      <w:numFmt w:val="decimal"/>
      <w:lvlText w:val="%1."/>
      <w:lvlJc w:val="left"/>
      <w:pPr>
        <w:ind w:left="861" w:hanging="360"/>
      </w:pPr>
      <w:rPr>
        <w:rFonts w:hint="default"/>
      </w:rPr>
    </w:lvl>
    <w:lvl w:ilvl="1" w:tplc="1C090019" w:tentative="1">
      <w:start w:val="1"/>
      <w:numFmt w:val="lowerLetter"/>
      <w:lvlText w:val="%2."/>
      <w:lvlJc w:val="left"/>
      <w:pPr>
        <w:ind w:left="1581" w:hanging="360"/>
      </w:pPr>
    </w:lvl>
    <w:lvl w:ilvl="2" w:tplc="1C09001B" w:tentative="1">
      <w:start w:val="1"/>
      <w:numFmt w:val="lowerRoman"/>
      <w:lvlText w:val="%3."/>
      <w:lvlJc w:val="right"/>
      <w:pPr>
        <w:ind w:left="2301" w:hanging="180"/>
      </w:pPr>
    </w:lvl>
    <w:lvl w:ilvl="3" w:tplc="1C09000F" w:tentative="1">
      <w:start w:val="1"/>
      <w:numFmt w:val="decimal"/>
      <w:lvlText w:val="%4."/>
      <w:lvlJc w:val="left"/>
      <w:pPr>
        <w:ind w:left="3021" w:hanging="360"/>
      </w:pPr>
    </w:lvl>
    <w:lvl w:ilvl="4" w:tplc="1C090019" w:tentative="1">
      <w:start w:val="1"/>
      <w:numFmt w:val="lowerLetter"/>
      <w:lvlText w:val="%5."/>
      <w:lvlJc w:val="left"/>
      <w:pPr>
        <w:ind w:left="3741" w:hanging="360"/>
      </w:pPr>
    </w:lvl>
    <w:lvl w:ilvl="5" w:tplc="1C09001B" w:tentative="1">
      <w:start w:val="1"/>
      <w:numFmt w:val="lowerRoman"/>
      <w:lvlText w:val="%6."/>
      <w:lvlJc w:val="right"/>
      <w:pPr>
        <w:ind w:left="4461" w:hanging="180"/>
      </w:pPr>
    </w:lvl>
    <w:lvl w:ilvl="6" w:tplc="1C09000F" w:tentative="1">
      <w:start w:val="1"/>
      <w:numFmt w:val="decimal"/>
      <w:lvlText w:val="%7."/>
      <w:lvlJc w:val="left"/>
      <w:pPr>
        <w:ind w:left="5181" w:hanging="360"/>
      </w:pPr>
    </w:lvl>
    <w:lvl w:ilvl="7" w:tplc="1C090019" w:tentative="1">
      <w:start w:val="1"/>
      <w:numFmt w:val="lowerLetter"/>
      <w:lvlText w:val="%8."/>
      <w:lvlJc w:val="left"/>
      <w:pPr>
        <w:ind w:left="5901" w:hanging="360"/>
      </w:pPr>
    </w:lvl>
    <w:lvl w:ilvl="8" w:tplc="1C09001B" w:tentative="1">
      <w:start w:val="1"/>
      <w:numFmt w:val="lowerRoman"/>
      <w:lvlText w:val="%9."/>
      <w:lvlJc w:val="right"/>
      <w:pPr>
        <w:ind w:left="6621" w:hanging="180"/>
      </w:pPr>
    </w:lvl>
  </w:abstractNum>
  <w:abstractNum w:abstractNumId="13" w15:restartNumberingAfterBreak="0">
    <w:nsid w:val="30056901"/>
    <w:multiLevelType w:val="hybridMultilevel"/>
    <w:tmpl w:val="C3E2658C"/>
    <w:lvl w:ilvl="0" w:tplc="1540BADC">
      <w:start w:val="1"/>
      <w:numFmt w:val="decimal"/>
      <w:lvlText w:val="(%1)"/>
      <w:lvlJc w:val="left"/>
      <w:pPr>
        <w:ind w:left="785" w:hanging="360"/>
      </w:pPr>
      <w:rPr>
        <w:rFonts w:hint="default"/>
        <w:b w:val="0"/>
      </w:rPr>
    </w:lvl>
    <w:lvl w:ilvl="1" w:tplc="1C090019">
      <w:start w:val="1"/>
      <w:numFmt w:val="lowerLetter"/>
      <w:lvlText w:val="%2."/>
      <w:lvlJc w:val="left"/>
      <w:pPr>
        <w:ind w:left="1505" w:hanging="360"/>
      </w:pPr>
    </w:lvl>
    <w:lvl w:ilvl="2" w:tplc="1C09001B" w:tentative="1">
      <w:start w:val="1"/>
      <w:numFmt w:val="lowerRoman"/>
      <w:lvlText w:val="%3."/>
      <w:lvlJc w:val="right"/>
      <w:pPr>
        <w:ind w:left="2225" w:hanging="180"/>
      </w:pPr>
    </w:lvl>
    <w:lvl w:ilvl="3" w:tplc="1C09000F" w:tentative="1">
      <w:start w:val="1"/>
      <w:numFmt w:val="decimal"/>
      <w:lvlText w:val="%4."/>
      <w:lvlJc w:val="left"/>
      <w:pPr>
        <w:ind w:left="2945" w:hanging="360"/>
      </w:pPr>
    </w:lvl>
    <w:lvl w:ilvl="4" w:tplc="1C090019" w:tentative="1">
      <w:start w:val="1"/>
      <w:numFmt w:val="lowerLetter"/>
      <w:lvlText w:val="%5."/>
      <w:lvlJc w:val="left"/>
      <w:pPr>
        <w:ind w:left="3665" w:hanging="360"/>
      </w:pPr>
    </w:lvl>
    <w:lvl w:ilvl="5" w:tplc="1C09001B" w:tentative="1">
      <w:start w:val="1"/>
      <w:numFmt w:val="lowerRoman"/>
      <w:lvlText w:val="%6."/>
      <w:lvlJc w:val="right"/>
      <w:pPr>
        <w:ind w:left="4385" w:hanging="180"/>
      </w:pPr>
    </w:lvl>
    <w:lvl w:ilvl="6" w:tplc="1C09000F" w:tentative="1">
      <w:start w:val="1"/>
      <w:numFmt w:val="decimal"/>
      <w:lvlText w:val="%7."/>
      <w:lvlJc w:val="left"/>
      <w:pPr>
        <w:ind w:left="5105" w:hanging="360"/>
      </w:pPr>
    </w:lvl>
    <w:lvl w:ilvl="7" w:tplc="1C090019" w:tentative="1">
      <w:start w:val="1"/>
      <w:numFmt w:val="lowerLetter"/>
      <w:lvlText w:val="%8."/>
      <w:lvlJc w:val="left"/>
      <w:pPr>
        <w:ind w:left="5825" w:hanging="360"/>
      </w:pPr>
    </w:lvl>
    <w:lvl w:ilvl="8" w:tplc="1C09001B" w:tentative="1">
      <w:start w:val="1"/>
      <w:numFmt w:val="lowerRoman"/>
      <w:lvlText w:val="%9."/>
      <w:lvlJc w:val="right"/>
      <w:pPr>
        <w:ind w:left="6545" w:hanging="180"/>
      </w:pPr>
    </w:lvl>
  </w:abstractNum>
  <w:abstractNum w:abstractNumId="14" w15:restartNumberingAfterBreak="0">
    <w:nsid w:val="30BB2258"/>
    <w:multiLevelType w:val="hybridMultilevel"/>
    <w:tmpl w:val="AE988EA0"/>
    <w:lvl w:ilvl="0" w:tplc="24563D58">
      <w:start w:val="10"/>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 w15:restartNumberingAfterBreak="0">
    <w:nsid w:val="368F487E"/>
    <w:multiLevelType w:val="hybridMultilevel"/>
    <w:tmpl w:val="D8EEAD44"/>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425FD0"/>
    <w:multiLevelType w:val="hybridMultilevel"/>
    <w:tmpl w:val="961A06D2"/>
    <w:lvl w:ilvl="0" w:tplc="C8B0B5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2D780E"/>
    <w:multiLevelType w:val="hybridMultilevel"/>
    <w:tmpl w:val="95D47A90"/>
    <w:lvl w:ilvl="0" w:tplc="6352D9A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15:restartNumberingAfterBreak="0">
    <w:nsid w:val="40B93B9A"/>
    <w:multiLevelType w:val="hybridMultilevel"/>
    <w:tmpl w:val="79202322"/>
    <w:lvl w:ilvl="0" w:tplc="801088A4">
      <w:start w:val="1"/>
      <w:numFmt w:val="lowerLetter"/>
      <w:lvlText w:val="(%1)"/>
      <w:lvlJc w:val="left"/>
      <w:pPr>
        <w:ind w:left="1440" w:hanging="72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9" w15:restartNumberingAfterBreak="0">
    <w:nsid w:val="41971013"/>
    <w:multiLevelType w:val="hybridMultilevel"/>
    <w:tmpl w:val="B9267DEA"/>
    <w:lvl w:ilvl="0" w:tplc="21ECCAB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 w15:restartNumberingAfterBreak="0">
    <w:nsid w:val="43140FAB"/>
    <w:multiLevelType w:val="hybridMultilevel"/>
    <w:tmpl w:val="F5427890"/>
    <w:lvl w:ilvl="0" w:tplc="9A2AC7AA">
      <w:start w:val="1"/>
      <w:numFmt w:val="decimal"/>
      <w:lvlText w:val="(%1)"/>
      <w:lvlJc w:val="left"/>
      <w:pPr>
        <w:ind w:left="1080" w:hanging="360"/>
      </w:pPr>
      <w:rPr>
        <w:rFonts w:ascii="Cambria" w:eastAsia="Times New Roman" w:hAnsi="Cambria" w:cs="Times New Roman"/>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 w15:restartNumberingAfterBreak="0">
    <w:nsid w:val="43A317F4"/>
    <w:multiLevelType w:val="hybridMultilevel"/>
    <w:tmpl w:val="76CC1498"/>
    <w:lvl w:ilvl="0" w:tplc="F6B2C106">
      <w:start w:val="1"/>
      <w:numFmt w:val="decimal"/>
      <w:lvlText w:val="(%1)"/>
      <w:lvlJc w:val="left"/>
      <w:pPr>
        <w:ind w:left="840" w:hanging="360"/>
      </w:pPr>
      <w:rPr>
        <w:rFonts w:hint="default"/>
      </w:rPr>
    </w:lvl>
    <w:lvl w:ilvl="1" w:tplc="1C090019">
      <w:start w:val="1"/>
      <w:numFmt w:val="lowerLetter"/>
      <w:lvlText w:val="%2."/>
      <w:lvlJc w:val="left"/>
      <w:pPr>
        <w:ind w:left="1560" w:hanging="360"/>
      </w:pPr>
    </w:lvl>
    <w:lvl w:ilvl="2" w:tplc="1C09001B">
      <w:start w:val="1"/>
      <w:numFmt w:val="lowerRoman"/>
      <w:lvlText w:val="%3."/>
      <w:lvlJc w:val="right"/>
      <w:pPr>
        <w:ind w:left="2280" w:hanging="180"/>
      </w:pPr>
    </w:lvl>
    <w:lvl w:ilvl="3" w:tplc="1C09000F">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abstractNum w:abstractNumId="22" w15:restartNumberingAfterBreak="0">
    <w:nsid w:val="45C674FD"/>
    <w:multiLevelType w:val="hybridMultilevel"/>
    <w:tmpl w:val="86B43C08"/>
    <w:lvl w:ilvl="0" w:tplc="F1C47072">
      <w:start w:val="1"/>
      <w:numFmt w:val="decimal"/>
      <w:lvlText w:val="(%1)"/>
      <w:lvlJc w:val="left"/>
      <w:pPr>
        <w:ind w:left="1800" w:hanging="360"/>
      </w:pPr>
      <w:rPr>
        <w:rFonts w:hint="default"/>
      </w:rPr>
    </w:lvl>
    <w:lvl w:ilvl="1" w:tplc="7A800714">
      <w:start w:val="1"/>
      <w:numFmt w:val="lowerLetter"/>
      <w:lvlText w:val="(%2)"/>
      <w:lvlJc w:val="left"/>
      <w:pPr>
        <w:ind w:left="2520" w:hanging="360"/>
      </w:pPr>
      <w:rPr>
        <w:rFonts w:hint="default"/>
      </w:rPr>
    </w:lvl>
    <w:lvl w:ilvl="2" w:tplc="568CC280">
      <w:start w:val="24"/>
      <w:numFmt w:val="decimal"/>
      <w:lvlText w:val="%3."/>
      <w:lvlJc w:val="left"/>
      <w:pPr>
        <w:ind w:left="3420" w:hanging="360"/>
      </w:pPr>
      <w:rPr>
        <w:rFonts w:hint="default"/>
      </w:r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3" w15:restartNumberingAfterBreak="0">
    <w:nsid w:val="46961FF4"/>
    <w:multiLevelType w:val="hybridMultilevel"/>
    <w:tmpl w:val="77AA4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54360"/>
    <w:multiLevelType w:val="hybridMultilevel"/>
    <w:tmpl w:val="14D81166"/>
    <w:lvl w:ilvl="0" w:tplc="32A695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5F4651"/>
    <w:multiLevelType w:val="hybridMultilevel"/>
    <w:tmpl w:val="4544D8D2"/>
    <w:lvl w:ilvl="0" w:tplc="212295AA">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6" w15:restartNumberingAfterBreak="0">
    <w:nsid w:val="4D7550E7"/>
    <w:multiLevelType w:val="hybridMultilevel"/>
    <w:tmpl w:val="6A3E60EC"/>
    <w:lvl w:ilvl="0" w:tplc="65945828">
      <w:start w:val="1"/>
      <w:numFmt w:val="lowerRoman"/>
      <w:lvlText w:val="(%1)"/>
      <w:lvlJc w:val="left"/>
      <w:pPr>
        <w:ind w:left="2520" w:hanging="72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7" w15:restartNumberingAfterBreak="0">
    <w:nsid w:val="4D8D5630"/>
    <w:multiLevelType w:val="hybridMultilevel"/>
    <w:tmpl w:val="C3DAFFC4"/>
    <w:lvl w:ilvl="0" w:tplc="7A800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C342E8"/>
    <w:multiLevelType w:val="hybridMultilevel"/>
    <w:tmpl w:val="988CE02A"/>
    <w:lvl w:ilvl="0" w:tplc="03E6D6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F32788A"/>
    <w:multiLevelType w:val="hybridMultilevel"/>
    <w:tmpl w:val="25FCB4AA"/>
    <w:lvl w:ilvl="0" w:tplc="AC5CE418">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F70470A"/>
    <w:multiLevelType w:val="hybridMultilevel"/>
    <w:tmpl w:val="B64609A4"/>
    <w:lvl w:ilvl="0" w:tplc="0E6241F4">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F855D9B"/>
    <w:multiLevelType w:val="hybridMultilevel"/>
    <w:tmpl w:val="F56CFB3E"/>
    <w:lvl w:ilvl="0" w:tplc="526C5A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A3170D"/>
    <w:multiLevelType w:val="hybridMultilevel"/>
    <w:tmpl w:val="9F52B762"/>
    <w:lvl w:ilvl="0" w:tplc="855CC4FC">
      <w:start w:val="2"/>
      <w:numFmt w:val="decimal"/>
      <w:lvlText w:val="(%1)"/>
      <w:lvlJc w:val="left"/>
      <w:pPr>
        <w:ind w:left="1080" w:hanging="360"/>
      </w:pPr>
      <w:rPr>
        <w:rFonts w:hint="default"/>
        <w:u w:val="none"/>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3" w15:restartNumberingAfterBreak="0">
    <w:nsid w:val="55B1392C"/>
    <w:multiLevelType w:val="hybridMultilevel"/>
    <w:tmpl w:val="64CA3146"/>
    <w:lvl w:ilvl="0" w:tplc="24C85C10">
      <w:start w:val="1"/>
      <w:numFmt w:val="lowerRoman"/>
      <w:lvlText w:val="(%1)"/>
      <w:lvlJc w:val="left"/>
      <w:pPr>
        <w:ind w:left="2520" w:hanging="72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34" w15:restartNumberingAfterBreak="0">
    <w:nsid w:val="56FF3F79"/>
    <w:multiLevelType w:val="hybridMultilevel"/>
    <w:tmpl w:val="53740F36"/>
    <w:lvl w:ilvl="0" w:tplc="C2025CC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5" w15:restartNumberingAfterBreak="0">
    <w:nsid w:val="5D5843EA"/>
    <w:multiLevelType w:val="hybridMultilevel"/>
    <w:tmpl w:val="66567B48"/>
    <w:lvl w:ilvl="0" w:tplc="0FA21D82">
      <w:start w:val="1"/>
      <w:numFmt w:val="lowerLetter"/>
      <w:lvlText w:val="(%1)"/>
      <w:lvlJc w:val="left"/>
      <w:pPr>
        <w:ind w:left="1200" w:hanging="360"/>
      </w:pPr>
      <w:rPr>
        <w:rFonts w:hint="default"/>
      </w:rPr>
    </w:lvl>
    <w:lvl w:ilvl="1" w:tplc="1C090019" w:tentative="1">
      <w:start w:val="1"/>
      <w:numFmt w:val="lowerLetter"/>
      <w:lvlText w:val="%2."/>
      <w:lvlJc w:val="left"/>
      <w:pPr>
        <w:ind w:left="1920" w:hanging="360"/>
      </w:pPr>
    </w:lvl>
    <w:lvl w:ilvl="2" w:tplc="1C09001B" w:tentative="1">
      <w:start w:val="1"/>
      <w:numFmt w:val="lowerRoman"/>
      <w:lvlText w:val="%3."/>
      <w:lvlJc w:val="right"/>
      <w:pPr>
        <w:ind w:left="2640" w:hanging="180"/>
      </w:pPr>
    </w:lvl>
    <w:lvl w:ilvl="3" w:tplc="1C09000F" w:tentative="1">
      <w:start w:val="1"/>
      <w:numFmt w:val="decimal"/>
      <w:lvlText w:val="%4."/>
      <w:lvlJc w:val="left"/>
      <w:pPr>
        <w:ind w:left="3360" w:hanging="360"/>
      </w:pPr>
    </w:lvl>
    <w:lvl w:ilvl="4" w:tplc="1C090019" w:tentative="1">
      <w:start w:val="1"/>
      <w:numFmt w:val="lowerLetter"/>
      <w:lvlText w:val="%5."/>
      <w:lvlJc w:val="left"/>
      <w:pPr>
        <w:ind w:left="4080" w:hanging="360"/>
      </w:pPr>
    </w:lvl>
    <w:lvl w:ilvl="5" w:tplc="1C09001B" w:tentative="1">
      <w:start w:val="1"/>
      <w:numFmt w:val="lowerRoman"/>
      <w:lvlText w:val="%6."/>
      <w:lvlJc w:val="right"/>
      <w:pPr>
        <w:ind w:left="4800" w:hanging="180"/>
      </w:pPr>
    </w:lvl>
    <w:lvl w:ilvl="6" w:tplc="1C09000F" w:tentative="1">
      <w:start w:val="1"/>
      <w:numFmt w:val="decimal"/>
      <w:lvlText w:val="%7."/>
      <w:lvlJc w:val="left"/>
      <w:pPr>
        <w:ind w:left="5520" w:hanging="360"/>
      </w:pPr>
    </w:lvl>
    <w:lvl w:ilvl="7" w:tplc="1C090019" w:tentative="1">
      <w:start w:val="1"/>
      <w:numFmt w:val="lowerLetter"/>
      <w:lvlText w:val="%8."/>
      <w:lvlJc w:val="left"/>
      <w:pPr>
        <w:ind w:left="6240" w:hanging="360"/>
      </w:pPr>
    </w:lvl>
    <w:lvl w:ilvl="8" w:tplc="1C09001B" w:tentative="1">
      <w:start w:val="1"/>
      <w:numFmt w:val="lowerRoman"/>
      <w:lvlText w:val="%9."/>
      <w:lvlJc w:val="right"/>
      <w:pPr>
        <w:ind w:left="6960" w:hanging="180"/>
      </w:pPr>
    </w:lvl>
  </w:abstractNum>
  <w:abstractNum w:abstractNumId="36" w15:restartNumberingAfterBreak="0">
    <w:nsid w:val="5E6D3726"/>
    <w:multiLevelType w:val="hybridMultilevel"/>
    <w:tmpl w:val="244A87DA"/>
    <w:lvl w:ilvl="0" w:tplc="2228B89E">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20105AB"/>
    <w:multiLevelType w:val="hybridMultilevel"/>
    <w:tmpl w:val="BF2C88E0"/>
    <w:lvl w:ilvl="0" w:tplc="9DE6F954">
      <w:start w:val="2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8" w15:restartNumberingAfterBreak="0">
    <w:nsid w:val="636B4D72"/>
    <w:multiLevelType w:val="hybridMultilevel"/>
    <w:tmpl w:val="CCEC1976"/>
    <w:lvl w:ilvl="0" w:tplc="06960E60">
      <w:start w:val="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77708AD"/>
    <w:multiLevelType w:val="hybridMultilevel"/>
    <w:tmpl w:val="5B44956C"/>
    <w:lvl w:ilvl="0" w:tplc="C8FE2C5E">
      <w:start w:val="2"/>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0" w15:restartNumberingAfterBreak="0">
    <w:nsid w:val="678B0F38"/>
    <w:multiLevelType w:val="hybridMultilevel"/>
    <w:tmpl w:val="CF3E03AC"/>
    <w:lvl w:ilvl="0" w:tplc="BE2E5F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8401C38"/>
    <w:multiLevelType w:val="hybridMultilevel"/>
    <w:tmpl w:val="641637CA"/>
    <w:lvl w:ilvl="0" w:tplc="B38A663C">
      <w:start w:val="20"/>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2" w15:restartNumberingAfterBreak="0">
    <w:nsid w:val="68792D40"/>
    <w:multiLevelType w:val="hybridMultilevel"/>
    <w:tmpl w:val="CFE89020"/>
    <w:lvl w:ilvl="0" w:tplc="457E5B5C">
      <w:start w:val="1"/>
      <w:numFmt w:val="lowerLetter"/>
      <w:lvlText w:val="(%1)"/>
      <w:lvlJc w:val="left"/>
      <w:pPr>
        <w:ind w:left="1777"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A1742F2"/>
    <w:multiLevelType w:val="hybridMultilevel"/>
    <w:tmpl w:val="DCDA22D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6A700FF0"/>
    <w:multiLevelType w:val="hybridMultilevel"/>
    <w:tmpl w:val="62CEE3BC"/>
    <w:lvl w:ilvl="0" w:tplc="FCB8DB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0984FA7"/>
    <w:multiLevelType w:val="hybridMultilevel"/>
    <w:tmpl w:val="2EFA99EE"/>
    <w:lvl w:ilvl="0" w:tplc="8C5E5960">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16860CC"/>
    <w:multiLevelType w:val="hybridMultilevel"/>
    <w:tmpl w:val="ACC6CA30"/>
    <w:lvl w:ilvl="0" w:tplc="A04AB7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17D1BE1"/>
    <w:multiLevelType w:val="hybridMultilevel"/>
    <w:tmpl w:val="C6A419DE"/>
    <w:lvl w:ilvl="0" w:tplc="1B88A7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9E75EF3"/>
    <w:multiLevelType w:val="hybridMultilevel"/>
    <w:tmpl w:val="B094C23A"/>
    <w:lvl w:ilvl="0" w:tplc="610ECB3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C121CD5"/>
    <w:multiLevelType w:val="hybridMultilevel"/>
    <w:tmpl w:val="B9EC0BB0"/>
    <w:lvl w:ilvl="0" w:tplc="93E407E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E20752A"/>
    <w:multiLevelType w:val="hybridMultilevel"/>
    <w:tmpl w:val="DCDA22D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7FE82991"/>
    <w:multiLevelType w:val="hybridMultilevel"/>
    <w:tmpl w:val="732E2838"/>
    <w:lvl w:ilvl="0" w:tplc="65C6C712">
      <w:start w:val="1"/>
      <w:numFmt w:val="decimal"/>
      <w:lvlText w:val="(%1)"/>
      <w:lvlJc w:val="left"/>
      <w:pPr>
        <w:ind w:left="1145"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5"/>
  </w:num>
  <w:num w:numId="2">
    <w:abstractNumId w:val="27"/>
  </w:num>
  <w:num w:numId="3">
    <w:abstractNumId w:val="31"/>
  </w:num>
  <w:num w:numId="4">
    <w:abstractNumId w:val="16"/>
  </w:num>
  <w:num w:numId="5">
    <w:abstractNumId w:val="4"/>
  </w:num>
  <w:num w:numId="6">
    <w:abstractNumId w:val="24"/>
  </w:num>
  <w:num w:numId="7">
    <w:abstractNumId w:val="36"/>
  </w:num>
  <w:num w:numId="8">
    <w:abstractNumId w:val="48"/>
  </w:num>
  <w:num w:numId="9">
    <w:abstractNumId w:val="46"/>
  </w:num>
  <w:num w:numId="10">
    <w:abstractNumId w:val="42"/>
  </w:num>
  <w:num w:numId="11">
    <w:abstractNumId w:val="30"/>
  </w:num>
  <w:num w:numId="12">
    <w:abstractNumId w:val="44"/>
  </w:num>
  <w:num w:numId="13">
    <w:abstractNumId w:val="40"/>
  </w:num>
  <w:num w:numId="14">
    <w:abstractNumId w:val="28"/>
  </w:num>
  <w:num w:numId="15">
    <w:abstractNumId w:val="47"/>
  </w:num>
  <w:num w:numId="16">
    <w:abstractNumId w:val="11"/>
  </w:num>
  <w:num w:numId="17">
    <w:abstractNumId w:val="20"/>
  </w:num>
  <w:num w:numId="18">
    <w:abstractNumId w:val="5"/>
  </w:num>
  <w:num w:numId="19">
    <w:abstractNumId w:val="8"/>
  </w:num>
  <w:num w:numId="20">
    <w:abstractNumId w:val="29"/>
  </w:num>
  <w:num w:numId="21">
    <w:abstractNumId w:val="17"/>
  </w:num>
  <w:num w:numId="22">
    <w:abstractNumId w:val="26"/>
  </w:num>
  <w:num w:numId="23">
    <w:abstractNumId w:val="33"/>
  </w:num>
  <w:num w:numId="24">
    <w:abstractNumId w:val="38"/>
  </w:num>
  <w:num w:numId="25">
    <w:abstractNumId w:val="51"/>
  </w:num>
  <w:num w:numId="26">
    <w:abstractNumId w:val="18"/>
  </w:num>
  <w:num w:numId="27">
    <w:abstractNumId w:val="21"/>
  </w:num>
  <w:num w:numId="28">
    <w:abstractNumId w:val="25"/>
  </w:num>
  <w:num w:numId="29">
    <w:abstractNumId w:val="12"/>
  </w:num>
  <w:num w:numId="30">
    <w:abstractNumId w:val="39"/>
  </w:num>
  <w:num w:numId="31">
    <w:abstractNumId w:val="13"/>
  </w:num>
  <w:num w:numId="32">
    <w:abstractNumId w:val="34"/>
  </w:num>
  <w:num w:numId="33">
    <w:abstractNumId w:val="3"/>
  </w:num>
  <w:num w:numId="34">
    <w:abstractNumId w:val="19"/>
  </w:num>
  <w:num w:numId="35">
    <w:abstractNumId w:val="1"/>
  </w:num>
  <w:num w:numId="36">
    <w:abstractNumId w:val="49"/>
  </w:num>
  <w:num w:numId="37">
    <w:abstractNumId w:val="22"/>
  </w:num>
  <w:num w:numId="38">
    <w:abstractNumId w:val="41"/>
  </w:num>
  <w:num w:numId="39">
    <w:abstractNumId w:val="35"/>
  </w:num>
  <w:num w:numId="40">
    <w:abstractNumId w:val="10"/>
  </w:num>
  <w:num w:numId="41">
    <w:abstractNumId w:val="43"/>
  </w:num>
  <w:num w:numId="42">
    <w:abstractNumId w:val="9"/>
  </w:num>
  <w:num w:numId="43">
    <w:abstractNumId w:val="23"/>
  </w:num>
  <w:num w:numId="44">
    <w:abstractNumId w:val="50"/>
  </w:num>
  <w:num w:numId="45">
    <w:abstractNumId w:val="6"/>
  </w:num>
  <w:num w:numId="46">
    <w:abstractNumId w:val="45"/>
  </w:num>
  <w:num w:numId="47">
    <w:abstractNumId w:val="14"/>
  </w:num>
  <w:num w:numId="48">
    <w:abstractNumId w:val="37"/>
  </w:num>
  <w:num w:numId="49">
    <w:abstractNumId w:val="7"/>
  </w:num>
  <w:num w:numId="50">
    <w:abstractNumId w:val="32"/>
  </w:num>
  <w:num w:numId="51">
    <w:abstractNumId w:val="2"/>
  </w:num>
  <w:num w:numId="52">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A68"/>
    <w:rsid w:val="00005A84"/>
    <w:rsid w:val="000105CF"/>
    <w:rsid w:val="00015A68"/>
    <w:rsid w:val="00025EEC"/>
    <w:rsid w:val="00034E30"/>
    <w:rsid w:val="000411F5"/>
    <w:rsid w:val="00042C5C"/>
    <w:rsid w:val="00044BA9"/>
    <w:rsid w:val="00054D37"/>
    <w:rsid w:val="00055011"/>
    <w:rsid w:val="00055B73"/>
    <w:rsid w:val="00056472"/>
    <w:rsid w:val="00075415"/>
    <w:rsid w:val="00076F6B"/>
    <w:rsid w:val="00077AF4"/>
    <w:rsid w:val="00087E8A"/>
    <w:rsid w:val="000936DF"/>
    <w:rsid w:val="000938B2"/>
    <w:rsid w:val="000A0C81"/>
    <w:rsid w:val="000A0E4A"/>
    <w:rsid w:val="000A19BA"/>
    <w:rsid w:val="000B3EB0"/>
    <w:rsid w:val="000C12CD"/>
    <w:rsid w:val="000D3C70"/>
    <w:rsid w:val="000D3EA5"/>
    <w:rsid w:val="000E0128"/>
    <w:rsid w:val="000E0549"/>
    <w:rsid w:val="000E1940"/>
    <w:rsid w:val="000F5358"/>
    <w:rsid w:val="00104167"/>
    <w:rsid w:val="00106EB2"/>
    <w:rsid w:val="00107754"/>
    <w:rsid w:val="0012482E"/>
    <w:rsid w:val="00124978"/>
    <w:rsid w:val="00127530"/>
    <w:rsid w:val="00127CF0"/>
    <w:rsid w:val="00145895"/>
    <w:rsid w:val="001463AA"/>
    <w:rsid w:val="0016202A"/>
    <w:rsid w:val="001642F8"/>
    <w:rsid w:val="001671F8"/>
    <w:rsid w:val="001753CD"/>
    <w:rsid w:val="001768AB"/>
    <w:rsid w:val="00180A9E"/>
    <w:rsid w:val="001B173A"/>
    <w:rsid w:val="001B2C71"/>
    <w:rsid w:val="001C3D32"/>
    <w:rsid w:val="001D36D0"/>
    <w:rsid w:val="001E2949"/>
    <w:rsid w:val="001E5836"/>
    <w:rsid w:val="001F042B"/>
    <w:rsid w:val="001F0A8B"/>
    <w:rsid w:val="002004BD"/>
    <w:rsid w:val="002066E1"/>
    <w:rsid w:val="00206D78"/>
    <w:rsid w:val="00210BC5"/>
    <w:rsid w:val="0021224F"/>
    <w:rsid w:val="00232BB3"/>
    <w:rsid w:val="0023742D"/>
    <w:rsid w:val="00260772"/>
    <w:rsid w:val="00266209"/>
    <w:rsid w:val="00271DA8"/>
    <w:rsid w:val="0027683D"/>
    <w:rsid w:val="00285730"/>
    <w:rsid w:val="00291EE5"/>
    <w:rsid w:val="0029278C"/>
    <w:rsid w:val="00296FB9"/>
    <w:rsid w:val="002A4B3D"/>
    <w:rsid w:val="002C7927"/>
    <w:rsid w:val="002D1A43"/>
    <w:rsid w:val="002D5ECF"/>
    <w:rsid w:val="002F0B2C"/>
    <w:rsid w:val="002F1E8B"/>
    <w:rsid w:val="002F2D1B"/>
    <w:rsid w:val="002F77C9"/>
    <w:rsid w:val="00300BCF"/>
    <w:rsid w:val="00304C71"/>
    <w:rsid w:val="003113D6"/>
    <w:rsid w:val="003178F2"/>
    <w:rsid w:val="00327161"/>
    <w:rsid w:val="00337D75"/>
    <w:rsid w:val="00342EAC"/>
    <w:rsid w:val="003444A1"/>
    <w:rsid w:val="00376745"/>
    <w:rsid w:val="00380873"/>
    <w:rsid w:val="00385436"/>
    <w:rsid w:val="00386D7B"/>
    <w:rsid w:val="003A115F"/>
    <w:rsid w:val="003B24EB"/>
    <w:rsid w:val="003C0489"/>
    <w:rsid w:val="003C659C"/>
    <w:rsid w:val="003D2BBB"/>
    <w:rsid w:val="003D33C4"/>
    <w:rsid w:val="003E3362"/>
    <w:rsid w:val="003E3989"/>
    <w:rsid w:val="003F6951"/>
    <w:rsid w:val="00402CF9"/>
    <w:rsid w:val="00404B7F"/>
    <w:rsid w:val="00406E8A"/>
    <w:rsid w:val="00424C6D"/>
    <w:rsid w:val="00437442"/>
    <w:rsid w:val="00447682"/>
    <w:rsid w:val="00456BBC"/>
    <w:rsid w:val="004624D2"/>
    <w:rsid w:val="00463D20"/>
    <w:rsid w:val="00470F0C"/>
    <w:rsid w:val="004821CD"/>
    <w:rsid w:val="0048503A"/>
    <w:rsid w:val="00487860"/>
    <w:rsid w:val="004A5B6B"/>
    <w:rsid w:val="004B671C"/>
    <w:rsid w:val="004C2592"/>
    <w:rsid w:val="004C57F1"/>
    <w:rsid w:val="004C797D"/>
    <w:rsid w:val="004D25EF"/>
    <w:rsid w:val="004E44E7"/>
    <w:rsid w:val="005041F6"/>
    <w:rsid w:val="005065DC"/>
    <w:rsid w:val="00520999"/>
    <w:rsid w:val="00531F0C"/>
    <w:rsid w:val="00543075"/>
    <w:rsid w:val="00544AAE"/>
    <w:rsid w:val="005602BB"/>
    <w:rsid w:val="00565EEE"/>
    <w:rsid w:val="0057195F"/>
    <w:rsid w:val="00571FDC"/>
    <w:rsid w:val="00574FF9"/>
    <w:rsid w:val="0057627F"/>
    <w:rsid w:val="0058506D"/>
    <w:rsid w:val="00592D40"/>
    <w:rsid w:val="005A2283"/>
    <w:rsid w:val="005A3D23"/>
    <w:rsid w:val="005A76DF"/>
    <w:rsid w:val="005C2BAF"/>
    <w:rsid w:val="005F60F2"/>
    <w:rsid w:val="00610A06"/>
    <w:rsid w:val="00615E98"/>
    <w:rsid w:val="00626142"/>
    <w:rsid w:val="0064300C"/>
    <w:rsid w:val="0064749A"/>
    <w:rsid w:val="006610E1"/>
    <w:rsid w:val="0066526F"/>
    <w:rsid w:val="006657E2"/>
    <w:rsid w:val="006663BC"/>
    <w:rsid w:val="00676D36"/>
    <w:rsid w:val="00684F72"/>
    <w:rsid w:val="00687766"/>
    <w:rsid w:val="00690AEE"/>
    <w:rsid w:val="006A7594"/>
    <w:rsid w:val="006C4586"/>
    <w:rsid w:val="006C5C74"/>
    <w:rsid w:val="006D02BF"/>
    <w:rsid w:val="006F5EFC"/>
    <w:rsid w:val="00701FC8"/>
    <w:rsid w:val="00702FDF"/>
    <w:rsid w:val="00711E82"/>
    <w:rsid w:val="007156B6"/>
    <w:rsid w:val="0072018A"/>
    <w:rsid w:val="007354B8"/>
    <w:rsid w:val="0074767B"/>
    <w:rsid w:val="00751FBD"/>
    <w:rsid w:val="007539BC"/>
    <w:rsid w:val="00756997"/>
    <w:rsid w:val="0076013A"/>
    <w:rsid w:val="007645CB"/>
    <w:rsid w:val="00777171"/>
    <w:rsid w:val="00793238"/>
    <w:rsid w:val="007B66CC"/>
    <w:rsid w:val="007C3BC0"/>
    <w:rsid w:val="007C4327"/>
    <w:rsid w:val="007E0F0F"/>
    <w:rsid w:val="007E6BD2"/>
    <w:rsid w:val="007E7499"/>
    <w:rsid w:val="007F00DF"/>
    <w:rsid w:val="007F35EB"/>
    <w:rsid w:val="00800A21"/>
    <w:rsid w:val="00801F0C"/>
    <w:rsid w:val="00811A99"/>
    <w:rsid w:val="0081430A"/>
    <w:rsid w:val="00817E8D"/>
    <w:rsid w:val="00821226"/>
    <w:rsid w:val="00821E1C"/>
    <w:rsid w:val="008239FA"/>
    <w:rsid w:val="0085229B"/>
    <w:rsid w:val="00853E48"/>
    <w:rsid w:val="00861DD3"/>
    <w:rsid w:val="00862B99"/>
    <w:rsid w:val="0089036D"/>
    <w:rsid w:val="008932BD"/>
    <w:rsid w:val="008979F5"/>
    <w:rsid w:val="008A0F29"/>
    <w:rsid w:val="008A4C31"/>
    <w:rsid w:val="008B2E3B"/>
    <w:rsid w:val="008B7067"/>
    <w:rsid w:val="008C3D4F"/>
    <w:rsid w:val="008D05F5"/>
    <w:rsid w:val="008D249E"/>
    <w:rsid w:val="008E1FBF"/>
    <w:rsid w:val="008E6EDB"/>
    <w:rsid w:val="008F25D5"/>
    <w:rsid w:val="00902CE9"/>
    <w:rsid w:val="00903550"/>
    <w:rsid w:val="00904951"/>
    <w:rsid w:val="009064E2"/>
    <w:rsid w:val="00907FD3"/>
    <w:rsid w:val="009238A7"/>
    <w:rsid w:val="009316B9"/>
    <w:rsid w:val="00940605"/>
    <w:rsid w:val="00941A96"/>
    <w:rsid w:val="00942071"/>
    <w:rsid w:val="00945A59"/>
    <w:rsid w:val="00946D08"/>
    <w:rsid w:val="00957656"/>
    <w:rsid w:val="009715B4"/>
    <w:rsid w:val="009753DE"/>
    <w:rsid w:val="0099081B"/>
    <w:rsid w:val="00991F8F"/>
    <w:rsid w:val="00993DB5"/>
    <w:rsid w:val="009A3D5D"/>
    <w:rsid w:val="009B6D38"/>
    <w:rsid w:val="009D5D40"/>
    <w:rsid w:val="009F3294"/>
    <w:rsid w:val="00A04BEE"/>
    <w:rsid w:val="00A07952"/>
    <w:rsid w:val="00A12482"/>
    <w:rsid w:val="00A167B0"/>
    <w:rsid w:val="00A22CB5"/>
    <w:rsid w:val="00A27548"/>
    <w:rsid w:val="00A31175"/>
    <w:rsid w:val="00A42AF3"/>
    <w:rsid w:val="00A4309C"/>
    <w:rsid w:val="00A439E5"/>
    <w:rsid w:val="00A4437C"/>
    <w:rsid w:val="00A7387C"/>
    <w:rsid w:val="00A759CC"/>
    <w:rsid w:val="00A77394"/>
    <w:rsid w:val="00A82B89"/>
    <w:rsid w:val="00AA24ED"/>
    <w:rsid w:val="00AC7A5F"/>
    <w:rsid w:val="00AD6578"/>
    <w:rsid w:val="00AD7F87"/>
    <w:rsid w:val="00AE3CD1"/>
    <w:rsid w:val="00AF76AC"/>
    <w:rsid w:val="00B1299E"/>
    <w:rsid w:val="00B27D87"/>
    <w:rsid w:val="00B34B36"/>
    <w:rsid w:val="00B35037"/>
    <w:rsid w:val="00B36B91"/>
    <w:rsid w:val="00B409E3"/>
    <w:rsid w:val="00B5301C"/>
    <w:rsid w:val="00B606C5"/>
    <w:rsid w:val="00B62EA1"/>
    <w:rsid w:val="00B804AF"/>
    <w:rsid w:val="00B8363A"/>
    <w:rsid w:val="00B97FA7"/>
    <w:rsid w:val="00BA4A18"/>
    <w:rsid w:val="00BA637F"/>
    <w:rsid w:val="00BA7F43"/>
    <w:rsid w:val="00BB5507"/>
    <w:rsid w:val="00BC6D99"/>
    <w:rsid w:val="00BC73AB"/>
    <w:rsid w:val="00BE2DC3"/>
    <w:rsid w:val="00BE5EF3"/>
    <w:rsid w:val="00BF718A"/>
    <w:rsid w:val="00BF7750"/>
    <w:rsid w:val="00C341C7"/>
    <w:rsid w:val="00C442D7"/>
    <w:rsid w:val="00C447ED"/>
    <w:rsid w:val="00C55568"/>
    <w:rsid w:val="00C61053"/>
    <w:rsid w:val="00C66DC4"/>
    <w:rsid w:val="00C70907"/>
    <w:rsid w:val="00C74A31"/>
    <w:rsid w:val="00C94885"/>
    <w:rsid w:val="00CA3470"/>
    <w:rsid w:val="00CB4D3C"/>
    <w:rsid w:val="00CD0C7A"/>
    <w:rsid w:val="00CD2FF0"/>
    <w:rsid w:val="00CE09B7"/>
    <w:rsid w:val="00CE2860"/>
    <w:rsid w:val="00CE6C84"/>
    <w:rsid w:val="00CF17D5"/>
    <w:rsid w:val="00D11CA5"/>
    <w:rsid w:val="00D170EA"/>
    <w:rsid w:val="00D26EE7"/>
    <w:rsid w:val="00D32686"/>
    <w:rsid w:val="00D35B27"/>
    <w:rsid w:val="00D44120"/>
    <w:rsid w:val="00D52CFF"/>
    <w:rsid w:val="00D55975"/>
    <w:rsid w:val="00D6353F"/>
    <w:rsid w:val="00D65EF1"/>
    <w:rsid w:val="00D66E2A"/>
    <w:rsid w:val="00D709BF"/>
    <w:rsid w:val="00D9120A"/>
    <w:rsid w:val="00D91F6E"/>
    <w:rsid w:val="00D92AEB"/>
    <w:rsid w:val="00D9682B"/>
    <w:rsid w:val="00D977DC"/>
    <w:rsid w:val="00DA0080"/>
    <w:rsid w:val="00DA18E0"/>
    <w:rsid w:val="00DA2B84"/>
    <w:rsid w:val="00DB3DA5"/>
    <w:rsid w:val="00DC148D"/>
    <w:rsid w:val="00DD1D2A"/>
    <w:rsid w:val="00DD4827"/>
    <w:rsid w:val="00DE1CD3"/>
    <w:rsid w:val="00DE3F64"/>
    <w:rsid w:val="00DE419D"/>
    <w:rsid w:val="00DE4B39"/>
    <w:rsid w:val="00DF314B"/>
    <w:rsid w:val="00E16F16"/>
    <w:rsid w:val="00E31048"/>
    <w:rsid w:val="00E3378A"/>
    <w:rsid w:val="00E35830"/>
    <w:rsid w:val="00E443EB"/>
    <w:rsid w:val="00E6270B"/>
    <w:rsid w:val="00E6440D"/>
    <w:rsid w:val="00E70B54"/>
    <w:rsid w:val="00E7215E"/>
    <w:rsid w:val="00E76692"/>
    <w:rsid w:val="00E83AEA"/>
    <w:rsid w:val="00EC16CC"/>
    <w:rsid w:val="00ED26B7"/>
    <w:rsid w:val="00ED3843"/>
    <w:rsid w:val="00EE2EE3"/>
    <w:rsid w:val="00EE4B98"/>
    <w:rsid w:val="00EF38A9"/>
    <w:rsid w:val="00EF4F46"/>
    <w:rsid w:val="00EF668D"/>
    <w:rsid w:val="00F01EF1"/>
    <w:rsid w:val="00F0590A"/>
    <w:rsid w:val="00F11F92"/>
    <w:rsid w:val="00F14B25"/>
    <w:rsid w:val="00F21650"/>
    <w:rsid w:val="00F306D7"/>
    <w:rsid w:val="00F40352"/>
    <w:rsid w:val="00F403F0"/>
    <w:rsid w:val="00F5278A"/>
    <w:rsid w:val="00F64FB2"/>
    <w:rsid w:val="00F75EA6"/>
    <w:rsid w:val="00F86B23"/>
    <w:rsid w:val="00F965A0"/>
    <w:rsid w:val="00FB6E21"/>
    <w:rsid w:val="00FC1DDC"/>
    <w:rsid w:val="00FD0D16"/>
    <w:rsid w:val="00FE1CD3"/>
    <w:rsid w:val="00FE6B28"/>
    <w:rsid w:val="00FF2E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3E03D39-0D00-4E63-AADB-248F9A24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A68"/>
    <w:pPr>
      <w:spacing w:after="200" w:line="276" w:lineRule="auto"/>
    </w:pPr>
    <w:rPr>
      <w:rFonts w:ascii="Calibri" w:eastAsia="Times New Roman" w:hAnsi="Calibri" w:cs="Times New Roman"/>
      <w:lang w:val="en-US" w:bidi="en-US"/>
    </w:rPr>
  </w:style>
  <w:style w:type="paragraph" w:styleId="Heading1">
    <w:name w:val="heading 1"/>
    <w:basedOn w:val="Normal"/>
    <w:next w:val="Normal"/>
    <w:link w:val="Heading1Char"/>
    <w:uiPriority w:val="9"/>
    <w:qFormat/>
    <w:rsid w:val="00015A68"/>
    <w:pPr>
      <w:spacing w:before="480" w:after="0"/>
      <w:contextualSpacing/>
      <w:outlineLvl w:val="0"/>
    </w:pPr>
    <w:rPr>
      <w:rFonts w:ascii="Cambria" w:hAnsi="Cambria"/>
      <w:b/>
      <w:bCs/>
      <w:sz w:val="28"/>
      <w:szCs w:val="28"/>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A68"/>
    <w:rPr>
      <w:rFonts w:ascii="Cambria" w:eastAsia="Times New Roman" w:hAnsi="Cambria" w:cs="Times New Roman"/>
      <w:b/>
      <w:bCs/>
      <w:sz w:val="28"/>
      <w:szCs w:val="28"/>
      <w:lang w:val="x-none" w:eastAsia="x-none"/>
    </w:rPr>
  </w:style>
  <w:style w:type="paragraph" w:styleId="FootnoteText">
    <w:name w:val="footnote text"/>
    <w:aliases w:val="fn,Note de bas de page Car Car Car,Note de bas de page Car Car Car Car Car,Note de bas de page Car Car Car Car,Note de bas de page Car Car,Note de bas de page Car,Footnote Text Char Car,Footnote Text Char1 Char Car,f,Fonormal Char Char"/>
    <w:basedOn w:val="Normal"/>
    <w:link w:val="FootnoteTextChar"/>
    <w:uiPriority w:val="99"/>
    <w:unhideWhenUsed/>
    <w:rsid w:val="00015A68"/>
    <w:rPr>
      <w:sz w:val="20"/>
      <w:szCs w:val="20"/>
      <w:lang w:val="x-none" w:bidi="ar-SA"/>
    </w:rPr>
  </w:style>
  <w:style w:type="character" w:customStyle="1" w:styleId="FootnoteTextChar">
    <w:name w:val="Footnote Text Char"/>
    <w:aliases w:val="fn Char,Note de bas de page Car Car Car Char,Note de bas de page Car Car Car Car Car Char,Note de bas de page Car Car Car Car Char,Note de bas de page Car Car Char,Note de bas de page Car Char,Footnote Text Char Car Char,f Char"/>
    <w:basedOn w:val="DefaultParagraphFont"/>
    <w:link w:val="FootnoteText"/>
    <w:uiPriority w:val="99"/>
    <w:rsid w:val="00015A68"/>
    <w:rPr>
      <w:rFonts w:ascii="Calibri" w:eastAsia="Times New Roman" w:hAnsi="Calibri" w:cs="Times New Roman"/>
      <w:sz w:val="20"/>
      <w:szCs w:val="20"/>
      <w:lang w:val="x-none"/>
    </w:rPr>
  </w:style>
  <w:style w:type="character" w:styleId="FootnoteReference">
    <w:name w:val="footnote reference"/>
    <w:aliases w:val=" BVI fnr,BVI fnr,ftref,Char Char,Footnote Text Char1,Footnote Text1 Char Char1,Char Char1,fn Char2,f Char1,Geneva 9 Char1,Font: Geneva 9 Char1,Boston 10 Char1,Footnote text Char1,Footnote Char1,FOOTNOTES Char2,single space Char2,4_G"/>
    <w:unhideWhenUsed/>
    <w:rsid w:val="00015A68"/>
    <w:rPr>
      <w:vertAlign w:val="superscript"/>
    </w:rPr>
  </w:style>
  <w:style w:type="paragraph" w:styleId="NoSpacing">
    <w:name w:val="No Spacing"/>
    <w:basedOn w:val="Normal"/>
    <w:uiPriority w:val="1"/>
    <w:qFormat/>
    <w:rsid w:val="00015A68"/>
    <w:pPr>
      <w:spacing w:after="0" w:line="240" w:lineRule="auto"/>
    </w:pPr>
  </w:style>
  <w:style w:type="paragraph" w:styleId="ListParagraph">
    <w:name w:val="List Paragraph"/>
    <w:basedOn w:val="Normal"/>
    <w:uiPriority w:val="34"/>
    <w:qFormat/>
    <w:rsid w:val="00015A68"/>
    <w:pPr>
      <w:ind w:left="720"/>
      <w:contextualSpacing/>
    </w:pPr>
  </w:style>
  <w:style w:type="paragraph" w:styleId="Header">
    <w:name w:val="header"/>
    <w:basedOn w:val="Normal"/>
    <w:link w:val="HeaderChar"/>
    <w:uiPriority w:val="99"/>
    <w:unhideWhenUsed/>
    <w:rsid w:val="00F403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3F0"/>
    <w:rPr>
      <w:rFonts w:ascii="Calibri" w:eastAsia="Times New Roman" w:hAnsi="Calibri" w:cs="Times New Roman"/>
      <w:lang w:val="en-US" w:bidi="en-US"/>
    </w:rPr>
  </w:style>
  <w:style w:type="paragraph" w:styleId="Footer">
    <w:name w:val="footer"/>
    <w:basedOn w:val="Normal"/>
    <w:link w:val="FooterChar"/>
    <w:uiPriority w:val="99"/>
    <w:unhideWhenUsed/>
    <w:rsid w:val="00F403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3F0"/>
    <w:rPr>
      <w:rFonts w:ascii="Calibri" w:eastAsia="Times New Roman" w:hAnsi="Calibri" w:cs="Times New Roman"/>
      <w:lang w:val="en-US" w:bidi="en-US"/>
    </w:rPr>
  </w:style>
  <w:style w:type="paragraph" w:styleId="BalloonText">
    <w:name w:val="Balloon Text"/>
    <w:basedOn w:val="Normal"/>
    <w:link w:val="BalloonTextChar"/>
    <w:uiPriority w:val="99"/>
    <w:semiHidden/>
    <w:unhideWhenUsed/>
    <w:rsid w:val="007771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171"/>
    <w:rPr>
      <w:rFonts w:ascii="Segoe UI" w:eastAsia="Times New Roman" w:hAnsi="Segoe UI" w:cs="Segoe UI"/>
      <w:sz w:val="18"/>
      <w:szCs w:val="18"/>
      <w:lang w:val="en-US" w:bidi="en-US"/>
    </w:rPr>
  </w:style>
  <w:style w:type="character" w:styleId="CommentReference">
    <w:name w:val="annotation reference"/>
    <w:basedOn w:val="DefaultParagraphFont"/>
    <w:uiPriority w:val="99"/>
    <w:semiHidden/>
    <w:unhideWhenUsed/>
    <w:rsid w:val="00DC148D"/>
    <w:rPr>
      <w:sz w:val="16"/>
      <w:szCs w:val="16"/>
    </w:rPr>
  </w:style>
  <w:style w:type="paragraph" w:styleId="CommentText">
    <w:name w:val="annotation text"/>
    <w:basedOn w:val="Normal"/>
    <w:link w:val="CommentTextChar"/>
    <w:uiPriority w:val="99"/>
    <w:semiHidden/>
    <w:unhideWhenUsed/>
    <w:rsid w:val="00DC148D"/>
    <w:pPr>
      <w:spacing w:line="240" w:lineRule="auto"/>
    </w:pPr>
    <w:rPr>
      <w:sz w:val="20"/>
      <w:szCs w:val="20"/>
    </w:rPr>
  </w:style>
  <w:style w:type="character" w:customStyle="1" w:styleId="CommentTextChar">
    <w:name w:val="Comment Text Char"/>
    <w:basedOn w:val="DefaultParagraphFont"/>
    <w:link w:val="CommentText"/>
    <w:uiPriority w:val="99"/>
    <w:semiHidden/>
    <w:rsid w:val="00DC148D"/>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DC148D"/>
    <w:rPr>
      <w:b/>
      <w:bCs/>
    </w:rPr>
  </w:style>
  <w:style w:type="character" w:customStyle="1" w:styleId="CommentSubjectChar">
    <w:name w:val="Comment Subject Char"/>
    <w:basedOn w:val="CommentTextChar"/>
    <w:link w:val="CommentSubject"/>
    <w:uiPriority w:val="99"/>
    <w:semiHidden/>
    <w:rsid w:val="00DC148D"/>
    <w:rPr>
      <w:rFonts w:ascii="Calibri" w:eastAsia="Times New Roman" w:hAnsi="Calibri" w:cs="Times New Roman"/>
      <w:b/>
      <w:b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FA701-5B2F-4A0E-95B1-E1058B37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7176</Words>
  <Characters>40909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Kevin Chiramba</cp:lastModifiedBy>
  <cp:revision>2</cp:revision>
  <cp:lastPrinted>2018-07-04T14:56:00Z</cp:lastPrinted>
  <dcterms:created xsi:type="dcterms:W3CDTF">2019-02-28T18:40:00Z</dcterms:created>
  <dcterms:modified xsi:type="dcterms:W3CDTF">2019-02-28T18:40:00Z</dcterms:modified>
</cp:coreProperties>
</file>