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5D5EA" w14:textId="18398929" w:rsidR="00362D66" w:rsidRDefault="00362D6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SADC Minimum Standards on SRHR </w:t>
      </w:r>
    </w:p>
    <w:p w14:paraId="793DE511" w14:textId="6B481CEF" w:rsidR="00F95573" w:rsidRPr="00F95573" w:rsidRDefault="00F95573">
      <w:pPr>
        <w:rPr>
          <w:rFonts w:ascii="Tahoma" w:hAnsi="Tahoma" w:cs="Tahoma"/>
          <w:b/>
        </w:rPr>
      </w:pPr>
      <w:r w:rsidRPr="00F95573">
        <w:rPr>
          <w:rFonts w:ascii="Tahoma" w:hAnsi="Tahoma" w:cs="Tahoma"/>
          <w:b/>
        </w:rPr>
        <w:t>Identifying key a</w:t>
      </w:r>
      <w:bookmarkStart w:id="0" w:name="_GoBack"/>
      <w:bookmarkEnd w:id="0"/>
      <w:r w:rsidRPr="00F95573">
        <w:rPr>
          <w:rFonts w:ascii="Tahoma" w:hAnsi="Tahoma" w:cs="Tahoma"/>
          <w:b/>
        </w:rPr>
        <w:t xml:space="preserve">reas of action for SRHR at local level </w:t>
      </w:r>
      <w:r>
        <w:rPr>
          <w:rFonts w:ascii="Tahoma" w:hAnsi="Tahoma" w:cs="Tahoma"/>
          <w:b/>
        </w:rPr>
        <w:t>–</w:t>
      </w:r>
      <w:r w:rsidRPr="00F95573">
        <w:rPr>
          <w:rFonts w:ascii="Tahoma" w:hAnsi="Tahoma" w:cs="Tahoma"/>
          <w:b/>
        </w:rPr>
        <w:t xml:space="preserve"> country</w:t>
      </w:r>
      <w:r>
        <w:rPr>
          <w:rFonts w:ascii="Tahoma" w:hAnsi="Tahoma" w:cs="Tahoma"/>
          <w:b/>
        </w:rPr>
        <w:t xml:space="preserve"> name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388"/>
        <w:gridCol w:w="1195"/>
        <w:gridCol w:w="4902"/>
        <w:gridCol w:w="1843"/>
        <w:gridCol w:w="1620"/>
      </w:tblGrid>
      <w:tr w:rsidR="00F95573" w14:paraId="025EF55A" w14:textId="762DCE1D" w:rsidTr="00A129CC">
        <w:trPr>
          <w:tblHeader/>
        </w:trPr>
        <w:tc>
          <w:tcPr>
            <w:tcW w:w="4388" w:type="dxa"/>
          </w:tcPr>
          <w:p w14:paraId="2C76BA92" w14:textId="1034FF6B" w:rsidR="00F95573" w:rsidRDefault="00F95573" w:rsidP="00F95573">
            <w:r w:rsidRPr="004F5D43">
              <w:rPr>
                <w:rFonts w:ascii="Tahoma" w:eastAsia="Times New Roman" w:hAnsi="Tahoma" w:cs="Tahoma"/>
                <w:b/>
              </w:rPr>
              <w:t>AREA</w:t>
            </w:r>
          </w:p>
        </w:tc>
        <w:tc>
          <w:tcPr>
            <w:tcW w:w="1195" w:type="dxa"/>
          </w:tcPr>
          <w:p w14:paraId="14E6148E" w14:textId="77777777" w:rsidR="00F95573" w:rsidRPr="00F95573" w:rsidRDefault="00F95573" w:rsidP="00F95573">
            <w:pPr>
              <w:rPr>
                <w:rFonts w:ascii="Tahoma" w:hAnsi="Tahoma" w:cs="Tahoma"/>
                <w:b/>
              </w:rPr>
            </w:pPr>
            <w:r w:rsidRPr="00F95573">
              <w:rPr>
                <w:rFonts w:ascii="Tahoma" w:hAnsi="Tahoma" w:cs="Tahoma"/>
                <w:b/>
              </w:rPr>
              <w:t>Relevant</w:t>
            </w:r>
          </w:p>
          <w:p w14:paraId="5F881372" w14:textId="74E8766F" w:rsidR="00F95573" w:rsidRPr="00F95573" w:rsidRDefault="00F95573" w:rsidP="00F95573">
            <w:pPr>
              <w:rPr>
                <w:rFonts w:ascii="Tahoma" w:hAnsi="Tahoma" w:cs="Tahoma"/>
                <w:b/>
              </w:rPr>
            </w:pPr>
            <w:r w:rsidRPr="00F95573">
              <w:rPr>
                <w:rFonts w:ascii="Tahoma" w:hAnsi="Tahoma" w:cs="Tahoma"/>
                <w:b/>
              </w:rPr>
              <w:t>Yes/No</w:t>
            </w:r>
          </w:p>
        </w:tc>
        <w:tc>
          <w:tcPr>
            <w:tcW w:w="4902" w:type="dxa"/>
          </w:tcPr>
          <w:p w14:paraId="3F8CC184" w14:textId="5EC3159E" w:rsidR="00F95573" w:rsidRPr="00F95573" w:rsidRDefault="00F95573" w:rsidP="00F95573">
            <w:pPr>
              <w:rPr>
                <w:rFonts w:ascii="Tahoma" w:hAnsi="Tahoma" w:cs="Tahoma"/>
                <w:b/>
              </w:rPr>
            </w:pPr>
            <w:r w:rsidRPr="00F95573">
              <w:rPr>
                <w:rFonts w:ascii="Tahoma" w:hAnsi="Tahoma" w:cs="Tahoma"/>
                <w:b/>
              </w:rPr>
              <w:t>Actions</w:t>
            </w:r>
          </w:p>
        </w:tc>
        <w:tc>
          <w:tcPr>
            <w:tcW w:w="1843" w:type="dxa"/>
          </w:tcPr>
          <w:p w14:paraId="56492FB6" w14:textId="7505B39C" w:rsidR="00F95573" w:rsidRPr="00F95573" w:rsidRDefault="00F95573" w:rsidP="00F95573">
            <w:pPr>
              <w:rPr>
                <w:rFonts w:ascii="Tahoma" w:hAnsi="Tahoma" w:cs="Tahoma"/>
                <w:b/>
              </w:rPr>
            </w:pPr>
            <w:r w:rsidRPr="00F95573">
              <w:rPr>
                <w:rFonts w:ascii="Tahoma" w:hAnsi="Tahoma" w:cs="Tahoma"/>
                <w:b/>
              </w:rPr>
              <w:t>Target groups</w:t>
            </w:r>
          </w:p>
        </w:tc>
        <w:tc>
          <w:tcPr>
            <w:tcW w:w="1620" w:type="dxa"/>
          </w:tcPr>
          <w:p w14:paraId="50B838A6" w14:textId="27A76470" w:rsidR="00F95573" w:rsidRPr="00F95573" w:rsidRDefault="00F95573" w:rsidP="00F95573">
            <w:pPr>
              <w:rPr>
                <w:rFonts w:ascii="Tahoma" w:hAnsi="Tahoma" w:cs="Tahoma"/>
                <w:b/>
              </w:rPr>
            </w:pPr>
            <w:r w:rsidRPr="00F95573">
              <w:rPr>
                <w:rFonts w:ascii="Tahoma" w:hAnsi="Tahoma" w:cs="Tahoma"/>
                <w:b/>
              </w:rPr>
              <w:t>Partners</w:t>
            </w:r>
          </w:p>
        </w:tc>
      </w:tr>
      <w:tr w:rsidR="00F95573" w14:paraId="0C1A52E4" w14:textId="466228D9" w:rsidTr="00443F49">
        <w:tc>
          <w:tcPr>
            <w:tcW w:w="4388" w:type="dxa"/>
            <w:shd w:val="clear" w:color="auto" w:fill="BFBFBF" w:themeFill="background1" w:themeFillShade="BF"/>
          </w:tcPr>
          <w:p w14:paraId="7165CE46" w14:textId="5C3767E3" w:rsidR="00F95573" w:rsidRDefault="00F95573" w:rsidP="00F95573">
            <w:r w:rsidRPr="00E8356B">
              <w:rPr>
                <w:rFonts w:ascii="Tahoma" w:eastAsia="Times New Roman" w:hAnsi="Tahoma" w:cs="Tahoma"/>
                <w:b/>
              </w:rPr>
              <w:t>Evidence based strategies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71E57DDC" w14:textId="77777777" w:rsidR="00F95573" w:rsidRDefault="00F95573" w:rsidP="00F95573"/>
        </w:tc>
        <w:tc>
          <w:tcPr>
            <w:tcW w:w="4902" w:type="dxa"/>
            <w:shd w:val="clear" w:color="auto" w:fill="BFBFBF" w:themeFill="background1" w:themeFillShade="BF"/>
          </w:tcPr>
          <w:p w14:paraId="1C064DC4" w14:textId="77777777" w:rsidR="00F95573" w:rsidRDefault="00F95573" w:rsidP="00F95573"/>
        </w:tc>
        <w:tc>
          <w:tcPr>
            <w:tcW w:w="1843" w:type="dxa"/>
            <w:shd w:val="clear" w:color="auto" w:fill="BFBFBF" w:themeFill="background1" w:themeFillShade="BF"/>
          </w:tcPr>
          <w:p w14:paraId="3EC5DFEE" w14:textId="77777777" w:rsidR="00F95573" w:rsidRDefault="00F95573" w:rsidP="00F95573"/>
        </w:tc>
        <w:tc>
          <w:tcPr>
            <w:tcW w:w="1620" w:type="dxa"/>
            <w:shd w:val="clear" w:color="auto" w:fill="BFBFBF" w:themeFill="background1" w:themeFillShade="BF"/>
          </w:tcPr>
          <w:p w14:paraId="482C71CC" w14:textId="77777777" w:rsidR="00F95573" w:rsidRDefault="00F95573" w:rsidP="00F95573"/>
        </w:tc>
      </w:tr>
      <w:tr w:rsidR="00F95573" w14:paraId="2DF02A02" w14:textId="6C166BC2" w:rsidTr="00A129CC">
        <w:tc>
          <w:tcPr>
            <w:tcW w:w="4388" w:type="dxa"/>
          </w:tcPr>
          <w:p w14:paraId="52DE83FF" w14:textId="54995C43" w:rsidR="00F95573" w:rsidRPr="00F95573" w:rsidRDefault="00F95573" w:rsidP="00F95573">
            <w:pPr>
              <w:rPr>
                <w:rFonts w:ascii="Tahoma" w:hAnsi="Tahoma" w:cs="Tahoma"/>
              </w:rPr>
            </w:pPr>
            <w:r w:rsidRPr="00F95573">
              <w:rPr>
                <w:rFonts w:ascii="Tahoma" w:eastAsia="Times New Roman" w:hAnsi="Tahoma" w:cs="Tahoma"/>
              </w:rPr>
              <w:t>Undertake rapid assessments at community levels to understand the entry points, opportunities and gaps for SRH and HIV integration.</w:t>
            </w:r>
          </w:p>
        </w:tc>
        <w:tc>
          <w:tcPr>
            <w:tcW w:w="1195" w:type="dxa"/>
          </w:tcPr>
          <w:p w14:paraId="5F968EC6" w14:textId="77777777" w:rsidR="00F95573" w:rsidRDefault="00F95573" w:rsidP="00F95573"/>
        </w:tc>
        <w:tc>
          <w:tcPr>
            <w:tcW w:w="4902" w:type="dxa"/>
          </w:tcPr>
          <w:p w14:paraId="563F7D58" w14:textId="77777777" w:rsidR="00F95573" w:rsidRDefault="00F95573" w:rsidP="00F95573"/>
        </w:tc>
        <w:tc>
          <w:tcPr>
            <w:tcW w:w="1843" w:type="dxa"/>
          </w:tcPr>
          <w:p w14:paraId="3330EAB6" w14:textId="77777777" w:rsidR="00F95573" w:rsidRDefault="00F95573" w:rsidP="00F95573"/>
        </w:tc>
        <w:tc>
          <w:tcPr>
            <w:tcW w:w="1620" w:type="dxa"/>
          </w:tcPr>
          <w:p w14:paraId="76A91E0F" w14:textId="77777777" w:rsidR="00F95573" w:rsidRDefault="00F95573" w:rsidP="00F95573"/>
        </w:tc>
      </w:tr>
      <w:tr w:rsidR="00F95573" w14:paraId="04E1BC1D" w14:textId="50F30C66" w:rsidTr="00A129CC">
        <w:tc>
          <w:tcPr>
            <w:tcW w:w="4388" w:type="dxa"/>
          </w:tcPr>
          <w:p w14:paraId="247230C3" w14:textId="1A75464A" w:rsidR="00F95573" w:rsidRDefault="00F95573" w:rsidP="00F95573">
            <w:r w:rsidRPr="008C5615">
              <w:rPr>
                <w:rFonts w:ascii="Tahoma" w:eastAsia="Times New Roman" w:hAnsi="Tahoma" w:cs="Tahoma"/>
              </w:rPr>
              <w:t>Undertake rapid assessments on the opportunities, gaps and barriers on access to SRH and HIV services by key populations.</w:t>
            </w:r>
          </w:p>
        </w:tc>
        <w:tc>
          <w:tcPr>
            <w:tcW w:w="1195" w:type="dxa"/>
          </w:tcPr>
          <w:p w14:paraId="481C687F" w14:textId="77777777" w:rsidR="00F95573" w:rsidRDefault="00F95573" w:rsidP="00F95573"/>
        </w:tc>
        <w:tc>
          <w:tcPr>
            <w:tcW w:w="4902" w:type="dxa"/>
          </w:tcPr>
          <w:p w14:paraId="2AF6C26D" w14:textId="77777777" w:rsidR="00F95573" w:rsidRDefault="00F95573" w:rsidP="00F95573"/>
        </w:tc>
        <w:tc>
          <w:tcPr>
            <w:tcW w:w="1843" w:type="dxa"/>
          </w:tcPr>
          <w:p w14:paraId="172F9513" w14:textId="77777777" w:rsidR="00F95573" w:rsidRDefault="00F95573" w:rsidP="00F95573"/>
        </w:tc>
        <w:tc>
          <w:tcPr>
            <w:tcW w:w="1620" w:type="dxa"/>
          </w:tcPr>
          <w:p w14:paraId="1776C296" w14:textId="77777777" w:rsidR="00F95573" w:rsidRDefault="00F95573" w:rsidP="00F95573"/>
        </w:tc>
      </w:tr>
      <w:tr w:rsidR="00F95573" w14:paraId="60776709" w14:textId="4213AF50" w:rsidTr="00A129CC">
        <w:tc>
          <w:tcPr>
            <w:tcW w:w="4388" w:type="dxa"/>
          </w:tcPr>
          <w:p w14:paraId="71D74E87" w14:textId="20165775" w:rsidR="00F95573" w:rsidRDefault="00F95573" w:rsidP="00F95573">
            <w:r w:rsidRPr="00797BF1">
              <w:rPr>
                <w:rFonts w:ascii="Tahoma" w:eastAsia="Times New Roman" w:hAnsi="Tahoma" w:cs="Tahoma"/>
              </w:rPr>
              <w:t>Develop strategies to ensure the involvement of key populations in the design, implementation, monitoring and evaluation of SRH and HIV interventions.</w:t>
            </w:r>
          </w:p>
        </w:tc>
        <w:tc>
          <w:tcPr>
            <w:tcW w:w="1195" w:type="dxa"/>
          </w:tcPr>
          <w:p w14:paraId="0DB128D0" w14:textId="77777777" w:rsidR="00F95573" w:rsidRDefault="00F95573" w:rsidP="00F95573"/>
        </w:tc>
        <w:tc>
          <w:tcPr>
            <w:tcW w:w="4902" w:type="dxa"/>
          </w:tcPr>
          <w:p w14:paraId="6C826F35" w14:textId="77777777" w:rsidR="00F95573" w:rsidRDefault="00F95573" w:rsidP="00F95573"/>
        </w:tc>
        <w:tc>
          <w:tcPr>
            <w:tcW w:w="1843" w:type="dxa"/>
          </w:tcPr>
          <w:p w14:paraId="08395A18" w14:textId="77777777" w:rsidR="00F95573" w:rsidRDefault="00F95573" w:rsidP="00F95573"/>
        </w:tc>
        <w:tc>
          <w:tcPr>
            <w:tcW w:w="1620" w:type="dxa"/>
          </w:tcPr>
          <w:p w14:paraId="1B420FE1" w14:textId="77777777" w:rsidR="00F95573" w:rsidRDefault="00F95573" w:rsidP="00F95573"/>
        </w:tc>
      </w:tr>
      <w:tr w:rsidR="00F95573" w14:paraId="1B66383A" w14:textId="5067F750" w:rsidTr="00A129CC">
        <w:tc>
          <w:tcPr>
            <w:tcW w:w="4388" w:type="dxa"/>
          </w:tcPr>
          <w:p w14:paraId="6D78D076" w14:textId="1425DD6D" w:rsidR="00F95573" w:rsidRDefault="00F95573" w:rsidP="00F95573">
            <w:r w:rsidRPr="00823072">
              <w:rPr>
                <w:rFonts w:ascii="Tahoma" w:eastAsia="Times New Roman" w:hAnsi="Tahoma" w:cs="Tahoma"/>
              </w:rPr>
              <w:t>Undertake a rapid assessment to identify enablers as well as barriers experienced by adolescents and youth in accessing SRH and HIV services, such as age of consent.</w:t>
            </w:r>
          </w:p>
        </w:tc>
        <w:tc>
          <w:tcPr>
            <w:tcW w:w="1195" w:type="dxa"/>
          </w:tcPr>
          <w:p w14:paraId="6E5DB143" w14:textId="77777777" w:rsidR="00F95573" w:rsidRDefault="00F95573" w:rsidP="00F95573"/>
        </w:tc>
        <w:tc>
          <w:tcPr>
            <w:tcW w:w="4902" w:type="dxa"/>
          </w:tcPr>
          <w:p w14:paraId="5B551FD6" w14:textId="77777777" w:rsidR="00F95573" w:rsidRDefault="00F95573" w:rsidP="00F95573"/>
        </w:tc>
        <w:tc>
          <w:tcPr>
            <w:tcW w:w="1843" w:type="dxa"/>
          </w:tcPr>
          <w:p w14:paraId="3F87AA54" w14:textId="77777777" w:rsidR="00F95573" w:rsidRDefault="00F95573" w:rsidP="00F95573"/>
        </w:tc>
        <w:tc>
          <w:tcPr>
            <w:tcW w:w="1620" w:type="dxa"/>
          </w:tcPr>
          <w:p w14:paraId="529E326E" w14:textId="77777777" w:rsidR="00F95573" w:rsidRDefault="00F95573" w:rsidP="00F95573"/>
        </w:tc>
      </w:tr>
      <w:tr w:rsidR="00F95573" w14:paraId="0FAE072B" w14:textId="1A017E9B" w:rsidTr="00A129CC">
        <w:tc>
          <w:tcPr>
            <w:tcW w:w="4388" w:type="dxa"/>
          </w:tcPr>
          <w:p w14:paraId="571EF85B" w14:textId="0BAC61BD" w:rsidR="00F95573" w:rsidRDefault="00F95573" w:rsidP="00F95573">
            <w:r w:rsidRPr="00823072">
              <w:rPr>
                <w:rFonts w:ascii="Tahoma" w:eastAsia="Times New Roman" w:hAnsi="Tahoma" w:cs="Tahoma"/>
              </w:rPr>
              <w:t>Develop and implement an advocacy, communication and social mobili</w:t>
            </w:r>
            <w:r>
              <w:rPr>
                <w:rFonts w:ascii="Tahoma" w:eastAsia="Times New Roman" w:hAnsi="Tahoma" w:cs="Tahoma"/>
              </w:rPr>
              <w:t>s</w:t>
            </w:r>
            <w:r w:rsidRPr="00823072">
              <w:rPr>
                <w:rFonts w:ascii="Tahoma" w:eastAsia="Times New Roman" w:hAnsi="Tahoma" w:cs="Tahoma"/>
              </w:rPr>
              <w:t>ation strategy to create a demand for SRH and HIV services and programmes.</w:t>
            </w:r>
          </w:p>
        </w:tc>
        <w:tc>
          <w:tcPr>
            <w:tcW w:w="1195" w:type="dxa"/>
          </w:tcPr>
          <w:p w14:paraId="7E86AD29" w14:textId="77777777" w:rsidR="00F95573" w:rsidRDefault="00F95573" w:rsidP="00F95573"/>
        </w:tc>
        <w:tc>
          <w:tcPr>
            <w:tcW w:w="4902" w:type="dxa"/>
          </w:tcPr>
          <w:p w14:paraId="5889C833" w14:textId="77777777" w:rsidR="00F95573" w:rsidRDefault="00F95573" w:rsidP="00F95573"/>
        </w:tc>
        <w:tc>
          <w:tcPr>
            <w:tcW w:w="1843" w:type="dxa"/>
          </w:tcPr>
          <w:p w14:paraId="4662AF37" w14:textId="77777777" w:rsidR="00F95573" w:rsidRDefault="00F95573" w:rsidP="00F95573"/>
        </w:tc>
        <w:tc>
          <w:tcPr>
            <w:tcW w:w="1620" w:type="dxa"/>
          </w:tcPr>
          <w:p w14:paraId="52E89F94" w14:textId="77777777" w:rsidR="00F95573" w:rsidRDefault="00F95573" w:rsidP="00F95573"/>
        </w:tc>
      </w:tr>
      <w:tr w:rsidR="00362D66" w14:paraId="7F56FA6D" w14:textId="77777777" w:rsidTr="00362D66">
        <w:tc>
          <w:tcPr>
            <w:tcW w:w="4388" w:type="dxa"/>
            <w:shd w:val="clear" w:color="auto" w:fill="D9D9D9" w:themeFill="background1" w:themeFillShade="D9"/>
          </w:tcPr>
          <w:p w14:paraId="4F439735" w14:textId="6F61C620" w:rsidR="00362D66" w:rsidRPr="00823072" w:rsidRDefault="00362D66" w:rsidP="00F95573">
            <w:pPr>
              <w:rPr>
                <w:rFonts w:ascii="Tahoma" w:eastAsia="Times New Roman" w:hAnsi="Tahoma" w:cs="Tahoma"/>
              </w:rPr>
            </w:pPr>
            <w:r w:rsidRPr="00E8356B">
              <w:rPr>
                <w:rFonts w:ascii="Tahoma" w:eastAsia="Times New Roman" w:hAnsi="Tahoma" w:cs="Tahoma"/>
                <w:b/>
              </w:rPr>
              <w:t>Services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6F0CAAD0" w14:textId="77777777" w:rsidR="00362D66" w:rsidRDefault="00362D66" w:rsidP="00F95573"/>
        </w:tc>
        <w:tc>
          <w:tcPr>
            <w:tcW w:w="4902" w:type="dxa"/>
            <w:shd w:val="clear" w:color="auto" w:fill="D9D9D9" w:themeFill="background1" w:themeFillShade="D9"/>
          </w:tcPr>
          <w:p w14:paraId="5401D03E" w14:textId="77777777" w:rsidR="00362D66" w:rsidRDefault="00362D66" w:rsidP="00F95573"/>
        </w:tc>
        <w:tc>
          <w:tcPr>
            <w:tcW w:w="1843" w:type="dxa"/>
            <w:shd w:val="clear" w:color="auto" w:fill="D9D9D9" w:themeFill="background1" w:themeFillShade="D9"/>
          </w:tcPr>
          <w:p w14:paraId="649EBCE7" w14:textId="77777777" w:rsidR="00362D66" w:rsidRDefault="00362D66" w:rsidP="00F95573"/>
        </w:tc>
        <w:tc>
          <w:tcPr>
            <w:tcW w:w="1620" w:type="dxa"/>
            <w:shd w:val="clear" w:color="auto" w:fill="D9D9D9" w:themeFill="background1" w:themeFillShade="D9"/>
          </w:tcPr>
          <w:p w14:paraId="38C1D6B7" w14:textId="77777777" w:rsidR="00362D66" w:rsidRDefault="00362D66" w:rsidP="00F95573"/>
        </w:tc>
      </w:tr>
      <w:tr w:rsidR="00362D66" w14:paraId="2E10FB61" w14:textId="413EDF5C" w:rsidTr="00A129CC">
        <w:tc>
          <w:tcPr>
            <w:tcW w:w="4388" w:type="dxa"/>
          </w:tcPr>
          <w:p w14:paraId="30A19614" w14:textId="6F2E398B" w:rsidR="00362D66" w:rsidRDefault="00362D66" w:rsidP="00F95573">
            <w:r w:rsidRPr="002B657E">
              <w:rPr>
                <w:rFonts w:ascii="Tahoma" w:eastAsia="Times New Roman" w:hAnsi="Tahoma" w:cs="Tahoma"/>
              </w:rPr>
              <w:t xml:space="preserve">Establish and provide </w:t>
            </w:r>
            <w:proofErr w:type="spellStart"/>
            <w:r w:rsidRPr="002B657E">
              <w:rPr>
                <w:rFonts w:ascii="Tahoma" w:eastAsia="Times New Roman" w:hAnsi="Tahoma" w:cs="Tahoma"/>
              </w:rPr>
              <w:t>SRH</w:t>
            </w:r>
            <w:proofErr w:type="spellEnd"/>
            <w:r w:rsidRPr="002B657E">
              <w:rPr>
                <w:rFonts w:ascii="Tahoma" w:eastAsia="Times New Roman" w:hAnsi="Tahoma" w:cs="Tahoma"/>
              </w:rPr>
              <w:t xml:space="preserve"> and HIV integrated community-based youth- and adolescent-friendly services.</w:t>
            </w:r>
          </w:p>
        </w:tc>
        <w:tc>
          <w:tcPr>
            <w:tcW w:w="1195" w:type="dxa"/>
          </w:tcPr>
          <w:p w14:paraId="6E5E2DD3" w14:textId="77777777" w:rsidR="00362D66" w:rsidRDefault="00362D66" w:rsidP="00F95573"/>
        </w:tc>
        <w:tc>
          <w:tcPr>
            <w:tcW w:w="4902" w:type="dxa"/>
          </w:tcPr>
          <w:p w14:paraId="71D46D48" w14:textId="77777777" w:rsidR="00362D66" w:rsidRDefault="00362D66" w:rsidP="00F95573"/>
        </w:tc>
        <w:tc>
          <w:tcPr>
            <w:tcW w:w="1843" w:type="dxa"/>
          </w:tcPr>
          <w:p w14:paraId="240BAA29" w14:textId="77777777" w:rsidR="00362D66" w:rsidRDefault="00362D66" w:rsidP="00F95573"/>
        </w:tc>
        <w:tc>
          <w:tcPr>
            <w:tcW w:w="1620" w:type="dxa"/>
          </w:tcPr>
          <w:p w14:paraId="6E8BA349" w14:textId="77777777" w:rsidR="00362D66" w:rsidRDefault="00362D66" w:rsidP="00F95573"/>
        </w:tc>
      </w:tr>
      <w:tr w:rsidR="00362D66" w14:paraId="23A59302" w14:textId="71D6F600" w:rsidTr="00A129CC">
        <w:tc>
          <w:tcPr>
            <w:tcW w:w="4388" w:type="dxa"/>
          </w:tcPr>
          <w:p w14:paraId="55F57E30" w14:textId="6BA0287F" w:rsidR="00362D66" w:rsidRDefault="00362D66" w:rsidP="00F95573">
            <w:r w:rsidRPr="004F5D43">
              <w:rPr>
                <w:rFonts w:ascii="Tahoma" w:eastAsia="Times New Roman" w:hAnsi="Tahoma" w:cs="Tahoma"/>
              </w:rPr>
              <w:t>Family planning</w:t>
            </w:r>
            <w:r>
              <w:rPr>
                <w:rFonts w:ascii="Tahoma" w:eastAsia="Times New Roman" w:hAnsi="Tahoma" w:cs="Tahoma"/>
              </w:rPr>
              <w:t xml:space="preserve"> and distribution of contraception</w:t>
            </w:r>
          </w:p>
        </w:tc>
        <w:tc>
          <w:tcPr>
            <w:tcW w:w="1195" w:type="dxa"/>
          </w:tcPr>
          <w:p w14:paraId="7A36CEB9" w14:textId="77777777" w:rsidR="00362D66" w:rsidRDefault="00362D66" w:rsidP="00F95573"/>
        </w:tc>
        <w:tc>
          <w:tcPr>
            <w:tcW w:w="4902" w:type="dxa"/>
          </w:tcPr>
          <w:p w14:paraId="56A10B9D" w14:textId="77777777" w:rsidR="00362D66" w:rsidRDefault="00362D66" w:rsidP="00F95573"/>
        </w:tc>
        <w:tc>
          <w:tcPr>
            <w:tcW w:w="1843" w:type="dxa"/>
          </w:tcPr>
          <w:p w14:paraId="5EA856C8" w14:textId="77777777" w:rsidR="00362D66" w:rsidRDefault="00362D66" w:rsidP="00F95573"/>
        </w:tc>
        <w:tc>
          <w:tcPr>
            <w:tcW w:w="1620" w:type="dxa"/>
          </w:tcPr>
          <w:p w14:paraId="7B162F5D" w14:textId="77777777" w:rsidR="00362D66" w:rsidRDefault="00362D66" w:rsidP="00F95573"/>
        </w:tc>
      </w:tr>
      <w:tr w:rsidR="00362D66" w14:paraId="355AA3D2" w14:textId="1D23F487" w:rsidTr="00A129CC">
        <w:tc>
          <w:tcPr>
            <w:tcW w:w="4388" w:type="dxa"/>
          </w:tcPr>
          <w:p w14:paraId="28574783" w14:textId="7A3E8911" w:rsidR="00362D66" w:rsidRDefault="00362D66" w:rsidP="00F95573">
            <w:r w:rsidRPr="00823072">
              <w:rPr>
                <w:rFonts w:ascii="Tahoma" w:eastAsia="Times New Roman" w:hAnsi="Tahoma" w:cs="Tahoma"/>
              </w:rPr>
              <w:lastRenderedPageBreak/>
              <w:t>Provide age-appropriate family planning information, counselling and contraceptive services or referrals to adolescent-friendly service providers.</w:t>
            </w:r>
          </w:p>
        </w:tc>
        <w:tc>
          <w:tcPr>
            <w:tcW w:w="1195" w:type="dxa"/>
          </w:tcPr>
          <w:p w14:paraId="2F1E3817" w14:textId="77777777" w:rsidR="00362D66" w:rsidRDefault="00362D66" w:rsidP="00F95573"/>
        </w:tc>
        <w:tc>
          <w:tcPr>
            <w:tcW w:w="4902" w:type="dxa"/>
          </w:tcPr>
          <w:p w14:paraId="7FB54DCC" w14:textId="77777777" w:rsidR="00362D66" w:rsidRDefault="00362D66" w:rsidP="00F95573"/>
        </w:tc>
        <w:tc>
          <w:tcPr>
            <w:tcW w:w="1843" w:type="dxa"/>
          </w:tcPr>
          <w:p w14:paraId="0768AEB2" w14:textId="77777777" w:rsidR="00362D66" w:rsidRDefault="00362D66" w:rsidP="00F95573"/>
        </w:tc>
        <w:tc>
          <w:tcPr>
            <w:tcW w:w="1620" w:type="dxa"/>
          </w:tcPr>
          <w:p w14:paraId="5602995C" w14:textId="77777777" w:rsidR="00362D66" w:rsidRDefault="00362D66" w:rsidP="00F95573"/>
        </w:tc>
      </w:tr>
      <w:tr w:rsidR="00362D66" w14:paraId="33EE5A3F" w14:textId="3CC24F31" w:rsidTr="00A129CC">
        <w:tc>
          <w:tcPr>
            <w:tcW w:w="4388" w:type="dxa"/>
          </w:tcPr>
          <w:p w14:paraId="58639214" w14:textId="4C1D57F9" w:rsidR="00362D66" w:rsidRDefault="00362D66" w:rsidP="00F95573">
            <w:r w:rsidRPr="00823072">
              <w:rPr>
                <w:rFonts w:ascii="Tahoma" w:eastAsia="Times New Roman" w:hAnsi="Tahoma" w:cs="Tahoma"/>
              </w:rPr>
              <w:t>Provide age-appropriate information and HIV-prevention services, including provision of male and female condoms.</w:t>
            </w:r>
          </w:p>
        </w:tc>
        <w:tc>
          <w:tcPr>
            <w:tcW w:w="1195" w:type="dxa"/>
          </w:tcPr>
          <w:p w14:paraId="34DA40A2" w14:textId="77777777" w:rsidR="00362D66" w:rsidRDefault="00362D66" w:rsidP="00F95573"/>
        </w:tc>
        <w:tc>
          <w:tcPr>
            <w:tcW w:w="4902" w:type="dxa"/>
          </w:tcPr>
          <w:p w14:paraId="0197E729" w14:textId="77777777" w:rsidR="00362D66" w:rsidRDefault="00362D66" w:rsidP="00F95573"/>
        </w:tc>
        <w:tc>
          <w:tcPr>
            <w:tcW w:w="1843" w:type="dxa"/>
          </w:tcPr>
          <w:p w14:paraId="0564CC71" w14:textId="77777777" w:rsidR="00362D66" w:rsidRDefault="00362D66" w:rsidP="00F95573"/>
        </w:tc>
        <w:tc>
          <w:tcPr>
            <w:tcW w:w="1620" w:type="dxa"/>
          </w:tcPr>
          <w:p w14:paraId="0703C307" w14:textId="77777777" w:rsidR="00362D66" w:rsidRDefault="00362D66" w:rsidP="00F95573"/>
        </w:tc>
      </w:tr>
      <w:tr w:rsidR="00362D66" w14:paraId="5BA99C1E" w14:textId="365D8AF5" w:rsidTr="00A129CC">
        <w:tc>
          <w:tcPr>
            <w:tcW w:w="4388" w:type="dxa"/>
          </w:tcPr>
          <w:p w14:paraId="2239A663" w14:textId="1CC4BC9B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information and services for safe legal abortion and post-abortion care.</w:t>
            </w:r>
          </w:p>
        </w:tc>
        <w:tc>
          <w:tcPr>
            <w:tcW w:w="1195" w:type="dxa"/>
          </w:tcPr>
          <w:p w14:paraId="5700FAFD" w14:textId="77777777" w:rsidR="00362D66" w:rsidRDefault="00362D66" w:rsidP="00F95573"/>
        </w:tc>
        <w:tc>
          <w:tcPr>
            <w:tcW w:w="4902" w:type="dxa"/>
          </w:tcPr>
          <w:p w14:paraId="7D1D764F" w14:textId="77777777" w:rsidR="00362D66" w:rsidRDefault="00362D66" w:rsidP="00F95573"/>
        </w:tc>
        <w:tc>
          <w:tcPr>
            <w:tcW w:w="1843" w:type="dxa"/>
          </w:tcPr>
          <w:p w14:paraId="3DA8A14F" w14:textId="77777777" w:rsidR="00362D66" w:rsidRDefault="00362D66" w:rsidP="00F95573"/>
        </w:tc>
        <w:tc>
          <w:tcPr>
            <w:tcW w:w="1620" w:type="dxa"/>
          </w:tcPr>
          <w:p w14:paraId="09413868" w14:textId="77777777" w:rsidR="00362D66" w:rsidRDefault="00362D66" w:rsidP="00F95573"/>
        </w:tc>
      </w:tr>
      <w:tr w:rsidR="00362D66" w14:paraId="13B27534" w14:textId="261DA60E" w:rsidTr="00A129CC">
        <w:tc>
          <w:tcPr>
            <w:tcW w:w="4388" w:type="dxa"/>
          </w:tcPr>
          <w:p w14:paraId="54E3C919" w14:textId="42845548" w:rsidR="00362D66" w:rsidRDefault="00362D66" w:rsidP="00F95573">
            <w:r w:rsidRPr="00823072">
              <w:rPr>
                <w:rFonts w:ascii="Tahoma" w:eastAsia="Times New Roman" w:hAnsi="Tahoma" w:cs="Tahoma"/>
              </w:rPr>
              <w:t>Information and counselling on pregnancy and provision of pregnancy testing services</w:t>
            </w:r>
            <w:r>
              <w:rPr>
                <w:rFonts w:ascii="Tahoma" w:eastAsia="Times New Roman" w:hAnsi="Tahoma" w:cs="Tahoma"/>
              </w:rPr>
              <w:t xml:space="preserve"> for young women.</w:t>
            </w:r>
          </w:p>
        </w:tc>
        <w:tc>
          <w:tcPr>
            <w:tcW w:w="1195" w:type="dxa"/>
          </w:tcPr>
          <w:p w14:paraId="55C8CECD" w14:textId="77777777" w:rsidR="00362D66" w:rsidRDefault="00362D66" w:rsidP="00F95573"/>
        </w:tc>
        <w:tc>
          <w:tcPr>
            <w:tcW w:w="4902" w:type="dxa"/>
          </w:tcPr>
          <w:p w14:paraId="28D71810" w14:textId="77777777" w:rsidR="00362D66" w:rsidRDefault="00362D66" w:rsidP="00F95573"/>
        </w:tc>
        <w:tc>
          <w:tcPr>
            <w:tcW w:w="1843" w:type="dxa"/>
          </w:tcPr>
          <w:p w14:paraId="5A782A5F" w14:textId="77777777" w:rsidR="00362D66" w:rsidRDefault="00362D66" w:rsidP="00F95573"/>
        </w:tc>
        <w:tc>
          <w:tcPr>
            <w:tcW w:w="1620" w:type="dxa"/>
          </w:tcPr>
          <w:p w14:paraId="4EFE5CB2" w14:textId="77777777" w:rsidR="00362D66" w:rsidRDefault="00362D66" w:rsidP="00F95573"/>
        </w:tc>
      </w:tr>
      <w:tr w:rsidR="00362D66" w14:paraId="308152A0" w14:textId="0F36FEDF" w:rsidTr="00A129CC">
        <w:tc>
          <w:tcPr>
            <w:tcW w:w="4388" w:type="dxa"/>
          </w:tcPr>
          <w:p w14:paraId="3301D602" w14:textId="69C8963A" w:rsidR="00362D66" w:rsidRDefault="00362D66" w:rsidP="00F95573">
            <w:r w:rsidRPr="004F5D43">
              <w:rPr>
                <w:rFonts w:ascii="Tahoma" w:eastAsia="Times New Roman" w:hAnsi="Tahoma" w:cs="Tahoma"/>
              </w:rPr>
              <w:t>Antenatal care</w:t>
            </w:r>
          </w:p>
        </w:tc>
        <w:tc>
          <w:tcPr>
            <w:tcW w:w="1195" w:type="dxa"/>
          </w:tcPr>
          <w:p w14:paraId="79363AF9" w14:textId="77777777" w:rsidR="00362D66" w:rsidRDefault="00362D66" w:rsidP="00F95573"/>
        </w:tc>
        <w:tc>
          <w:tcPr>
            <w:tcW w:w="4902" w:type="dxa"/>
          </w:tcPr>
          <w:p w14:paraId="77A0DEFA" w14:textId="77777777" w:rsidR="00362D66" w:rsidRDefault="00362D66" w:rsidP="00F95573"/>
        </w:tc>
        <w:tc>
          <w:tcPr>
            <w:tcW w:w="1843" w:type="dxa"/>
          </w:tcPr>
          <w:p w14:paraId="4BDC5B32" w14:textId="77777777" w:rsidR="00362D66" w:rsidRDefault="00362D66" w:rsidP="00F95573"/>
        </w:tc>
        <w:tc>
          <w:tcPr>
            <w:tcW w:w="1620" w:type="dxa"/>
          </w:tcPr>
          <w:p w14:paraId="5FA3711E" w14:textId="77777777" w:rsidR="00362D66" w:rsidRDefault="00362D66" w:rsidP="00F95573"/>
        </w:tc>
      </w:tr>
      <w:tr w:rsidR="00362D66" w14:paraId="5B799C9A" w14:textId="1C377194" w:rsidTr="00A129CC">
        <w:tc>
          <w:tcPr>
            <w:tcW w:w="4388" w:type="dxa"/>
          </w:tcPr>
          <w:p w14:paraId="709E0725" w14:textId="4F381E90" w:rsidR="00362D66" w:rsidRDefault="00362D66" w:rsidP="00F95573">
            <w:r w:rsidRPr="00887C59">
              <w:rPr>
                <w:rFonts w:ascii="Tahoma" w:eastAsia="Times New Roman" w:hAnsi="Tahoma" w:cs="Tahoma"/>
              </w:rPr>
              <w:t>Provide quality antenatal and obstetric care for all pregnant adolescents and young girls.</w:t>
            </w:r>
          </w:p>
        </w:tc>
        <w:tc>
          <w:tcPr>
            <w:tcW w:w="1195" w:type="dxa"/>
          </w:tcPr>
          <w:p w14:paraId="429B50DA" w14:textId="77777777" w:rsidR="00362D66" w:rsidRDefault="00362D66" w:rsidP="00F95573"/>
        </w:tc>
        <w:tc>
          <w:tcPr>
            <w:tcW w:w="4902" w:type="dxa"/>
          </w:tcPr>
          <w:p w14:paraId="4B4757B0" w14:textId="77777777" w:rsidR="00362D66" w:rsidRDefault="00362D66" w:rsidP="00F95573"/>
        </w:tc>
        <w:tc>
          <w:tcPr>
            <w:tcW w:w="1843" w:type="dxa"/>
          </w:tcPr>
          <w:p w14:paraId="160D00E7" w14:textId="77777777" w:rsidR="00362D66" w:rsidRDefault="00362D66" w:rsidP="00F95573"/>
        </w:tc>
        <w:tc>
          <w:tcPr>
            <w:tcW w:w="1620" w:type="dxa"/>
          </w:tcPr>
          <w:p w14:paraId="0BE851FF" w14:textId="77777777" w:rsidR="00362D66" w:rsidRDefault="00362D66" w:rsidP="00F95573"/>
        </w:tc>
      </w:tr>
      <w:tr w:rsidR="00362D66" w14:paraId="68475036" w14:textId="6A9E6054" w:rsidTr="00A129CC">
        <w:tc>
          <w:tcPr>
            <w:tcW w:w="4388" w:type="dxa"/>
          </w:tcPr>
          <w:p w14:paraId="7D3EFDAC" w14:textId="36F95EF1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information on and services for the prevention and management of obstetric fistula among teenage mothers, including early recognition of complications and ensuring access to quality care by a skilled birth attendant.</w:t>
            </w:r>
          </w:p>
        </w:tc>
        <w:tc>
          <w:tcPr>
            <w:tcW w:w="1195" w:type="dxa"/>
          </w:tcPr>
          <w:p w14:paraId="3431744C" w14:textId="77777777" w:rsidR="00362D66" w:rsidRDefault="00362D66" w:rsidP="00F95573"/>
        </w:tc>
        <w:tc>
          <w:tcPr>
            <w:tcW w:w="4902" w:type="dxa"/>
          </w:tcPr>
          <w:p w14:paraId="7A91A2CA" w14:textId="77777777" w:rsidR="00362D66" w:rsidRDefault="00362D66" w:rsidP="00F95573"/>
        </w:tc>
        <w:tc>
          <w:tcPr>
            <w:tcW w:w="1843" w:type="dxa"/>
          </w:tcPr>
          <w:p w14:paraId="58E2554C" w14:textId="77777777" w:rsidR="00362D66" w:rsidRDefault="00362D66" w:rsidP="00F95573"/>
        </w:tc>
        <w:tc>
          <w:tcPr>
            <w:tcW w:w="1620" w:type="dxa"/>
          </w:tcPr>
          <w:p w14:paraId="7DEF3C31" w14:textId="77777777" w:rsidR="00362D66" w:rsidRDefault="00362D66" w:rsidP="00F95573"/>
        </w:tc>
      </w:tr>
      <w:tr w:rsidR="00362D66" w14:paraId="0A1358F4" w14:textId="5DE5201B" w:rsidTr="00A129CC">
        <w:tc>
          <w:tcPr>
            <w:tcW w:w="4388" w:type="dxa"/>
          </w:tcPr>
          <w:p w14:paraId="55E9ED25" w14:textId="17BC1B38" w:rsidR="00362D66" w:rsidRDefault="00362D66" w:rsidP="00F95573">
            <w:r w:rsidRPr="004F5D43">
              <w:rPr>
                <w:rFonts w:ascii="Tahoma" w:eastAsia="Times New Roman" w:hAnsi="Tahoma" w:cs="Tahoma"/>
              </w:rPr>
              <w:t>Post-natal care</w:t>
            </w:r>
          </w:p>
        </w:tc>
        <w:tc>
          <w:tcPr>
            <w:tcW w:w="1195" w:type="dxa"/>
          </w:tcPr>
          <w:p w14:paraId="364B83FD" w14:textId="77777777" w:rsidR="00362D66" w:rsidRDefault="00362D66" w:rsidP="00F95573"/>
        </w:tc>
        <w:tc>
          <w:tcPr>
            <w:tcW w:w="4902" w:type="dxa"/>
          </w:tcPr>
          <w:p w14:paraId="034563AD" w14:textId="77777777" w:rsidR="00362D66" w:rsidRDefault="00362D66" w:rsidP="00F95573"/>
        </w:tc>
        <w:tc>
          <w:tcPr>
            <w:tcW w:w="1843" w:type="dxa"/>
          </w:tcPr>
          <w:p w14:paraId="3A0D92D6" w14:textId="77777777" w:rsidR="00362D66" w:rsidRDefault="00362D66" w:rsidP="00F95573"/>
        </w:tc>
        <w:tc>
          <w:tcPr>
            <w:tcW w:w="1620" w:type="dxa"/>
          </w:tcPr>
          <w:p w14:paraId="35C6EC37" w14:textId="77777777" w:rsidR="00362D66" w:rsidRDefault="00362D66" w:rsidP="00F95573"/>
        </w:tc>
      </w:tr>
      <w:tr w:rsidR="00362D66" w14:paraId="7D40E149" w14:textId="2B60D6F8" w:rsidTr="00A129CC">
        <w:tc>
          <w:tcPr>
            <w:tcW w:w="4388" w:type="dxa"/>
          </w:tcPr>
          <w:p w14:paraId="2AFA78B4" w14:textId="266CFAC1" w:rsidR="00362D66" w:rsidRDefault="00362D66" w:rsidP="00F95573">
            <w:r w:rsidRPr="00887C59">
              <w:rPr>
                <w:rFonts w:ascii="Tahoma" w:eastAsia="Times New Roman" w:hAnsi="Tahoma" w:cs="Tahoma"/>
              </w:rPr>
              <w:t>Provide targeted post-natal care services for eligible adolescents and youth.</w:t>
            </w:r>
          </w:p>
        </w:tc>
        <w:tc>
          <w:tcPr>
            <w:tcW w:w="1195" w:type="dxa"/>
          </w:tcPr>
          <w:p w14:paraId="0CD5B301" w14:textId="77777777" w:rsidR="00362D66" w:rsidRDefault="00362D66" w:rsidP="00F95573"/>
        </w:tc>
        <w:tc>
          <w:tcPr>
            <w:tcW w:w="4902" w:type="dxa"/>
          </w:tcPr>
          <w:p w14:paraId="5D44F362" w14:textId="77777777" w:rsidR="00362D66" w:rsidRDefault="00362D66" w:rsidP="00F95573"/>
        </w:tc>
        <w:tc>
          <w:tcPr>
            <w:tcW w:w="1843" w:type="dxa"/>
          </w:tcPr>
          <w:p w14:paraId="3D23AB88" w14:textId="77777777" w:rsidR="00362D66" w:rsidRDefault="00362D66" w:rsidP="00F95573"/>
        </w:tc>
        <w:tc>
          <w:tcPr>
            <w:tcW w:w="1620" w:type="dxa"/>
          </w:tcPr>
          <w:p w14:paraId="1C78462B" w14:textId="77777777" w:rsidR="00362D66" w:rsidRDefault="00362D66" w:rsidP="00F95573"/>
        </w:tc>
      </w:tr>
      <w:tr w:rsidR="00362D66" w14:paraId="240A0E0B" w14:textId="4D289738" w:rsidTr="00A129CC">
        <w:tc>
          <w:tcPr>
            <w:tcW w:w="4388" w:type="dxa"/>
          </w:tcPr>
          <w:p w14:paraId="1222937D" w14:textId="3DDC7590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STI information, screening and treatment services.</w:t>
            </w:r>
          </w:p>
        </w:tc>
        <w:tc>
          <w:tcPr>
            <w:tcW w:w="1195" w:type="dxa"/>
          </w:tcPr>
          <w:p w14:paraId="13119190" w14:textId="77777777" w:rsidR="00362D66" w:rsidRDefault="00362D66" w:rsidP="00F95573"/>
        </w:tc>
        <w:tc>
          <w:tcPr>
            <w:tcW w:w="4902" w:type="dxa"/>
          </w:tcPr>
          <w:p w14:paraId="7E485F51" w14:textId="77777777" w:rsidR="00362D66" w:rsidRDefault="00362D66" w:rsidP="00F95573"/>
        </w:tc>
        <w:tc>
          <w:tcPr>
            <w:tcW w:w="1843" w:type="dxa"/>
          </w:tcPr>
          <w:p w14:paraId="293E10A5" w14:textId="77777777" w:rsidR="00362D66" w:rsidRDefault="00362D66" w:rsidP="00F95573"/>
        </w:tc>
        <w:tc>
          <w:tcPr>
            <w:tcW w:w="1620" w:type="dxa"/>
          </w:tcPr>
          <w:p w14:paraId="4D11407D" w14:textId="77777777" w:rsidR="00362D66" w:rsidRDefault="00362D66" w:rsidP="00F95573"/>
        </w:tc>
      </w:tr>
      <w:tr w:rsidR="00362D66" w14:paraId="72F30405" w14:textId="29E3DE3E" w:rsidTr="00A129CC">
        <w:tc>
          <w:tcPr>
            <w:tcW w:w="4388" w:type="dxa"/>
          </w:tcPr>
          <w:p w14:paraId="1323D9E9" w14:textId="4D96D8AC" w:rsidR="00362D66" w:rsidRDefault="00362D66" w:rsidP="00F95573">
            <w:r w:rsidRPr="00E8356B">
              <w:rPr>
                <w:rFonts w:ascii="Tahoma" w:eastAsia="Times New Roman" w:hAnsi="Tahoma" w:cs="Tahoma"/>
              </w:rPr>
              <w:t>Put in place systems to ensure the provision of sustainable and cost-effective sanitary pads to girls and young women unable to access sanitary pads.</w:t>
            </w:r>
          </w:p>
        </w:tc>
        <w:tc>
          <w:tcPr>
            <w:tcW w:w="1195" w:type="dxa"/>
          </w:tcPr>
          <w:p w14:paraId="0441FF7D" w14:textId="77777777" w:rsidR="00362D66" w:rsidRDefault="00362D66" w:rsidP="00F95573"/>
        </w:tc>
        <w:tc>
          <w:tcPr>
            <w:tcW w:w="4902" w:type="dxa"/>
          </w:tcPr>
          <w:p w14:paraId="24294357" w14:textId="77777777" w:rsidR="00362D66" w:rsidRDefault="00362D66" w:rsidP="00F95573"/>
        </w:tc>
        <w:tc>
          <w:tcPr>
            <w:tcW w:w="1843" w:type="dxa"/>
          </w:tcPr>
          <w:p w14:paraId="25D1BA68" w14:textId="77777777" w:rsidR="00362D66" w:rsidRDefault="00362D66" w:rsidP="00F95573"/>
        </w:tc>
        <w:tc>
          <w:tcPr>
            <w:tcW w:w="1620" w:type="dxa"/>
          </w:tcPr>
          <w:p w14:paraId="79E8DF00" w14:textId="77777777" w:rsidR="00362D66" w:rsidRDefault="00362D66" w:rsidP="00F95573"/>
        </w:tc>
      </w:tr>
      <w:tr w:rsidR="00362D66" w14:paraId="2AF5826A" w14:textId="75BFFE2E" w:rsidTr="00A129CC">
        <w:tc>
          <w:tcPr>
            <w:tcW w:w="4388" w:type="dxa"/>
          </w:tcPr>
          <w:p w14:paraId="76428EDB" w14:textId="2F0323A4" w:rsidR="00362D66" w:rsidRDefault="00362D66" w:rsidP="00F95573">
            <w:r w:rsidRPr="004F5D43">
              <w:rPr>
                <w:rFonts w:ascii="Tahoma" w:eastAsia="Times New Roman" w:hAnsi="Tahoma" w:cs="Tahoma"/>
              </w:rPr>
              <w:lastRenderedPageBreak/>
              <w:t>HIV testing and counselling (HTC)</w:t>
            </w:r>
          </w:p>
        </w:tc>
        <w:tc>
          <w:tcPr>
            <w:tcW w:w="1195" w:type="dxa"/>
          </w:tcPr>
          <w:p w14:paraId="347C988F" w14:textId="77777777" w:rsidR="00362D66" w:rsidRDefault="00362D66" w:rsidP="00F95573"/>
        </w:tc>
        <w:tc>
          <w:tcPr>
            <w:tcW w:w="4902" w:type="dxa"/>
          </w:tcPr>
          <w:p w14:paraId="21A129C5" w14:textId="77777777" w:rsidR="00362D66" w:rsidRDefault="00362D66" w:rsidP="00F95573"/>
        </w:tc>
        <w:tc>
          <w:tcPr>
            <w:tcW w:w="1843" w:type="dxa"/>
          </w:tcPr>
          <w:p w14:paraId="61871C3A" w14:textId="77777777" w:rsidR="00362D66" w:rsidRDefault="00362D66" w:rsidP="00F95573"/>
        </w:tc>
        <w:tc>
          <w:tcPr>
            <w:tcW w:w="1620" w:type="dxa"/>
          </w:tcPr>
          <w:p w14:paraId="1752BE1B" w14:textId="77777777" w:rsidR="00362D66" w:rsidRDefault="00362D66" w:rsidP="00F95573"/>
        </w:tc>
      </w:tr>
      <w:tr w:rsidR="00362D66" w14:paraId="0568E862" w14:textId="5C53CDE6" w:rsidTr="00A129CC">
        <w:tc>
          <w:tcPr>
            <w:tcW w:w="4388" w:type="dxa"/>
          </w:tcPr>
          <w:p w14:paraId="3645BD17" w14:textId="267B064C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services for HIV-positive adolescents including psychosocial support and treatment.</w:t>
            </w:r>
          </w:p>
        </w:tc>
        <w:tc>
          <w:tcPr>
            <w:tcW w:w="1195" w:type="dxa"/>
          </w:tcPr>
          <w:p w14:paraId="77C2C0BC" w14:textId="77777777" w:rsidR="00362D66" w:rsidRDefault="00362D66" w:rsidP="00F95573"/>
        </w:tc>
        <w:tc>
          <w:tcPr>
            <w:tcW w:w="4902" w:type="dxa"/>
          </w:tcPr>
          <w:p w14:paraId="3C8605AC" w14:textId="77777777" w:rsidR="00362D66" w:rsidRDefault="00362D66" w:rsidP="00F95573"/>
        </w:tc>
        <w:tc>
          <w:tcPr>
            <w:tcW w:w="1843" w:type="dxa"/>
          </w:tcPr>
          <w:p w14:paraId="160EE452" w14:textId="77777777" w:rsidR="00362D66" w:rsidRDefault="00362D66" w:rsidP="00F95573"/>
        </w:tc>
        <w:tc>
          <w:tcPr>
            <w:tcW w:w="1620" w:type="dxa"/>
          </w:tcPr>
          <w:p w14:paraId="5459E99E" w14:textId="77777777" w:rsidR="00362D66" w:rsidRDefault="00362D66" w:rsidP="00F95573"/>
        </w:tc>
      </w:tr>
      <w:tr w:rsidR="00362D66" w14:paraId="6044D840" w14:textId="18642559" w:rsidTr="00A129CC">
        <w:tc>
          <w:tcPr>
            <w:tcW w:w="4388" w:type="dxa"/>
          </w:tcPr>
          <w:p w14:paraId="7422B868" w14:textId="58AD6288" w:rsidR="00362D66" w:rsidRDefault="00362D66" w:rsidP="00F95573">
            <w:r w:rsidRPr="004F5D43">
              <w:rPr>
                <w:rFonts w:ascii="Tahoma" w:eastAsia="Times New Roman" w:hAnsi="Tahoma" w:cs="Tahoma"/>
              </w:rPr>
              <w:t>Prevention of mother-to-child transmission (PMTCT)</w:t>
            </w:r>
          </w:p>
        </w:tc>
        <w:tc>
          <w:tcPr>
            <w:tcW w:w="1195" w:type="dxa"/>
          </w:tcPr>
          <w:p w14:paraId="1E3487A7" w14:textId="77777777" w:rsidR="00362D66" w:rsidRDefault="00362D66" w:rsidP="00F95573"/>
        </w:tc>
        <w:tc>
          <w:tcPr>
            <w:tcW w:w="4902" w:type="dxa"/>
          </w:tcPr>
          <w:p w14:paraId="62C7119C" w14:textId="77777777" w:rsidR="00362D66" w:rsidRDefault="00362D66" w:rsidP="00F95573"/>
        </w:tc>
        <w:tc>
          <w:tcPr>
            <w:tcW w:w="1843" w:type="dxa"/>
          </w:tcPr>
          <w:p w14:paraId="54F97DBB" w14:textId="77777777" w:rsidR="00362D66" w:rsidRDefault="00362D66" w:rsidP="00F95573"/>
        </w:tc>
        <w:tc>
          <w:tcPr>
            <w:tcW w:w="1620" w:type="dxa"/>
          </w:tcPr>
          <w:p w14:paraId="025943D5" w14:textId="77777777" w:rsidR="00362D66" w:rsidRDefault="00362D66" w:rsidP="00F95573"/>
        </w:tc>
      </w:tr>
      <w:tr w:rsidR="00362D66" w14:paraId="74A27FFC" w14:textId="358BEE23" w:rsidTr="00A129CC">
        <w:tc>
          <w:tcPr>
            <w:tcW w:w="4388" w:type="dxa"/>
          </w:tcPr>
          <w:p w14:paraId="4AFE379B" w14:textId="0EA9DBD8" w:rsidR="00362D66" w:rsidRDefault="00362D66" w:rsidP="00F95573">
            <w:r w:rsidRPr="002B657E">
              <w:rPr>
                <w:rFonts w:ascii="Tahoma" w:eastAsia="Times New Roman" w:hAnsi="Tahoma" w:cs="Tahoma"/>
              </w:rPr>
              <w:t>Integrate community-based TB case tracing with information and referrals for HTC.</w:t>
            </w:r>
          </w:p>
        </w:tc>
        <w:tc>
          <w:tcPr>
            <w:tcW w:w="1195" w:type="dxa"/>
          </w:tcPr>
          <w:p w14:paraId="7FD0498C" w14:textId="77777777" w:rsidR="00362D66" w:rsidRDefault="00362D66" w:rsidP="00F95573"/>
        </w:tc>
        <w:tc>
          <w:tcPr>
            <w:tcW w:w="4902" w:type="dxa"/>
          </w:tcPr>
          <w:p w14:paraId="11D7E38D" w14:textId="77777777" w:rsidR="00362D66" w:rsidRDefault="00362D66" w:rsidP="00F95573"/>
        </w:tc>
        <w:tc>
          <w:tcPr>
            <w:tcW w:w="1843" w:type="dxa"/>
          </w:tcPr>
          <w:p w14:paraId="543B918D" w14:textId="77777777" w:rsidR="00362D66" w:rsidRDefault="00362D66" w:rsidP="00F95573"/>
        </w:tc>
        <w:tc>
          <w:tcPr>
            <w:tcW w:w="1620" w:type="dxa"/>
          </w:tcPr>
          <w:p w14:paraId="0C4BC117" w14:textId="77777777" w:rsidR="00362D66" w:rsidRDefault="00362D66" w:rsidP="00F95573"/>
        </w:tc>
      </w:tr>
      <w:tr w:rsidR="00362D66" w14:paraId="7C6726D5" w14:textId="513B544A" w:rsidTr="00A129CC">
        <w:tc>
          <w:tcPr>
            <w:tcW w:w="4388" w:type="dxa"/>
          </w:tcPr>
          <w:p w14:paraId="6ACFFCAF" w14:textId="2563982E" w:rsidR="00362D66" w:rsidRPr="00362D66" w:rsidRDefault="00362D66" w:rsidP="00F95573">
            <w:pPr>
              <w:rPr>
                <w:b/>
              </w:rPr>
            </w:pPr>
            <w:r w:rsidRPr="00362D66">
              <w:rPr>
                <w:rFonts w:ascii="Tahoma" w:eastAsia="Times New Roman" w:hAnsi="Tahoma" w:cs="Tahoma"/>
                <w:b/>
              </w:rPr>
              <w:t>Services for under fives</w:t>
            </w:r>
          </w:p>
        </w:tc>
        <w:tc>
          <w:tcPr>
            <w:tcW w:w="1195" w:type="dxa"/>
          </w:tcPr>
          <w:p w14:paraId="10DFFFDB" w14:textId="77777777" w:rsidR="00362D66" w:rsidRDefault="00362D66" w:rsidP="00F95573"/>
        </w:tc>
        <w:tc>
          <w:tcPr>
            <w:tcW w:w="4902" w:type="dxa"/>
          </w:tcPr>
          <w:p w14:paraId="3F43D537" w14:textId="77777777" w:rsidR="00362D66" w:rsidRDefault="00362D66" w:rsidP="00F95573"/>
        </w:tc>
        <w:tc>
          <w:tcPr>
            <w:tcW w:w="1843" w:type="dxa"/>
          </w:tcPr>
          <w:p w14:paraId="6C1D78EA" w14:textId="77777777" w:rsidR="00362D66" w:rsidRDefault="00362D66" w:rsidP="00F95573"/>
        </w:tc>
        <w:tc>
          <w:tcPr>
            <w:tcW w:w="1620" w:type="dxa"/>
          </w:tcPr>
          <w:p w14:paraId="41B4A7A3" w14:textId="77777777" w:rsidR="00362D66" w:rsidRDefault="00362D66" w:rsidP="00F95573"/>
        </w:tc>
      </w:tr>
      <w:tr w:rsidR="00362D66" w14:paraId="770FED64" w14:textId="4A8FF128" w:rsidTr="00A129CC">
        <w:tc>
          <w:tcPr>
            <w:tcW w:w="4388" w:type="dxa"/>
          </w:tcPr>
          <w:p w14:paraId="344E2DAF" w14:textId="78D1E4B7" w:rsidR="00362D66" w:rsidRDefault="00362D66" w:rsidP="00F95573">
            <w:r w:rsidRPr="00797BF1">
              <w:rPr>
                <w:rFonts w:ascii="Tahoma" w:eastAsia="Times New Roman" w:hAnsi="Tahoma" w:cs="Tahoma"/>
              </w:rPr>
              <w:t>Develop and integrate community-based psychosocial support for vulnerable children and people living with HIV with SRH information and nutritional support.</w:t>
            </w:r>
          </w:p>
        </w:tc>
        <w:tc>
          <w:tcPr>
            <w:tcW w:w="1195" w:type="dxa"/>
          </w:tcPr>
          <w:p w14:paraId="4995133D" w14:textId="77777777" w:rsidR="00362D66" w:rsidRDefault="00362D66" w:rsidP="00F95573"/>
        </w:tc>
        <w:tc>
          <w:tcPr>
            <w:tcW w:w="4902" w:type="dxa"/>
          </w:tcPr>
          <w:p w14:paraId="3E83A4CE" w14:textId="77777777" w:rsidR="00362D66" w:rsidRDefault="00362D66" w:rsidP="00F95573"/>
        </w:tc>
        <w:tc>
          <w:tcPr>
            <w:tcW w:w="1843" w:type="dxa"/>
          </w:tcPr>
          <w:p w14:paraId="0F235650" w14:textId="77777777" w:rsidR="00362D66" w:rsidRDefault="00362D66" w:rsidP="00F95573"/>
        </w:tc>
        <w:tc>
          <w:tcPr>
            <w:tcW w:w="1620" w:type="dxa"/>
          </w:tcPr>
          <w:p w14:paraId="59B2F92D" w14:textId="77777777" w:rsidR="00362D66" w:rsidRDefault="00362D66" w:rsidP="00F95573"/>
        </w:tc>
      </w:tr>
      <w:tr w:rsidR="00362D66" w14:paraId="61C7A131" w14:textId="420E2371" w:rsidTr="00A129CC">
        <w:tc>
          <w:tcPr>
            <w:tcW w:w="4388" w:type="dxa"/>
          </w:tcPr>
          <w:p w14:paraId="21FFC191" w14:textId="27402FAD" w:rsidR="00362D66" w:rsidRDefault="00362D66" w:rsidP="00F95573">
            <w:r w:rsidRPr="00797BF1">
              <w:rPr>
                <w:rFonts w:ascii="Tahoma" w:eastAsia="Times New Roman" w:hAnsi="Tahoma" w:cs="Tahoma"/>
              </w:rPr>
              <w:t xml:space="preserve">Integrate community-based </w:t>
            </w:r>
            <w:r>
              <w:rPr>
                <w:rFonts w:ascii="Tahoma" w:eastAsia="Times New Roman" w:hAnsi="Tahoma" w:cs="Tahoma"/>
              </w:rPr>
              <w:t>orphans and vulnerable children and youth (OVC</w:t>
            </w:r>
            <w:r w:rsidRPr="00797BF1">
              <w:rPr>
                <w:rFonts w:ascii="Tahoma" w:eastAsia="Times New Roman" w:hAnsi="Tahoma" w:cs="Tahoma"/>
              </w:rPr>
              <w:t>&amp;Y</w:t>
            </w:r>
            <w:r>
              <w:rPr>
                <w:rFonts w:ascii="Tahoma" w:eastAsia="Times New Roman" w:hAnsi="Tahoma" w:cs="Tahoma"/>
              </w:rPr>
              <w:t>)</w:t>
            </w:r>
            <w:r w:rsidRPr="00797BF1">
              <w:rPr>
                <w:rFonts w:ascii="Tahoma" w:eastAsia="Times New Roman" w:hAnsi="Tahoma" w:cs="Tahoma"/>
              </w:rPr>
              <w:t xml:space="preserve"> programmes with comprehensive sexuality education and other adolescent and youth reproductive health services.</w:t>
            </w:r>
          </w:p>
        </w:tc>
        <w:tc>
          <w:tcPr>
            <w:tcW w:w="1195" w:type="dxa"/>
          </w:tcPr>
          <w:p w14:paraId="0C2AD204" w14:textId="77777777" w:rsidR="00362D66" w:rsidRDefault="00362D66" w:rsidP="00F95573"/>
        </w:tc>
        <w:tc>
          <w:tcPr>
            <w:tcW w:w="4902" w:type="dxa"/>
          </w:tcPr>
          <w:p w14:paraId="1ACDC33E" w14:textId="77777777" w:rsidR="00362D66" w:rsidRDefault="00362D66" w:rsidP="00F95573"/>
        </w:tc>
        <w:tc>
          <w:tcPr>
            <w:tcW w:w="1843" w:type="dxa"/>
          </w:tcPr>
          <w:p w14:paraId="337275B3" w14:textId="77777777" w:rsidR="00362D66" w:rsidRDefault="00362D66" w:rsidP="00F95573"/>
        </w:tc>
        <w:tc>
          <w:tcPr>
            <w:tcW w:w="1620" w:type="dxa"/>
          </w:tcPr>
          <w:p w14:paraId="491A3117" w14:textId="77777777" w:rsidR="00362D66" w:rsidRDefault="00362D66" w:rsidP="00F95573"/>
        </w:tc>
      </w:tr>
      <w:tr w:rsidR="00362D66" w14:paraId="52B2FAB9" w14:textId="0CDA09C3" w:rsidTr="00A129CC">
        <w:tc>
          <w:tcPr>
            <w:tcW w:w="4388" w:type="dxa"/>
          </w:tcPr>
          <w:p w14:paraId="1A169096" w14:textId="6471C89A" w:rsidR="00362D66" w:rsidRDefault="00362D66" w:rsidP="00F95573">
            <w:r w:rsidRPr="00797BF1">
              <w:rPr>
                <w:rFonts w:ascii="Tahoma" w:eastAsia="Times New Roman" w:hAnsi="Tahoma" w:cs="Tahoma"/>
              </w:rPr>
              <w:t>Develop and implement integrated community-based nutrition and HIV services, including nutritional screening and provision of nutritional supplements.</w:t>
            </w:r>
          </w:p>
        </w:tc>
        <w:tc>
          <w:tcPr>
            <w:tcW w:w="1195" w:type="dxa"/>
          </w:tcPr>
          <w:p w14:paraId="38774586" w14:textId="77777777" w:rsidR="00362D66" w:rsidRDefault="00362D66" w:rsidP="00F95573"/>
        </w:tc>
        <w:tc>
          <w:tcPr>
            <w:tcW w:w="4902" w:type="dxa"/>
          </w:tcPr>
          <w:p w14:paraId="2B03477B" w14:textId="77777777" w:rsidR="00362D66" w:rsidRDefault="00362D66" w:rsidP="00F95573"/>
        </w:tc>
        <w:tc>
          <w:tcPr>
            <w:tcW w:w="1843" w:type="dxa"/>
          </w:tcPr>
          <w:p w14:paraId="23B53F7B" w14:textId="77777777" w:rsidR="00362D66" w:rsidRDefault="00362D66" w:rsidP="00F95573"/>
        </w:tc>
        <w:tc>
          <w:tcPr>
            <w:tcW w:w="1620" w:type="dxa"/>
          </w:tcPr>
          <w:p w14:paraId="7B5109A7" w14:textId="77777777" w:rsidR="00362D66" w:rsidRDefault="00362D66" w:rsidP="00F95573"/>
        </w:tc>
      </w:tr>
      <w:tr w:rsidR="00362D66" w14:paraId="25D3025A" w14:textId="6EEC3FCE" w:rsidTr="00A129CC">
        <w:tc>
          <w:tcPr>
            <w:tcW w:w="4388" w:type="dxa"/>
          </w:tcPr>
          <w:p w14:paraId="452F9370" w14:textId="7C29A418" w:rsidR="00362D66" w:rsidRDefault="00362D66" w:rsidP="00F95573">
            <w:r w:rsidRPr="00797BF1">
              <w:rPr>
                <w:rFonts w:ascii="Tahoma" w:eastAsia="Times New Roman" w:hAnsi="Tahoma" w:cs="Tahoma"/>
              </w:rPr>
              <w:t>Provide immuni</w:t>
            </w:r>
            <w:r>
              <w:rPr>
                <w:rFonts w:ascii="Tahoma" w:eastAsia="Times New Roman" w:hAnsi="Tahoma" w:cs="Tahoma"/>
              </w:rPr>
              <w:t>s</w:t>
            </w:r>
            <w:r w:rsidRPr="00797BF1">
              <w:rPr>
                <w:rFonts w:ascii="Tahoma" w:eastAsia="Times New Roman" w:hAnsi="Tahoma" w:cs="Tahoma"/>
              </w:rPr>
              <w:t xml:space="preserve">ation outreach services integrated with information on </w:t>
            </w:r>
            <w:r>
              <w:rPr>
                <w:rFonts w:ascii="Tahoma" w:eastAsia="Times New Roman" w:hAnsi="Tahoma" w:cs="Tahoma"/>
              </w:rPr>
              <w:t>e</w:t>
            </w:r>
            <w:r w:rsidRPr="002B657E">
              <w:rPr>
                <w:rFonts w:ascii="Tahoma" w:eastAsia="Times New Roman" w:hAnsi="Tahoma" w:cs="Tahoma"/>
              </w:rPr>
              <w:t>limination of mother-to-child transmission (EMTCT)</w:t>
            </w:r>
            <w:r w:rsidRPr="00797BF1">
              <w:rPr>
                <w:rFonts w:ascii="Tahoma" w:eastAsia="Times New Roman" w:hAnsi="Tahoma" w:cs="Tahoma"/>
              </w:rPr>
              <w:t xml:space="preserve"> and tracing of HIV-exposed infants for early infant diagnosis.</w:t>
            </w:r>
          </w:p>
        </w:tc>
        <w:tc>
          <w:tcPr>
            <w:tcW w:w="1195" w:type="dxa"/>
          </w:tcPr>
          <w:p w14:paraId="388D751F" w14:textId="77777777" w:rsidR="00362D66" w:rsidRDefault="00362D66" w:rsidP="00F95573"/>
        </w:tc>
        <w:tc>
          <w:tcPr>
            <w:tcW w:w="4902" w:type="dxa"/>
          </w:tcPr>
          <w:p w14:paraId="3F0D0853" w14:textId="77777777" w:rsidR="00362D66" w:rsidRDefault="00362D66" w:rsidP="00F95573"/>
        </w:tc>
        <w:tc>
          <w:tcPr>
            <w:tcW w:w="1843" w:type="dxa"/>
          </w:tcPr>
          <w:p w14:paraId="7858B0A7" w14:textId="77777777" w:rsidR="00362D66" w:rsidRDefault="00362D66" w:rsidP="00F95573"/>
        </w:tc>
        <w:tc>
          <w:tcPr>
            <w:tcW w:w="1620" w:type="dxa"/>
          </w:tcPr>
          <w:p w14:paraId="7D7DE961" w14:textId="77777777" w:rsidR="00362D66" w:rsidRDefault="00362D66" w:rsidP="00F95573"/>
        </w:tc>
      </w:tr>
      <w:tr w:rsidR="00362D66" w14:paraId="7F73AF6A" w14:textId="626F3209" w:rsidTr="00A129CC">
        <w:tc>
          <w:tcPr>
            <w:tcW w:w="4388" w:type="dxa"/>
          </w:tcPr>
          <w:p w14:paraId="777C6C9D" w14:textId="648918FD" w:rsidR="00362D66" w:rsidRDefault="00362D66" w:rsidP="00F95573">
            <w:r w:rsidRPr="00887C59">
              <w:rPr>
                <w:rFonts w:ascii="Tahoma" w:eastAsia="Times New Roman" w:hAnsi="Tahoma" w:cs="Tahoma"/>
              </w:rPr>
              <w:t>Provide information about EMTCT and services to adolescents and youth living with HIV.</w:t>
            </w:r>
          </w:p>
        </w:tc>
        <w:tc>
          <w:tcPr>
            <w:tcW w:w="1195" w:type="dxa"/>
          </w:tcPr>
          <w:p w14:paraId="7D6DFC44" w14:textId="77777777" w:rsidR="00362D66" w:rsidRDefault="00362D66" w:rsidP="00F95573"/>
        </w:tc>
        <w:tc>
          <w:tcPr>
            <w:tcW w:w="4902" w:type="dxa"/>
          </w:tcPr>
          <w:p w14:paraId="4C3370C1" w14:textId="77777777" w:rsidR="00362D66" w:rsidRDefault="00362D66" w:rsidP="00F95573"/>
        </w:tc>
        <w:tc>
          <w:tcPr>
            <w:tcW w:w="1843" w:type="dxa"/>
          </w:tcPr>
          <w:p w14:paraId="5EDF7097" w14:textId="77777777" w:rsidR="00362D66" w:rsidRDefault="00362D66" w:rsidP="00F95573"/>
        </w:tc>
        <w:tc>
          <w:tcPr>
            <w:tcW w:w="1620" w:type="dxa"/>
          </w:tcPr>
          <w:p w14:paraId="3CEF2B38" w14:textId="77777777" w:rsidR="00362D66" w:rsidRDefault="00362D66" w:rsidP="00F95573"/>
        </w:tc>
      </w:tr>
      <w:tr w:rsidR="00362D66" w14:paraId="7097D93E" w14:textId="3E59DF6E" w:rsidTr="00A129CC">
        <w:tc>
          <w:tcPr>
            <w:tcW w:w="4388" w:type="dxa"/>
          </w:tcPr>
          <w:p w14:paraId="1FFAB923" w14:textId="7A908DE1" w:rsidR="00362D66" w:rsidRDefault="00362D66" w:rsidP="00F95573">
            <w:r w:rsidRPr="002B657E">
              <w:rPr>
                <w:rFonts w:ascii="Tahoma" w:eastAsia="Times New Roman" w:hAnsi="Tahoma" w:cs="Tahoma"/>
              </w:rPr>
              <w:lastRenderedPageBreak/>
              <w:t>Provide integrated community case management with EMTCT services and other relevant HIV and AIDS interventions.</w:t>
            </w:r>
          </w:p>
        </w:tc>
        <w:tc>
          <w:tcPr>
            <w:tcW w:w="1195" w:type="dxa"/>
          </w:tcPr>
          <w:p w14:paraId="49F25446" w14:textId="77777777" w:rsidR="00362D66" w:rsidRDefault="00362D66" w:rsidP="00F95573"/>
        </w:tc>
        <w:tc>
          <w:tcPr>
            <w:tcW w:w="4902" w:type="dxa"/>
          </w:tcPr>
          <w:p w14:paraId="0D8342BA" w14:textId="77777777" w:rsidR="00362D66" w:rsidRDefault="00362D66" w:rsidP="00F95573"/>
        </w:tc>
        <w:tc>
          <w:tcPr>
            <w:tcW w:w="1843" w:type="dxa"/>
          </w:tcPr>
          <w:p w14:paraId="18DD61DE" w14:textId="77777777" w:rsidR="00362D66" w:rsidRDefault="00362D66" w:rsidP="00F95573"/>
        </w:tc>
        <w:tc>
          <w:tcPr>
            <w:tcW w:w="1620" w:type="dxa"/>
          </w:tcPr>
          <w:p w14:paraId="00005280" w14:textId="77777777" w:rsidR="00362D66" w:rsidRDefault="00362D66" w:rsidP="00F95573"/>
        </w:tc>
      </w:tr>
      <w:tr w:rsidR="00362D66" w14:paraId="623753CE" w14:textId="2769AB9A" w:rsidTr="00A129CC">
        <w:tc>
          <w:tcPr>
            <w:tcW w:w="4388" w:type="dxa"/>
          </w:tcPr>
          <w:p w14:paraId="5D30D835" w14:textId="169FE721" w:rsidR="00362D66" w:rsidRDefault="00362D66" w:rsidP="00F95573">
            <w:r w:rsidRPr="00887C59">
              <w:rPr>
                <w:rFonts w:ascii="Tahoma" w:eastAsia="Times New Roman" w:hAnsi="Tahoma" w:cs="Tahoma"/>
              </w:rPr>
              <w:t>Provide information and counselling services on drug and substance abuse.</w:t>
            </w:r>
          </w:p>
        </w:tc>
        <w:tc>
          <w:tcPr>
            <w:tcW w:w="1195" w:type="dxa"/>
          </w:tcPr>
          <w:p w14:paraId="06861DF1" w14:textId="77777777" w:rsidR="00362D66" w:rsidRDefault="00362D66" w:rsidP="00F95573"/>
        </w:tc>
        <w:tc>
          <w:tcPr>
            <w:tcW w:w="4902" w:type="dxa"/>
          </w:tcPr>
          <w:p w14:paraId="3FF3DC34" w14:textId="77777777" w:rsidR="00362D66" w:rsidRDefault="00362D66" w:rsidP="00F95573"/>
        </w:tc>
        <w:tc>
          <w:tcPr>
            <w:tcW w:w="1843" w:type="dxa"/>
          </w:tcPr>
          <w:p w14:paraId="1BE90825" w14:textId="77777777" w:rsidR="00362D66" w:rsidRDefault="00362D66" w:rsidP="00F95573"/>
        </w:tc>
        <w:tc>
          <w:tcPr>
            <w:tcW w:w="1620" w:type="dxa"/>
          </w:tcPr>
          <w:p w14:paraId="55EA227F" w14:textId="77777777" w:rsidR="00362D66" w:rsidRDefault="00362D66" w:rsidP="00F95573"/>
        </w:tc>
      </w:tr>
      <w:tr w:rsidR="00362D66" w14:paraId="34E79642" w14:textId="123A3EAD" w:rsidTr="00A129CC">
        <w:tc>
          <w:tcPr>
            <w:tcW w:w="4388" w:type="dxa"/>
          </w:tcPr>
          <w:p w14:paraId="6A2A460B" w14:textId="0F72902B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voluntary medical male circumcision for adolescents and youth.</w:t>
            </w:r>
          </w:p>
        </w:tc>
        <w:tc>
          <w:tcPr>
            <w:tcW w:w="1195" w:type="dxa"/>
          </w:tcPr>
          <w:p w14:paraId="4BDE942E" w14:textId="77777777" w:rsidR="00362D66" w:rsidRDefault="00362D66" w:rsidP="00F95573"/>
        </w:tc>
        <w:tc>
          <w:tcPr>
            <w:tcW w:w="4902" w:type="dxa"/>
          </w:tcPr>
          <w:p w14:paraId="678D9477" w14:textId="77777777" w:rsidR="00362D66" w:rsidRDefault="00362D66" w:rsidP="00F95573"/>
        </w:tc>
        <w:tc>
          <w:tcPr>
            <w:tcW w:w="1843" w:type="dxa"/>
          </w:tcPr>
          <w:p w14:paraId="5F8332D6" w14:textId="77777777" w:rsidR="00362D66" w:rsidRDefault="00362D66" w:rsidP="00F95573"/>
        </w:tc>
        <w:tc>
          <w:tcPr>
            <w:tcW w:w="1620" w:type="dxa"/>
          </w:tcPr>
          <w:p w14:paraId="47421A3A" w14:textId="77777777" w:rsidR="00362D66" w:rsidRDefault="00362D66" w:rsidP="00F95573"/>
        </w:tc>
      </w:tr>
      <w:tr w:rsidR="00362D66" w14:paraId="1213C0A4" w14:textId="4DF4FEC8" w:rsidTr="00A40542">
        <w:tc>
          <w:tcPr>
            <w:tcW w:w="13948" w:type="dxa"/>
            <w:gridSpan w:val="5"/>
            <w:shd w:val="clear" w:color="auto" w:fill="BFBFBF" w:themeFill="background1" w:themeFillShade="BF"/>
          </w:tcPr>
          <w:p w14:paraId="6D9E7C14" w14:textId="51521D44" w:rsidR="00362D66" w:rsidRDefault="00362D66" w:rsidP="00F95573">
            <w:r w:rsidRPr="00503455">
              <w:rPr>
                <w:rFonts w:ascii="Tahoma" w:eastAsia="Times New Roman" w:hAnsi="Tahoma" w:cs="Tahoma"/>
                <w:b/>
              </w:rPr>
              <w:t>Information, education and communication strategies</w:t>
            </w:r>
          </w:p>
        </w:tc>
      </w:tr>
      <w:tr w:rsidR="00362D66" w14:paraId="46DAA1DB" w14:textId="740B0938" w:rsidTr="00A129CC">
        <w:tc>
          <w:tcPr>
            <w:tcW w:w="4388" w:type="dxa"/>
          </w:tcPr>
          <w:p w14:paraId="29F54998" w14:textId="6E1F2DBE" w:rsidR="00362D66" w:rsidRDefault="00362D66" w:rsidP="00F95573">
            <w:r w:rsidRPr="00C4144B">
              <w:rPr>
                <w:rFonts w:ascii="Tahoma" w:eastAsia="Times New Roman" w:hAnsi="Tahoma" w:cs="Tahoma"/>
              </w:rPr>
              <w:t>Provide integrated SRH and HIV social behaviour change communication interventions at community level.</w:t>
            </w:r>
          </w:p>
        </w:tc>
        <w:tc>
          <w:tcPr>
            <w:tcW w:w="1195" w:type="dxa"/>
          </w:tcPr>
          <w:p w14:paraId="3722A32C" w14:textId="77777777" w:rsidR="00362D66" w:rsidRDefault="00362D66" w:rsidP="00F95573"/>
        </w:tc>
        <w:tc>
          <w:tcPr>
            <w:tcW w:w="4902" w:type="dxa"/>
          </w:tcPr>
          <w:p w14:paraId="133AF448" w14:textId="77777777" w:rsidR="00362D66" w:rsidRDefault="00362D66" w:rsidP="00F95573"/>
        </w:tc>
        <w:tc>
          <w:tcPr>
            <w:tcW w:w="1843" w:type="dxa"/>
          </w:tcPr>
          <w:p w14:paraId="666D9038" w14:textId="77777777" w:rsidR="00362D66" w:rsidRDefault="00362D66" w:rsidP="00F95573"/>
        </w:tc>
        <w:tc>
          <w:tcPr>
            <w:tcW w:w="1620" w:type="dxa"/>
          </w:tcPr>
          <w:p w14:paraId="14429D52" w14:textId="77777777" w:rsidR="00362D66" w:rsidRDefault="00362D66" w:rsidP="00F95573"/>
        </w:tc>
      </w:tr>
      <w:tr w:rsidR="00362D66" w14:paraId="51B49060" w14:textId="5A9A189F" w:rsidTr="00A129CC">
        <w:tc>
          <w:tcPr>
            <w:tcW w:w="4388" w:type="dxa"/>
          </w:tcPr>
          <w:p w14:paraId="3D14C525" w14:textId="3D2AC51D" w:rsidR="00362D66" w:rsidRDefault="00362D66" w:rsidP="00F95573">
            <w:r w:rsidRPr="00887C59">
              <w:rPr>
                <w:rFonts w:ascii="Tahoma" w:eastAsia="Times New Roman" w:hAnsi="Tahoma" w:cs="Tahoma"/>
              </w:rPr>
              <w:t>Develop innovative interventions for male involvement in SRH and HIV services.</w:t>
            </w:r>
          </w:p>
        </w:tc>
        <w:tc>
          <w:tcPr>
            <w:tcW w:w="1195" w:type="dxa"/>
          </w:tcPr>
          <w:p w14:paraId="0F0BC5EB" w14:textId="77777777" w:rsidR="00362D66" w:rsidRDefault="00362D66" w:rsidP="00F95573"/>
        </w:tc>
        <w:tc>
          <w:tcPr>
            <w:tcW w:w="4902" w:type="dxa"/>
          </w:tcPr>
          <w:p w14:paraId="1D04BA5E" w14:textId="77777777" w:rsidR="00362D66" w:rsidRDefault="00362D66" w:rsidP="00F95573"/>
        </w:tc>
        <w:tc>
          <w:tcPr>
            <w:tcW w:w="1843" w:type="dxa"/>
          </w:tcPr>
          <w:p w14:paraId="64AF70B0" w14:textId="77777777" w:rsidR="00362D66" w:rsidRDefault="00362D66" w:rsidP="00F95573"/>
        </w:tc>
        <w:tc>
          <w:tcPr>
            <w:tcW w:w="1620" w:type="dxa"/>
          </w:tcPr>
          <w:p w14:paraId="3983037A" w14:textId="77777777" w:rsidR="00362D66" w:rsidRDefault="00362D66" w:rsidP="00F95573"/>
        </w:tc>
      </w:tr>
      <w:tr w:rsidR="00362D66" w14:paraId="4B061AC2" w14:textId="72293C9A" w:rsidTr="00A129CC">
        <w:tc>
          <w:tcPr>
            <w:tcW w:w="4388" w:type="dxa"/>
          </w:tcPr>
          <w:p w14:paraId="6F0B9647" w14:textId="2CD8C360" w:rsidR="00362D66" w:rsidRDefault="00362D66" w:rsidP="00F95573">
            <w:r w:rsidRPr="002B657E">
              <w:rPr>
                <w:rFonts w:ascii="Tahoma" w:eastAsia="Times New Roman" w:hAnsi="Tahoma" w:cs="Tahoma"/>
              </w:rPr>
              <w:t>Implement tested community mobili</w:t>
            </w:r>
            <w:r>
              <w:rPr>
                <w:rFonts w:ascii="Tahoma" w:eastAsia="Times New Roman" w:hAnsi="Tahoma" w:cs="Tahoma"/>
              </w:rPr>
              <w:t>s</w:t>
            </w:r>
            <w:r w:rsidRPr="002B657E">
              <w:rPr>
                <w:rFonts w:ascii="Tahoma" w:eastAsia="Times New Roman" w:hAnsi="Tahoma" w:cs="Tahoma"/>
              </w:rPr>
              <w:t>ation interventions on male involvement.</w:t>
            </w:r>
          </w:p>
        </w:tc>
        <w:tc>
          <w:tcPr>
            <w:tcW w:w="1195" w:type="dxa"/>
          </w:tcPr>
          <w:p w14:paraId="50579543" w14:textId="77777777" w:rsidR="00362D66" w:rsidRDefault="00362D66" w:rsidP="00F95573"/>
        </w:tc>
        <w:tc>
          <w:tcPr>
            <w:tcW w:w="4902" w:type="dxa"/>
          </w:tcPr>
          <w:p w14:paraId="7C363E58" w14:textId="77777777" w:rsidR="00362D66" w:rsidRDefault="00362D66" w:rsidP="00F95573"/>
        </w:tc>
        <w:tc>
          <w:tcPr>
            <w:tcW w:w="1843" w:type="dxa"/>
          </w:tcPr>
          <w:p w14:paraId="3306E59E" w14:textId="77777777" w:rsidR="00362D66" w:rsidRDefault="00362D66" w:rsidP="00F95573"/>
        </w:tc>
        <w:tc>
          <w:tcPr>
            <w:tcW w:w="1620" w:type="dxa"/>
          </w:tcPr>
          <w:p w14:paraId="2AA3BA0A" w14:textId="77777777" w:rsidR="00362D66" w:rsidRDefault="00362D66" w:rsidP="00F95573"/>
        </w:tc>
      </w:tr>
      <w:tr w:rsidR="00362D66" w14:paraId="374F8E85" w14:textId="6624CABA" w:rsidTr="00A129CC">
        <w:tc>
          <w:tcPr>
            <w:tcW w:w="4388" w:type="dxa"/>
          </w:tcPr>
          <w:p w14:paraId="1AA45E7A" w14:textId="12CC0B8D" w:rsidR="00362D66" w:rsidRDefault="00362D66" w:rsidP="00F95573">
            <w:r w:rsidRPr="002B657E">
              <w:rPr>
                <w:rFonts w:ascii="Tahoma" w:eastAsia="Times New Roman" w:hAnsi="Tahoma" w:cs="Tahoma"/>
              </w:rPr>
              <w:t>Implement community mobili</w:t>
            </w:r>
            <w:r>
              <w:rPr>
                <w:rFonts w:ascii="Tahoma" w:eastAsia="Times New Roman" w:hAnsi="Tahoma" w:cs="Tahoma"/>
              </w:rPr>
              <w:t>s</w:t>
            </w:r>
            <w:r w:rsidRPr="002B657E">
              <w:rPr>
                <w:rFonts w:ascii="Tahoma" w:eastAsia="Times New Roman" w:hAnsi="Tahoma" w:cs="Tahoma"/>
              </w:rPr>
              <w:t>ation and advocacy strategies against child marriages and teenage pregnancies.</w:t>
            </w:r>
          </w:p>
        </w:tc>
        <w:tc>
          <w:tcPr>
            <w:tcW w:w="1195" w:type="dxa"/>
          </w:tcPr>
          <w:p w14:paraId="640BE4A6" w14:textId="77777777" w:rsidR="00362D66" w:rsidRDefault="00362D66" w:rsidP="00F95573"/>
        </w:tc>
        <w:tc>
          <w:tcPr>
            <w:tcW w:w="4902" w:type="dxa"/>
          </w:tcPr>
          <w:p w14:paraId="275EF269" w14:textId="77777777" w:rsidR="00362D66" w:rsidRDefault="00362D66" w:rsidP="00F95573"/>
        </w:tc>
        <w:tc>
          <w:tcPr>
            <w:tcW w:w="1843" w:type="dxa"/>
          </w:tcPr>
          <w:p w14:paraId="2C822B25" w14:textId="77777777" w:rsidR="00362D66" w:rsidRDefault="00362D66" w:rsidP="00F95573"/>
        </w:tc>
        <w:tc>
          <w:tcPr>
            <w:tcW w:w="1620" w:type="dxa"/>
          </w:tcPr>
          <w:p w14:paraId="18BE01A9" w14:textId="77777777" w:rsidR="00362D66" w:rsidRDefault="00362D66" w:rsidP="00F95573"/>
        </w:tc>
      </w:tr>
      <w:tr w:rsidR="00362D66" w14:paraId="3127B711" w14:textId="4C52745B" w:rsidTr="00A129CC">
        <w:tc>
          <w:tcPr>
            <w:tcW w:w="4388" w:type="dxa"/>
          </w:tcPr>
          <w:p w14:paraId="7530C022" w14:textId="38E3D340" w:rsidR="00362D66" w:rsidRDefault="00362D66" w:rsidP="00F95573">
            <w:r w:rsidRPr="00887C59">
              <w:rPr>
                <w:rFonts w:ascii="Tahoma" w:eastAsia="Times New Roman" w:hAnsi="Tahoma" w:cs="Tahoma"/>
              </w:rPr>
              <w:t>Develop targeted social behaviour change communication interventions to address the sociocultural factors that contribute to child marriages and teenage pregnancies.</w:t>
            </w:r>
          </w:p>
        </w:tc>
        <w:tc>
          <w:tcPr>
            <w:tcW w:w="1195" w:type="dxa"/>
          </w:tcPr>
          <w:p w14:paraId="6DFD8016" w14:textId="77777777" w:rsidR="00362D66" w:rsidRDefault="00362D66" w:rsidP="00F95573"/>
        </w:tc>
        <w:tc>
          <w:tcPr>
            <w:tcW w:w="4902" w:type="dxa"/>
          </w:tcPr>
          <w:p w14:paraId="40B83170" w14:textId="77777777" w:rsidR="00362D66" w:rsidRDefault="00362D66" w:rsidP="00F95573"/>
        </w:tc>
        <w:tc>
          <w:tcPr>
            <w:tcW w:w="1843" w:type="dxa"/>
          </w:tcPr>
          <w:p w14:paraId="1246973C" w14:textId="77777777" w:rsidR="00362D66" w:rsidRDefault="00362D66" w:rsidP="00F95573"/>
        </w:tc>
        <w:tc>
          <w:tcPr>
            <w:tcW w:w="1620" w:type="dxa"/>
          </w:tcPr>
          <w:p w14:paraId="392499E9" w14:textId="77777777" w:rsidR="00362D66" w:rsidRDefault="00362D66" w:rsidP="00F95573"/>
        </w:tc>
      </w:tr>
      <w:tr w:rsidR="00362D66" w14:paraId="1B10EB85" w14:textId="6DB41B00" w:rsidTr="00A129CC">
        <w:tc>
          <w:tcPr>
            <w:tcW w:w="4388" w:type="dxa"/>
          </w:tcPr>
          <w:p w14:paraId="6D96312D" w14:textId="172C0C7A" w:rsidR="00362D66" w:rsidRDefault="00362D66" w:rsidP="00F95573">
            <w:r w:rsidRPr="002B657E">
              <w:rPr>
                <w:rFonts w:ascii="Tahoma" w:eastAsia="Times New Roman" w:hAnsi="Tahoma" w:cs="Tahoma"/>
              </w:rPr>
              <w:t>Integrate SRH and HIV approaches into cultural and traditional rites of passage, with a focus on passing on information, including accessing services, to adolescents and youth.</w:t>
            </w:r>
          </w:p>
        </w:tc>
        <w:tc>
          <w:tcPr>
            <w:tcW w:w="1195" w:type="dxa"/>
          </w:tcPr>
          <w:p w14:paraId="56D74222" w14:textId="77777777" w:rsidR="00362D66" w:rsidRDefault="00362D66" w:rsidP="00F95573"/>
        </w:tc>
        <w:tc>
          <w:tcPr>
            <w:tcW w:w="4902" w:type="dxa"/>
          </w:tcPr>
          <w:p w14:paraId="5B5B938F" w14:textId="77777777" w:rsidR="00362D66" w:rsidRDefault="00362D66" w:rsidP="00F95573"/>
        </w:tc>
        <w:tc>
          <w:tcPr>
            <w:tcW w:w="1843" w:type="dxa"/>
          </w:tcPr>
          <w:p w14:paraId="317CCAC8" w14:textId="77777777" w:rsidR="00362D66" w:rsidRDefault="00362D66" w:rsidP="00F95573"/>
        </w:tc>
        <w:tc>
          <w:tcPr>
            <w:tcW w:w="1620" w:type="dxa"/>
          </w:tcPr>
          <w:p w14:paraId="1B7C3732" w14:textId="77777777" w:rsidR="00362D66" w:rsidRDefault="00362D66" w:rsidP="00F95573"/>
        </w:tc>
      </w:tr>
      <w:tr w:rsidR="00362D66" w14:paraId="7E21E761" w14:textId="075E3928" w:rsidTr="00A129CC">
        <w:tc>
          <w:tcPr>
            <w:tcW w:w="4388" w:type="dxa"/>
          </w:tcPr>
          <w:p w14:paraId="586DF67E" w14:textId="0FE77013" w:rsidR="00362D66" w:rsidRDefault="00362D66" w:rsidP="00F95573">
            <w:r w:rsidRPr="002B657E">
              <w:rPr>
                <w:rFonts w:ascii="Tahoma" w:eastAsia="Times New Roman" w:hAnsi="Tahoma" w:cs="Tahoma"/>
              </w:rPr>
              <w:t xml:space="preserve">Implement interventions for parents, guardians and teachers to ensure their support and involvement in the provision of comprehensive sexuality education and </w:t>
            </w:r>
            <w:r w:rsidRPr="002B657E">
              <w:rPr>
                <w:rFonts w:ascii="Tahoma" w:eastAsia="Times New Roman" w:hAnsi="Tahoma" w:cs="Tahoma"/>
              </w:rPr>
              <w:lastRenderedPageBreak/>
              <w:t>other SRH and HIV services to children, adolescents and youth.</w:t>
            </w:r>
          </w:p>
        </w:tc>
        <w:tc>
          <w:tcPr>
            <w:tcW w:w="1195" w:type="dxa"/>
          </w:tcPr>
          <w:p w14:paraId="4830405C" w14:textId="77777777" w:rsidR="00362D66" w:rsidRDefault="00362D66" w:rsidP="00F95573"/>
        </w:tc>
        <w:tc>
          <w:tcPr>
            <w:tcW w:w="4902" w:type="dxa"/>
          </w:tcPr>
          <w:p w14:paraId="104010F0" w14:textId="77777777" w:rsidR="00362D66" w:rsidRDefault="00362D66" w:rsidP="00F95573"/>
        </w:tc>
        <w:tc>
          <w:tcPr>
            <w:tcW w:w="1843" w:type="dxa"/>
          </w:tcPr>
          <w:p w14:paraId="44C36BA7" w14:textId="77777777" w:rsidR="00362D66" w:rsidRDefault="00362D66" w:rsidP="00F95573"/>
        </w:tc>
        <w:tc>
          <w:tcPr>
            <w:tcW w:w="1620" w:type="dxa"/>
          </w:tcPr>
          <w:p w14:paraId="1805C162" w14:textId="77777777" w:rsidR="00362D66" w:rsidRDefault="00362D66" w:rsidP="00F95573"/>
        </w:tc>
      </w:tr>
      <w:tr w:rsidR="00362D66" w14:paraId="3141E8CE" w14:textId="2FD88CAB" w:rsidTr="00A129CC">
        <w:tc>
          <w:tcPr>
            <w:tcW w:w="4388" w:type="dxa"/>
          </w:tcPr>
          <w:p w14:paraId="549D73F8" w14:textId="3D0D04CB" w:rsidR="00362D66" w:rsidRDefault="00362D66" w:rsidP="00F95573">
            <w:r w:rsidRPr="00E8356B">
              <w:rPr>
                <w:rFonts w:ascii="Tahoma" w:eastAsia="Times New Roman" w:hAnsi="Tahoma" w:cs="Tahoma"/>
              </w:rPr>
              <w:lastRenderedPageBreak/>
              <w:t>Train health workers on value clarification and attitude change to ensure provision of SRH and HIV services devoid of stigma and discrimination, especially for adolescent</w:t>
            </w:r>
            <w:r>
              <w:rPr>
                <w:rFonts w:ascii="Tahoma" w:eastAsia="Times New Roman" w:hAnsi="Tahoma" w:cs="Tahoma"/>
              </w:rPr>
              <w:t>s, LGBTIQ communities</w:t>
            </w:r>
            <w:r w:rsidRPr="00E8356B">
              <w:rPr>
                <w:rFonts w:ascii="Tahoma" w:eastAsia="Times New Roman" w:hAnsi="Tahoma" w:cs="Tahoma"/>
              </w:rPr>
              <w:t xml:space="preserve"> and sex workers.</w:t>
            </w:r>
          </w:p>
        </w:tc>
        <w:tc>
          <w:tcPr>
            <w:tcW w:w="1195" w:type="dxa"/>
          </w:tcPr>
          <w:p w14:paraId="6F4E7DED" w14:textId="77777777" w:rsidR="00362D66" w:rsidRDefault="00362D66" w:rsidP="00F95573"/>
        </w:tc>
        <w:tc>
          <w:tcPr>
            <w:tcW w:w="4902" w:type="dxa"/>
          </w:tcPr>
          <w:p w14:paraId="34630F77" w14:textId="77777777" w:rsidR="00362D66" w:rsidRDefault="00362D66" w:rsidP="00F95573"/>
        </w:tc>
        <w:tc>
          <w:tcPr>
            <w:tcW w:w="1843" w:type="dxa"/>
          </w:tcPr>
          <w:p w14:paraId="21993B37" w14:textId="77777777" w:rsidR="00362D66" w:rsidRDefault="00362D66" w:rsidP="00F95573"/>
        </w:tc>
        <w:tc>
          <w:tcPr>
            <w:tcW w:w="1620" w:type="dxa"/>
          </w:tcPr>
          <w:p w14:paraId="0E815E36" w14:textId="77777777" w:rsidR="00362D66" w:rsidRDefault="00362D66" w:rsidP="00F95573"/>
        </w:tc>
      </w:tr>
      <w:tr w:rsidR="00362D66" w14:paraId="209BFE68" w14:textId="1407FE0F" w:rsidTr="00A129CC">
        <w:tc>
          <w:tcPr>
            <w:tcW w:w="4388" w:type="dxa"/>
          </w:tcPr>
          <w:p w14:paraId="66D7BC04" w14:textId="2C9C1C9F" w:rsidR="00362D66" w:rsidRDefault="00362D66" w:rsidP="00F95573">
            <w:r w:rsidRPr="00E8356B">
              <w:rPr>
                <w:rFonts w:ascii="Tahoma" w:eastAsia="Times New Roman" w:hAnsi="Tahoma" w:cs="Tahoma"/>
              </w:rPr>
              <w:t>Provide training to parents and other adults who are responsible for adolescents and youth on adolescent and youth sexual and reproductive health rights.</w:t>
            </w:r>
          </w:p>
        </w:tc>
        <w:tc>
          <w:tcPr>
            <w:tcW w:w="1195" w:type="dxa"/>
          </w:tcPr>
          <w:p w14:paraId="47A85A46" w14:textId="77777777" w:rsidR="00362D66" w:rsidRDefault="00362D66" w:rsidP="00F95573"/>
        </w:tc>
        <w:tc>
          <w:tcPr>
            <w:tcW w:w="4902" w:type="dxa"/>
          </w:tcPr>
          <w:p w14:paraId="748246D1" w14:textId="77777777" w:rsidR="00362D66" w:rsidRDefault="00362D66" w:rsidP="00F95573"/>
        </w:tc>
        <w:tc>
          <w:tcPr>
            <w:tcW w:w="1843" w:type="dxa"/>
          </w:tcPr>
          <w:p w14:paraId="11AA4105" w14:textId="77777777" w:rsidR="00362D66" w:rsidRDefault="00362D66" w:rsidP="00F95573"/>
        </w:tc>
        <w:tc>
          <w:tcPr>
            <w:tcW w:w="1620" w:type="dxa"/>
          </w:tcPr>
          <w:p w14:paraId="4B8D1FCD" w14:textId="77777777" w:rsidR="00362D66" w:rsidRDefault="00362D66" w:rsidP="00F95573"/>
        </w:tc>
      </w:tr>
      <w:tr w:rsidR="00362D66" w14:paraId="26F6937B" w14:textId="0009E427" w:rsidTr="00A129CC">
        <w:tc>
          <w:tcPr>
            <w:tcW w:w="4388" w:type="dxa"/>
          </w:tcPr>
          <w:p w14:paraId="3954F9BC" w14:textId="7C02D447" w:rsidR="00362D66" w:rsidRDefault="00362D66" w:rsidP="00F95573">
            <w:r w:rsidRPr="002B657E">
              <w:rPr>
                <w:rFonts w:ascii="Tahoma" w:eastAsia="Times New Roman" w:hAnsi="Tahoma" w:cs="Tahoma"/>
              </w:rPr>
              <w:t>Develop strategies that ensure transfer of SRH and HIV information from one generation to another.</w:t>
            </w:r>
          </w:p>
        </w:tc>
        <w:tc>
          <w:tcPr>
            <w:tcW w:w="1195" w:type="dxa"/>
          </w:tcPr>
          <w:p w14:paraId="749C3051" w14:textId="77777777" w:rsidR="00362D66" w:rsidRDefault="00362D66" w:rsidP="00F95573"/>
        </w:tc>
        <w:tc>
          <w:tcPr>
            <w:tcW w:w="4902" w:type="dxa"/>
          </w:tcPr>
          <w:p w14:paraId="6EB0965B" w14:textId="77777777" w:rsidR="00362D66" w:rsidRDefault="00362D66" w:rsidP="00F95573"/>
        </w:tc>
        <w:tc>
          <w:tcPr>
            <w:tcW w:w="1843" w:type="dxa"/>
          </w:tcPr>
          <w:p w14:paraId="16825621" w14:textId="77777777" w:rsidR="00362D66" w:rsidRDefault="00362D66" w:rsidP="00F95573"/>
        </w:tc>
        <w:tc>
          <w:tcPr>
            <w:tcW w:w="1620" w:type="dxa"/>
          </w:tcPr>
          <w:p w14:paraId="212EFF0B" w14:textId="77777777" w:rsidR="00362D66" w:rsidRDefault="00362D66" w:rsidP="00F95573"/>
        </w:tc>
      </w:tr>
      <w:tr w:rsidR="00362D66" w14:paraId="22BC05A5" w14:textId="22FAFBF8" w:rsidTr="00A129CC">
        <w:tc>
          <w:tcPr>
            <w:tcW w:w="4388" w:type="dxa"/>
          </w:tcPr>
          <w:p w14:paraId="15DA05DB" w14:textId="1396A3CD" w:rsidR="00362D66" w:rsidRDefault="00362D66" w:rsidP="00F95573">
            <w:r w:rsidRPr="002B657E">
              <w:rPr>
                <w:rFonts w:ascii="Tahoma" w:eastAsia="Times New Roman" w:hAnsi="Tahoma" w:cs="Tahoma"/>
              </w:rPr>
              <w:t>Develop and implement strategies within school settings at all levels (from ECD to universities) to ensure provision of CSE and other SRH services</w:t>
            </w:r>
            <w:r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1195" w:type="dxa"/>
          </w:tcPr>
          <w:p w14:paraId="324F2E9D" w14:textId="77777777" w:rsidR="00362D66" w:rsidRDefault="00362D66" w:rsidP="00F95573"/>
        </w:tc>
        <w:tc>
          <w:tcPr>
            <w:tcW w:w="4902" w:type="dxa"/>
          </w:tcPr>
          <w:p w14:paraId="17461117" w14:textId="77777777" w:rsidR="00362D66" w:rsidRDefault="00362D66" w:rsidP="00F95573"/>
        </w:tc>
        <w:tc>
          <w:tcPr>
            <w:tcW w:w="1843" w:type="dxa"/>
          </w:tcPr>
          <w:p w14:paraId="11A1187C" w14:textId="77777777" w:rsidR="00362D66" w:rsidRDefault="00362D66" w:rsidP="00F95573"/>
        </w:tc>
        <w:tc>
          <w:tcPr>
            <w:tcW w:w="1620" w:type="dxa"/>
          </w:tcPr>
          <w:p w14:paraId="6C351A25" w14:textId="77777777" w:rsidR="00362D66" w:rsidRDefault="00362D66" w:rsidP="00F95573"/>
        </w:tc>
      </w:tr>
      <w:tr w:rsidR="00362D66" w14:paraId="3082A099" w14:textId="4C38FA1F" w:rsidTr="00A129CC">
        <w:tc>
          <w:tcPr>
            <w:tcW w:w="4388" w:type="dxa"/>
          </w:tcPr>
          <w:p w14:paraId="17455126" w14:textId="1516BAA1" w:rsidR="00362D66" w:rsidRDefault="00362D66" w:rsidP="00F95573">
            <w:r w:rsidRPr="00887C59">
              <w:rPr>
                <w:rFonts w:ascii="Tahoma" w:eastAsia="Times New Roman" w:hAnsi="Tahoma" w:cs="Tahoma"/>
              </w:rPr>
              <w:t>Integrate and ensure provision of CSE, SRH and HIV services in activities and programmes targeting out-of-school adolescents and youth.</w:t>
            </w:r>
          </w:p>
        </w:tc>
        <w:tc>
          <w:tcPr>
            <w:tcW w:w="1195" w:type="dxa"/>
          </w:tcPr>
          <w:p w14:paraId="06A985E7" w14:textId="77777777" w:rsidR="00362D66" w:rsidRDefault="00362D66" w:rsidP="00F95573"/>
        </w:tc>
        <w:tc>
          <w:tcPr>
            <w:tcW w:w="4902" w:type="dxa"/>
          </w:tcPr>
          <w:p w14:paraId="0663182F" w14:textId="77777777" w:rsidR="00362D66" w:rsidRDefault="00362D66" w:rsidP="00F95573"/>
        </w:tc>
        <w:tc>
          <w:tcPr>
            <w:tcW w:w="1843" w:type="dxa"/>
          </w:tcPr>
          <w:p w14:paraId="40E05AB1" w14:textId="77777777" w:rsidR="00362D66" w:rsidRDefault="00362D66" w:rsidP="00F95573"/>
        </w:tc>
        <w:tc>
          <w:tcPr>
            <w:tcW w:w="1620" w:type="dxa"/>
          </w:tcPr>
          <w:p w14:paraId="7A04138F" w14:textId="77777777" w:rsidR="00362D66" w:rsidRDefault="00362D66" w:rsidP="00F95573"/>
        </w:tc>
      </w:tr>
      <w:tr w:rsidR="00362D66" w14:paraId="609BF1E9" w14:textId="096F5E4C" w:rsidTr="00443F49">
        <w:tc>
          <w:tcPr>
            <w:tcW w:w="4388" w:type="dxa"/>
            <w:shd w:val="clear" w:color="auto" w:fill="BFBFBF" w:themeFill="background1" w:themeFillShade="BF"/>
          </w:tcPr>
          <w:p w14:paraId="0E459717" w14:textId="24026D16" w:rsidR="00362D66" w:rsidRDefault="00362D66" w:rsidP="00F95573">
            <w:r w:rsidRPr="00503455">
              <w:rPr>
                <w:rFonts w:ascii="Tahoma" w:eastAsia="Times New Roman" w:hAnsi="Tahoma" w:cs="Tahoma"/>
                <w:b/>
              </w:rPr>
              <w:t>Cross cutting issues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0206F970" w14:textId="77777777" w:rsidR="00362D66" w:rsidRDefault="00362D66" w:rsidP="00F95573"/>
        </w:tc>
        <w:tc>
          <w:tcPr>
            <w:tcW w:w="4902" w:type="dxa"/>
            <w:shd w:val="clear" w:color="auto" w:fill="BFBFBF" w:themeFill="background1" w:themeFillShade="BF"/>
          </w:tcPr>
          <w:p w14:paraId="71F128F2" w14:textId="77777777" w:rsidR="00362D66" w:rsidRDefault="00362D66" w:rsidP="00F95573"/>
        </w:tc>
        <w:tc>
          <w:tcPr>
            <w:tcW w:w="1843" w:type="dxa"/>
            <w:shd w:val="clear" w:color="auto" w:fill="BFBFBF" w:themeFill="background1" w:themeFillShade="BF"/>
          </w:tcPr>
          <w:p w14:paraId="10813B24" w14:textId="77777777" w:rsidR="00362D66" w:rsidRDefault="00362D66" w:rsidP="00F95573"/>
        </w:tc>
        <w:tc>
          <w:tcPr>
            <w:tcW w:w="1620" w:type="dxa"/>
            <w:shd w:val="clear" w:color="auto" w:fill="BFBFBF" w:themeFill="background1" w:themeFillShade="BF"/>
          </w:tcPr>
          <w:p w14:paraId="48C68A07" w14:textId="77777777" w:rsidR="00362D66" w:rsidRDefault="00362D66" w:rsidP="00F95573"/>
        </w:tc>
      </w:tr>
      <w:tr w:rsidR="00362D66" w14:paraId="53837D2C" w14:textId="03A9FFFE" w:rsidTr="00A129CC">
        <w:tc>
          <w:tcPr>
            <w:tcW w:w="4388" w:type="dxa"/>
          </w:tcPr>
          <w:p w14:paraId="122B4E20" w14:textId="0C1F9A1F" w:rsidR="00362D66" w:rsidRDefault="00362D66" w:rsidP="00F95573">
            <w:r w:rsidRPr="008C5615">
              <w:rPr>
                <w:rFonts w:ascii="Tahoma" w:eastAsia="Times New Roman" w:hAnsi="Tahoma" w:cs="Tahoma"/>
              </w:rPr>
              <w:t>Work with the police to address issues of gender-based violence, and especially SGBV.</w:t>
            </w:r>
          </w:p>
        </w:tc>
        <w:tc>
          <w:tcPr>
            <w:tcW w:w="1195" w:type="dxa"/>
          </w:tcPr>
          <w:p w14:paraId="2FE3DC34" w14:textId="77777777" w:rsidR="00362D66" w:rsidRDefault="00362D66" w:rsidP="00F95573"/>
        </w:tc>
        <w:tc>
          <w:tcPr>
            <w:tcW w:w="4902" w:type="dxa"/>
          </w:tcPr>
          <w:p w14:paraId="24C16EB7" w14:textId="77777777" w:rsidR="00362D66" w:rsidRDefault="00362D66" w:rsidP="00F95573"/>
        </w:tc>
        <w:tc>
          <w:tcPr>
            <w:tcW w:w="1843" w:type="dxa"/>
          </w:tcPr>
          <w:p w14:paraId="2BCE77C2" w14:textId="77777777" w:rsidR="00362D66" w:rsidRDefault="00362D66" w:rsidP="00F95573"/>
        </w:tc>
        <w:tc>
          <w:tcPr>
            <w:tcW w:w="1620" w:type="dxa"/>
          </w:tcPr>
          <w:p w14:paraId="2AD52811" w14:textId="77777777" w:rsidR="00362D66" w:rsidRDefault="00362D66" w:rsidP="00F95573"/>
        </w:tc>
      </w:tr>
      <w:tr w:rsidR="00362D66" w14:paraId="7248F202" w14:textId="4E6EDECE" w:rsidTr="00A129CC">
        <w:tc>
          <w:tcPr>
            <w:tcW w:w="4388" w:type="dxa"/>
          </w:tcPr>
          <w:p w14:paraId="78D34CFE" w14:textId="3368426C" w:rsidR="00362D66" w:rsidRDefault="00362D66" w:rsidP="00F95573">
            <w:r w:rsidRPr="008C5615">
              <w:rPr>
                <w:rFonts w:ascii="Tahoma" w:eastAsia="Times New Roman" w:hAnsi="Tahoma" w:cs="Tahoma"/>
              </w:rPr>
              <w:t>Develop specific interventions to address economic-related structural factors among vulnerable groups that hinder access to integrated SRH and HIV services.</w:t>
            </w:r>
          </w:p>
        </w:tc>
        <w:tc>
          <w:tcPr>
            <w:tcW w:w="1195" w:type="dxa"/>
          </w:tcPr>
          <w:p w14:paraId="564A0FB2" w14:textId="77777777" w:rsidR="00362D66" w:rsidRDefault="00362D66" w:rsidP="00F95573"/>
        </w:tc>
        <w:tc>
          <w:tcPr>
            <w:tcW w:w="4902" w:type="dxa"/>
          </w:tcPr>
          <w:p w14:paraId="2E900ED5" w14:textId="77777777" w:rsidR="00362D66" w:rsidRDefault="00362D66" w:rsidP="00F95573"/>
        </w:tc>
        <w:tc>
          <w:tcPr>
            <w:tcW w:w="1843" w:type="dxa"/>
          </w:tcPr>
          <w:p w14:paraId="0E665B62" w14:textId="77777777" w:rsidR="00362D66" w:rsidRDefault="00362D66" w:rsidP="00F95573"/>
        </w:tc>
        <w:tc>
          <w:tcPr>
            <w:tcW w:w="1620" w:type="dxa"/>
          </w:tcPr>
          <w:p w14:paraId="07CC6A37" w14:textId="77777777" w:rsidR="00362D66" w:rsidRDefault="00362D66" w:rsidP="00F95573"/>
        </w:tc>
      </w:tr>
      <w:tr w:rsidR="00362D66" w14:paraId="0829E515" w14:textId="48136884" w:rsidTr="00A129CC">
        <w:tc>
          <w:tcPr>
            <w:tcW w:w="4388" w:type="dxa"/>
          </w:tcPr>
          <w:p w14:paraId="209EA69F" w14:textId="41C8F4B0" w:rsidR="00362D66" w:rsidRDefault="00362D66" w:rsidP="00F95573">
            <w:r w:rsidRPr="00E8356B">
              <w:rPr>
                <w:rFonts w:ascii="Tahoma" w:eastAsia="Times New Roman" w:hAnsi="Tahoma" w:cs="Tahoma"/>
              </w:rPr>
              <w:lastRenderedPageBreak/>
              <w:t>Develop community systems for the provision of economic and social support for teenage mothers.</w:t>
            </w:r>
          </w:p>
        </w:tc>
        <w:tc>
          <w:tcPr>
            <w:tcW w:w="1195" w:type="dxa"/>
          </w:tcPr>
          <w:p w14:paraId="45C0953B" w14:textId="77777777" w:rsidR="00362D66" w:rsidRDefault="00362D66" w:rsidP="00F95573"/>
        </w:tc>
        <w:tc>
          <w:tcPr>
            <w:tcW w:w="4902" w:type="dxa"/>
          </w:tcPr>
          <w:p w14:paraId="7BAB9DA4" w14:textId="77777777" w:rsidR="00362D66" w:rsidRDefault="00362D66" w:rsidP="00F95573"/>
        </w:tc>
        <w:tc>
          <w:tcPr>
            <w:tcW w:w="1843" w:type="dxa"/>
          </w:tcPr>
          <w:p w14:paraId="2B9D740F" w14:textId="77777777" w:rsidR="00362D66" w:rsidRDefault="00362D66" w:rsidP="00F95573"/>
        </w:tc>
        <w:tc>
          <w:tcPr>
            <w:tcW w:w="1620" w:type="dxa"/>
          </w:tcPr>
          <w:p w14:paraId="527A30B3" w14:textId="77777777" w:rsidR="00362D66" w:rsidRDefault="00362D66" w:rsidP="00F95573"/>
        </w:tc>
      </w:tr>
      <w:tr w:rsidR="00362D66" w14:paraId="14C1219D" w14:textId="34AB2748" w:rsidTr="00A129CC">
        <w:tc>
          <w:tcPr>
            <w:tcW w:w="4388" w:type="dxa"/>
          </w:tcPr>
          <w:p w14:paraId="7FCD39EA" w14:textId="555FDA67" w:rsidR="00362D66" w:rsidRDefault="00362D66" w:rsidP="00F95573">
            <w:r w:rsidRPr="00887C59">
              <w:rPr>
                <w:rFonts w:ascii="Tahoma" w:eastAsia="Times New Roman" w:hAnsi="Tahoma" w:cs="Tahoma"/>
              </w:rPr>
              <w:t>Link HIV-positive youth and adolescents to economic strengthening and livelihood interventions, such as those for OVC&amp;Y.</w:t>
            </w:r>
          </w:p>
        </w:tc>
        <w:tc>
          <w:tcPr>
            <w:tcW w:w="1195" w:type="dxa"/>
          </w:tcPr>
          <w:p w14:paraId="50598145" w14:textId="77777777" w:rsidR="00362D66" w:rsidRDefault="00362D66" w:rsidP="00F95573"/>
        </w:tc>
        <w:tc>
          <w:tcPr>
            <w:tcW w:w="4902" w:type="dxa"/>
          </w:tcPr>
          <w:p w14:paraId="7A841F66" w14:textId="77777777" w:rsidR="00362D66" w:rsidRDefault="00362D66" w:rsidP="00F95573"/>
        </w:tc>
        <w:tc>
          <w:tcPr>
            <w:tcW w:w="1843" w:type="dxa"/>
          </w:tcPr>
          <w:p w14:paraId="250ED059" w14:textId="77777777" w:rsidR="00362D66" w:rsidRDefault="00362D66" w:rsidP="00F95573"/>
        </w:tc>
        <w:tc>
          <w:tcPr>
            <w:tcW w:w="1620" w:type="dxa"/>
          </w:tcPr>
          <w:p w14:paraId="445B9BFB" w14:textId="77777777" w:rsidR="00362D66" w:rsidRDefault="00362D66" w:rsidP="00F95573"/>
        </w:tc>
      </w:tr>
      <w:tr w:rsidR="00362D66" w14:paraId="19D34C9A" w14:textId="097BC820" w:rsidTr="00A129CC">
        <w:tc>
          <w:tcPr>
            <w:tcW w:w="4388" w:type="dxa"/>
          </w:tcPr>
          <w:p w14:paraId="0289A8D6" w14:textId="594A92C9" w:rsidR="00362D66" w:rsidRDefault="00362D66" w:rsidP="00F95573">
            <w:r w:rsidRPr="00E8356B">
              <w:rPr>
                <w:rFonts w:ascii="Tahoma" w:eastAsia="Times New Roman" w:hAnsi="Tahoma" w:cs="Tahoma"/>
              </w:rPr>
              <w:t>Develop systems to ensure provision of or referrals for alternative means of income to impoverished families to discourage marrying off children for economic gain.</w:t>
            </w:r>
          </w:p>
        </w:tc>
        <w:tc>
          <w:tcPr>
            <w:tcW w:w="1195" w:type="dxa"/>
          </w:tcPr>
          <w:p w14:paraId="170AF12F" w14:textId="77777777" w:rsidR="00362D66" w:rsidRDefault="00362D66" w:rsidP="00F95573"/>
        </w:tc>
        <w:tc>
          <w:tcPr>
            <w:tcW w:w="4902" w:type="dxa"/>
          </w:tcPr>
          <w:p w14:paraId="0376D861" w14:textId="77777777" w:rsidR="00362D66" w:rsidRDefault="00362D66" w:rsidP="00F95573"/>
        </w:tc>
        <w:tc>
          <w:tcPr>
            <w:tcW w:w="1843" w:type="dxa"/>
          </w:tcPr>
          <w:p w14:paraId="6CB9223A" w14:textId="77777777" w:rsidR="00362D66" w:rsidRDefault="00362D66" w:rsidP="00F95573"/>
        </w:tc>
        <w:tc>
          <w:tcPr>
            <w:tcW w:w="1620" w:type="dxa"/>
          </w:tcPr>
          <w:p w14:paraId="15630A87" w14:textId="77777777" w:rsidR="00362D66" w:rsidRDefault="00362D66" w:rsidP="00F95573"/>
        </w:tc>
      </w:tr>
      <w:tr w:rsidR="00362D66" w14:paraId="363E5B0D" w14:textId="13978F79" w:rsidTr="00A129CC">
        <w:tc>
          <w:tcPr>
            <w:tcW w:w="4388" w:type="dxa"/>
          </w:tcPr>
          <w:p w14:paraId="18D5D673" w14:textId="1CEDFC0B" w:rsidR="00362D66" w:rsidRDefault="00362D66" w:rsidP="00F95573">
            <w:r w:rsidRPr="004F5D43">
              <w:rPr>
                <w:rFonts w:ascii="Tahoma" w:eastAsia="Times New Roman" w:hAnsi="Tahoma" w:cs="Tahoma"/>
              </w:rPr>
              <w:t>Develop innovative strategies and approaches to ensure public-private partnerships in the promotion and provision of integrated SRH and HIV services.</w:t>
            </w:r>
          </w:p>
        </w:tc>
        <w:tc>
          <w:tcPr>
            <w:tcW w:w="1195" w:type="dxa"/>
          </w:tcPr>
          <w:p w14:paraId="0DE21B4F" w14:textId="77777777" w:rsidR="00362D66" w:rsidRDefault="00362D66" w:rsidP="00F95573"/>
        </w:tc>
        <w:tc>
          <w:tcPr>
            <w:tcW w:w="4902" w:type="dxa"/>
          </w:tcPr>
          <w:p w14:paraId="1C5806AE" w14:textId="77777777" w:rsidR="00362D66" w:rsidRDefault="00362D66" w:rsidP="00F95573"/>
        </w:tc>
        <w:tc>
          <w:tcPr>
            <w:tcW w:w="1843" w:type="dxa"/>
          </w:tcPr>
          <w:p w14:paraId="3867D1CD" w14:textId="77777777" w:rsidR="00362D66" w:rsidRDefault="00362D66" w:rsidP="00F95573"/>
        </w:tc>
        <w:tc>
          <w:tcPr>
            <w:tcW w:w="1620" w:type="dxa"/>
          </w:tcPr>
          <w:p w14:paraId="01E86BD6" w14:textId="77777777" w:rsidR="00362D66" w:rsidRDefault="00362D66" w:rsidP="00F95573"/>
        </w:tc>
      </w:tr>
      <w:tr w:rsidR="00362D66" w14:paraId="49671B86" w14:textId="77777777" w:rsidTr="00A129CC">
        <w:tc>
          <w:tcPr>
            <w:tcW w:w="4388" w:type="dxa"/>
          </w:tcPr>
          <w:p w14:paraId="52EEB23A" w14:textId="51FB8E70" w:rsidR="00362D66" w:rsidRPr="00362D66" w:rsidRDefault="00362D66" w:rsidP="00F95573">
            <w:pPr>
              <w:rPr>
                <w:rFonts w:ascii="Tahoma" w:eastAsia="Times New Roman" w:hAnsi="Tahoma" w:cs="Tahoma"/>
                <w:b/>
              </w:rPr>
            </w:pPr>
            <w:r w:rsidRPr="00362D66">
              <w:rPr>
                <w:rFonts w:ascii="Tahoma" w:eastAsia="Times New Roman" w:hAnsi="Tahoma" w:cs="Tahoma"/>
                <w:b/>
              </w:rPr>
              <w:t xml:space="preserve">OTHER </w:t>
            </w:r>
          </w:p>
        </w:tc>
        <w:tc>
          <w:tcPr>
            <w:tcW w:w="1195" w:type="dxa"/>
          </w:tcPr>
          <w:p w14:paraId="2A383848" w14:textId="77777777" w:rsidR="00362D66" w:rsidRDefault="00362D66" w:rsidP="00F95573"/>
        </w:tc>
        <w:tc>
          <w:tcPr>
            <w:tcW w:w="4902" w:type="dxa"/>
          </w:tcPr>
          <w:p w14:paraId="49D3FA7F" w14:textId="77777777" w:rsidR="00362D66" w:rsidRDefault="00362D66" w:rsidP="00F95573"/>
        </w:tc>
        <w:tc>
          <w:tcPr>
            <w:tcW w:w="1843" w:type="dxa"/>
          </w:tcPr>
          <w:p w14:paraId="643DB9E5" w14:textId="77777777" w:rsidR="00362D66" w:rsidRDefault="00362D66" w:rsidP="00F95573"/>
        </w:tc>
        <w:tc>
          <w:tcPr>
            <w:tcW w:w="1620" w:type="dxa"/>
          </w:tcPr>
          <w:p w14:paraId="2F116547" w14:textId="77777777" w:rsidR="00362D66" w:rsidRDefault="00362D66" w:rsidP="00F95573"/>
        </w:tc>
      </w:tr>
      <w:tr w:rsidR="00362D66" w14:paraId="48E0B6DC" w14:textId="77777777" w:rsidTr="00A129CC">
        <w:tc>
          <w:tcPr>
            <w:tcW w:w="4388" w:type="dxa"/>
          </w:tcPr>
          <w:p w14:paraId="6548CEAD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352DBF4E" w14:textId="77777777" w:rsidR="00362D66" w:rsidRDefault="00362D66" w:rsidP="00F95573"/>
        </w:tc>
        <w:tc>
          <w:tcPr>
            <w:tcW w:w="4902" w:type="dxa"/>
          </w:tcPr>
          <w:p w14:paraId="3710E1DD" w14:textId="77777777" w:rsidR="00362D66" w:rsidRDefault="00362D66" w:rsidP="00F95573"/>
        </w:tc>
        <w:tc>
          <w:tcPr>
            <w:tcW w:w="1843" w:type="dxa"/>
          </w:tcPr>
          <w:p w14:paraId="1DB59C8D" w14:textId="77777777" w:rsidR="00362D66" w:rsidRDefault="00362D66" w:rsidP="00F95573"/>
        </w:tc>
        <w:tc>
          <w:tcPr>
            <w:tcW w:w="1620" w:type="dxa"/>
          </w:tcPr>
          <w:p w14:paraId="5B4388B7" w14:textId="77777777" w:rsidR="00362D66" w:rsidRDefault="00362D66" w:rsidP="00F95573"/>
        </w:tc>
      </w:tr>
      <w:tr w:rsidR="00362D66" w14:paraId="7E0AA2AB" w14:textId="77777777" w:rsidTr="00A129CC">
        <w:tc>
          <w:tcPr>
            <w:tcW w:w="4388" w:type="dxa"/>
          </w:tcPr>
          <w:p w14:paraId="128A9011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68C5A0BC" w14:textId="77777777" w:rsidR="00362D66" w:rsidRDefault="00362D66" w:rsidP="00F95573"/>
        </w:tc>
        <w:tc>
          <w:tcPr>
            <w:tcW w:w="4902" w:type="dxa"/>
          </w:tcPr>
          <w:p w14:paraId="00B42DDC" w14:textId="77777777" w:rsidR="00362D66" w:rsidRDefault="00362D66" w:rsidP="00F95573"/>
        </w:tc>
        <w:tc>
          <w:tcPr>
            <w:tcW w:w="1843" w:type="dxa"/>
          </w:tcPr>
          <w:p w14:paraId="1B4FF112" w14:textId="77777777" w:rsidR="00362D66" w:rsidRDefault="00362D66" w:rsidP="00F95573"/>
        </w:tc>
        <w:tc>
          <w:tcPr>
            <w:tcW w:w="1620" w:type="dxa"/>
          </w:tcPr>
          <w:p w14:paraId="64DFF018" w14:textId="77777777" w:rsidR="00362D66" w:rsidRDefault="00362D66" w:rsidP="00F95573"/>
        </w:tc>
      </w:tr>
      <w:tr w:rsidR="00362D66" w14:paraId="4F9CEB4B" w14:textId="77777777" w:rsidTr="00A129CC">
        <w:tc>
          <w:tcPr>
            <w:tcW w:w="4388" w:type="dxa"/>
          </w:tcPr>
          <w:p w14:paraId="675AAA19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1C3C5EF8" w14:textId="77777777" w:rsidR="00362D66" w:rsidRDefault="00362D66" w:rsidP="00F95573"/>
        </w:tc>
        <w:tc>
          <w:tcPr>
            <w:tcW w:w="4902" w:type="dxa"/>
          </w:tcPr>
          <w:p w14:paraId="53141A6C" w14:textId="77777777" w:rsidR="00362D66" w:rsidRDefault="00362D66" w:rsidP="00F95573"/>
        </w:tc>
        <w:tc>
          <w:tcPr>
            <w:tcW w:w="1843" w:type="dxa"/>
          </w:tcPr>
          <w:p w14:paraId="45468244" w14:textId="77777777" w:rsidR="00362D66" w:rsidRDefault="00362D66" w:rsidP="00F95573"/>
        </w:tc>
        <w:tc>
          <w:tcPr>
            <w:tcW w:w="1620" w:type="dxa"/>
          </w:tcPr>
          <w:p w14:paraId="3D004D29" w14:textId="77777777" w:rsidR="00362D66" w:rsidRDefault="00362D66" w:rsidP="00F95573"/>
        </w:tc>
      </w:tr>
      <w:tr w:rsidR="00362D66" w14:paraId="02ACE8EE" w14:textId="77777777" w:rsidTr="00A129CC">
        <w:tc>
          <w:tcPr>
            <w:tcW w:w="4388" w:type="dxa"/>
          </w:tcPr>
          <w:p w14:paraId="20196299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08E8463A" w14:textId="77777777" w:rsidR="00362D66" w:rsidRDefault="00362D66" w:rsidP="00F95573"/>
        </w:tc>
        <w:tc>
          <w:tcPr>
            <w:tcW w:w="4902" w:type="dxa"/>
          </w:tcPr>
          <w:p w14:paraId="51DACCDA" w14:textId="77777777" w:rsidR="00362D66" w:rsidRDefault="00362D66" w:rsidP="00F95573"/>
        </w:tc>
        <w:tc>
          <w:tcPr>
            <w:tcW w:w="1843" w:type="dxa"/>
          </w:tcPr>
          <w:p w14:paraId="51F1A05C" w14:textId="77777777" w:rsidR="00362D66" w:rsidRDefault="00362D66" w:rsidP="00F95573"/>
        </w:tc>
        <w:tc>
          <w:tcPr>
            <w:tcW w:w="1620" w:type="dxa"/>
          </w:tcPr>
          <w:p w14:paraId="3DA1C91B" w14:textId="77777777" w:rsidR="00362D66" w:rsidRDefault="00362D66" w:rsidP="00F95573"/>
        </w:tc>
      </w:tr>
      <w:tr w:rsidR="00362D66" w14:paraId="63B452A2" w14:textId="77777777" w:rsidTr="00A129CC">
        <w:tc>
          <w:tcPr>
            <w:tcW w:w="4388" w:type="dxa"/>
          </w:tcPr>
          <w:p w14:paraId="0569A454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40D1CF15" w14:textId="77777777" w:rsidR="00362D66" w:rsidRDefault="00362D66" w:rsidP="00F95573"/>
        </w:tc>
        <w:tc>
          <w:tcPr>
            <w:tcW w:w="4902" w:type="dxa"/>
          </w:tcPr>
          <w:p w14:paraId="4C0224AE" w14:textId="77777777" w:rsidR="00362D66" w:rsidRDefault="00362D66" w:rsidP="00F95573"/>
        </w:tc>
        <w:tc>
          <w:tcPr>
            <w:tcW w:w="1843" w:type="dxa"/>
          </w:tcPr>
          <w:p w14:paraId="09460F11" w14:textId="77777777" w:rsidR="00362D66" w:rsidRDefault="00362D66" w:rsidP="00F95573"/>
        </w:tc>
        <w:tc>
          <w:tcPr>
            <w:tcW w:w="1620" w:type="dxa"/>
          </w:tcPr>
          <w:p w14:paraId="5FBCA935" w14:textId="77777777" w:rsidR="00362D66" w:rsidRDefault="00362D66" w:rsidP="00F95573"/>
        </w:tc>
      </w:tr>
      <w:tr w:rsidR="00362D66" w14:paraId="40C4BE15" w14:textId="77777777" w:rsidTr="00A129CC">
        <w:tc>
          <w:tcPr>
            <w:tcW w:w="4388" w:type="dxa"/>
          </w:tcPr>
          <w:p w14:paraId="105541CC" w14:textId="77777777" w:rsidR="00362D66" w:rsidRPr="004F5D43" w:rsidRDefault="00362D66" w:rsidP="00F95573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1195" w:type="dxa"/>
          </w:tcPr>
          <w:p w14:paraId="31C9ECED" w14:textId="77777777" w:rsidR="00362D66" w:rsidRDefault="00362D66" w:rsidP="00F95573"/>
        </w:tc>
        <w:tc>
          <w:tcPr>
            <w:tcW w:w="4902" w:type="dxa"/>
          </w:tcPr>
          <w:p w14:paraId="2A931452" w14:textId="77777777" w:rsidR="00362D66" w:rsidRDefault="00362D66" w:rsidP="00F95573"/>
        </w:tc>
        <w:tc>
          <w:tcPr>
            <w:tcW w:w="1843" w:type="dxa"/>
          </w:tcPr>
          <w:p w14:paraId="677F478F" w14:textId="77777777" w:rsidR="00362D66" w:rsidRDefault="00362D66" w:rsidP="00F95573"/>
        </w:tc>
        <w:tc>
          <w:tcPr>
            <w:tcW w:w="1620" w:type="dxa"/>
          </w:tcPr>
          <w:p w14:paraId="18E91484" w14:textId="77777777" w:rsidR="00362D66" w:rsidRDefault="00362D66" w:rsidP="00F95573"/>
        </w:tc>
      </w:tr>
    </w:tbl>
    <w:p w14:paraId="7D752115" w14:textId="77777777" w:rsidR="00F95573" w:rsidRDefault="00F95573"/>
    <w:sectPr w:rsidR="00F95573" w:rsidSect="00F95573">
      <w:foot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3CFE" w14:textId="77777777" w:rsidR="003854C6" w:rsidRDefault="003854C6" w:rsidP="00362D66">
      <w:pPr>
        <w:spacing w:after="0" w:line="240" w:lineRule="auto"/>
      </w:pPr>
      <w:r>
        <w:separator/>
      </w:r>
    </w:p>
  </w:endnote>
  <w:endnote w:type="continuationSeparator" w:id="0">
    <w:p w14:paraId="2F3338E1" w14:textId="77777777" w:rsidR="003854C6" w:rsidRDefault="003854C6" w:rsidP="0036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01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BA552" w14:textId="591E9BD5" w:rsidR="00362D66" w:rsidRDefault="00362D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DAFD95" w14:textId="77777777" w:rsidR="00362D66" w:rsidRDefault="00362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3048E" w14:textId="77777777" w:rsidR="003854C6" w:rsidRDefault="003854C6" w:rsidP="00362D66">
      <w:pPr>
        <w:spacing w:after="0" w:line="240" w:lineRule="auto"/>
      </w:pPr>
      <w:r>
        <w:separator/>
      </w:r>
    </w:p>
  </w:footnote>
  <w:footnote w:type="continuationSeparator" w:id="0">
    <w:p w14:paraId="69F0D659" w14:textId="77777777" w:rsidR="003854C6" w:rsidRDefault="003854C6" w:rsidP="00362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3"/>
    <w:rsid w:val="000A0511"/>
    <w:rsid w:val="00362D66"/>
    <w:rsid w:val="003854C6"/>
    <w:rsid w:val="00443F49"/>
    <w:rsid w:val="00657D0D"/>
    <w:rsid w:val="00706847"/>
    <w:rsid w:val="00A129CC"/>
    <w:rsid w:val="00F9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0F48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66"/>
  </w:style>
  <w:style w:type="paragraph" w:styleId="Footer">
    <w:name w:val="footer"/>
    <w:basedOn w:val="Normal"/>
    <w:link w:val="FooterChar"/>
    <w:uiPriority w:val="99"/>
    <w:unhideWhenUsed/>
    <w:rsid w:val="0036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66"/>
  </w:style>
  <w:style w:type="paragraph" w:styleId="Footer">
    <w:name w:val="footer"/>
    <w:basedOn w:val="Normal"/>
    <w:link w:val="FooterChar"/>
    <w:uiPriority w:val="99"/>
    <w:unhideWhenUsed/>
    <w:rsid w:val="0036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11" ma:contentTypeDescription="Create a new document." ma:contentTypeScope="" ma:versionID="4791fe9fff0c95c553641882cfcaf3d7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80f51e2220c452bbae7f4519b1c1ec0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</documentManagement>
</p:properties>
</file>

<file path=customXml/itemProps1.xml><?xml version="1.0" encoding="utf-8"?>
<ds:datastoreItem xmlns:ds="http://schemas.openxmlformats.org/officeDocument/2006/customXml" ds:itemID="{7CB8EE88-2B6F-4664-8113-F457E94B600C}"/>
</file>

<file path=customXml/itemProps2.xml><?xml version="1.0" encoding="utf-8"?>
<ds:datastoreItem xmlns:ds="http://schemas.openxmlformats.org/officeDocument/2006/customXml" ds:itemID="{2529A220-76A3-4FCE-97B3-56DD48AF0525}"/>
</file>

<file path=customXml/itemProps3.xml><?xml version="1.0" encoding="utf-8"?>
<ds:datastoreItem xmlns:ds="http://schemas.openxmlformats.org/officeDocument/2006/customXml" ds:itemID="{466198D8-079A-41A7-A055-830008DE1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</dc:creator>
  <cp:lastModifiedBy>Colleen</cp:lastModifiedBy>
  <cp:revision>2</cp:revision>
  <dcterms:created xsi:type="dcterms:W3CDTF">2018-08-07T06:13:00Z</dcterms:created>
  <dcterms:modified xsi:type="dcterms:W3CDTF">2018-08-07T06:13:00Z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