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06" w:rsidRDefault="0098399D" w:rsidP="00104DE9">
      <w:pPr>
        <w:tabs>
          <w:tab w:val="left" w:pos="3960"/>
        </w:tabs>
        <w:jc w:val="both"/>
        <w:rPr>
          <w:rFonts w:ascii="Tahoma" w:hAnsi="Tahoma" w:cs="Tahoma"/>
          <w:b/>
        </w:rPr>
      </w:pPr>
      <w:r w:rsidRPr="00C86BE7">
        <w:rPr>
          <w:rFonts w:ascii="Tahoma" w:hAnsi="Tahoma" w:cs="Tahoma"/>
          <w:b/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371475</wp:posOffset>
            </wp:positionH>
            <wp:positionV relativeFrom="topMargin">
              <wp:align>bottom</wp:align>
            </wp:positionV>
            <wp:extent cx="2028825" cy="681990"/>
            <wp:effectExtent l="0" t="0" r="9525" b="3810"/>
            <wp:wrapSquare wrapText="bothSides"/>
            <wp:docPr id="1" name="Picture 1" descr="C:\Users\nomthi\AppData\Local\Microsoft\Windows\INetCache\Content.Outlook\DZN3X2DU\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mthi\AppData\Local\Microsoft\Windows\INetCache\Content.Outlook\DZN3X2DU\GE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106">
        <w:rPr>
          <w:rFonts w:ascii="Tahoma" w:hAnsi="Tahoma" w:cs="Tahoma"/>
          <w:b/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36AC96CD" wp14:editId="16220872">
            <wp:simplePos x="0" y="0"/>
            <wp:positionH relativeFrom="margin">
              <wp:posOffset>3209925</wp:posOffset>
            </wp:positionH>
            <wp:positionV relativeFrom="topMargin">
              <wp:align>bottom</wp:align>
            </wp:positionV>
            <wp:extent cx="1181100" cy="575310"/>
            <wp:effectExtent l="0" t="0" r="0" b="0"/>
            <wp:wrapSquare wrapText="bothSides"/>
            <wp:docPr id="11" name="Picture 10" descr="C:\Users\Bheki\AppData\Local\Microsoft\Windows\INetCache\Content.Outlook\0DRO44JZ\20yr LogoFINrgbLONG (00000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C:\Users\Bheki\AppData\Local\Microsoft\Windows\INetCache\Content.Outlook\0DRO44JZ\20yr LogoFINrgbLONG (00000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5029200</wp:posOffset>
            </wp:positionH>
            <wp:positionV relativeFrom="topMargin">
              <wp:align>bottom</wp:align>
            </wp:positionV>
            <wp:extent cx="1335024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Women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-590550</wp:posOffset>
            </wp:positionV>
            <wp:extent cx="1866900" cy="55105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_images_Masterbrand+Logotype_solid_blue_RG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5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003" w:rsidRPr="00F26EC6" w:rsidRDefault="001C4003" w:rsidP="001C4003">
      <w:pPr>
        <w:tabs>
          <w:tab w:val="left" w:pos="3960"/>
        </w:tabs>
        <w:jc w:val="center"/>
        <w:rPr>
          <w:rFonts w:ascii="Tahoma" w:hAnsi="Tahoma" w:cs="Tahoma"/>
          <w:b/>
          <w:sz w:val="22"/>
          <w:szCs w:val="22"/>
        </w:rPr>
      </w:pPr>
    </w:p>
    <w:p w:rsidR="001C4003" w:rsidRPr="00F26EC6" w:rsidRDefault="001C4003" w:rsidP="001C4003">
      <w:pPr>
        <w:tabs>
          <w:tab w:val="left" w:pos="3960"/>
        </w:tabs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F26EC6">
        <w:rPr>
          <w:rFonts w:ascii="Tahoma" w:hAnsi="Tahoma" w:cs="Tahoma"/>
          <w:b/>
          <w:sz w:val="22"/>
          <w:szCs w:val="22"/>
        </w:rPr>
        <w:t>Programme</w:t>
      </w:r>
      <w:r w:rsidR="005C1862" w:rsidRPr="00F26EC6">
        <w:rPr>
          <w:rFonts w:ascii="Tahoma" w:hAnsi="Tahoma" w:cs="Tahoma"/>
          <w:b/>
          <w:sz w:val="22"/>
          <w:szCs w:val="22"/>
        </w:rPr>
        <w:t xml:space="preserve"> for the </w:t>
      </w:r>
    </w:p>
    <w:p w:rsidR="009F5106" w:rsidRPr="00F26EC6" w:rsidRDefault="005C1862" w:rsidP="001C4003">
      <w:pPr>
        <w:tabs>
          <w:tab w:val="left" w:pos="3960"/>
        </w:tabs>
        <w:jc w:val="center"/>
        <w:rPr>
          <w:rFonts w:ascii="Tahoma" w:hAnsi="Tahoma" w:cs="Tahoma"/>
          <w:b/>
          <w:sz w:val="22"/>
          <w:szCs w:val="22"/>
        </w:rPr>
      </w:pPr>
      <w:r w:rsidRPr="00F26EC6">
        <w:rPr>
          <w:rFonts w:ascii="Tahoma" w:hAnsi="Tahoma" w:cs="Tahoma"/>
          <w:b/>
          <w:sz w:val="22"/>
          <w:szCs w:val="22"/>
        </w:rPr>
        <w:t>Young Women’s Entrepreneurship Challenge Awards</w:t>
      </w:r>
    </w:p>
    <w:p w:rsidR="009F5106" w:rsidRPr="00F26EC6" w:rsidRDefault="009F5106" w:rsidP="009F5106">
      <w:pPr>
        <w:tabs>
          <w:tab w:val="left" w:pos="3960"/>
        </w:tabs>
        <w:jc w:val="center"/>
        <w:rPr>
          <w:rFonts w:ascii="Tahoma" w:hAnsi="Tahoma" w:cs="Tahoma"/>
          <w:sz w:val="22"/>
          <w:szCs w:val="22"/>
        </w:rPr>
      </w:pPr>
      <w:r w:rsidRPr="00F26EC6">
        <w:rPr>
          <w:rFonts w:ascii="Tahoma" w:hAnsi="Tahoma" w:cs="Tahoma"/>
          <w:b/>
          <w:sz w:val="22"/>
          <w:szCs w:val="22"/>
        </w:rPr>
        <w:t xml:space="preserve"> </w:t>
      </w:r>
      <w:r w:rsidR="005C1862" w:rsidRPr="00F26EC6">
        <w:rPr>
          <w:rFonts w:ascii="Tahoma" w:hAnsi="Tahoma" w:cs="Tahoma"/>
          <w:sz w:val="22"/>
          <w:szCs w:val="22"/>
        </w:rPr>
        <w:t>22 September 2021</w:t>
      </w:r>
    </w:p>
    <w:p w:rsidR="00E81C48" w:rsidRPr="00F26EC6" w:rsidRDefault="00E81C48" w:rsidP="009F5106">
      <w:pPr>
        <w:tabs>
          <w:tab w:val="left" w:pos="3960"/>
        </w:tabs>
        <w:jc w:val="center"/>
        <w:rPr>
          <w:rFonts w:ascii="Tahoma" w:hAnsi="Tahoma" w:cs="Tahoma"/>
          <w:sz w:val="22"/>
          <w:szCs w:val="22"/>
        </w:rPr>
      </w:pPr>
      <w:r w:rsidRPr="00F26EC6">
        <w:rPr>
          <w:rFonts w:ascii="Tahoma" w:hAnsi="Tahoma" w:cs="Tahoma"/>
          <w:sz w:val="22"/>
          <w:szCs w:val="22"/>
        </w:rPr>
        <w:t>11h00</w:t>
      </w:r>
      <w:r w:rsidR="00F26EC6" w:rsidRPr="00F26EC6">
        <w:rPr>
          <w:rFonts w:ascii="Tahoma" w:hAnsi="Tahoma" w:cs="Tahoma"/>
          <w:sz w:val="22"/>
          <w:szCs w:val="22"/>
        </w:rPr>
        <w:t xml:space="preserve"> </w:t>
      </w:r>
      <w:r w:rsidRPr="00F26EC6">
        <w:rPr>
          <w:rFonts w:ascii="Tahoma" w:hAnsi="Tahoma" w:cs="Tahoma"/>
          <w:sz w:val="22"/>
          <w:szCs w:val="22"/>
        </w:rPr>
        <w:t>- 13h00</w:t>
      </w:r>
      <w:r w:rsidR="00F26EC6" w:rsidRPr="00F26EC6">
        <w:rPr>
          <w:rFonts w:ascii="Tahoma" w:hAnsi="Tahoma" w:cs="Tahoma"/>
          <w:sz w:val="22"/>
          <w:szCs w:val="22"/>
        </w:rPr>
        <w:t xml:space="preserve"> South Africa Time</w:t>
      </w:r>
    </w:p>
    <w:p w:rsidR="00E81C48" w:rsidRPr="00F26EC6" w:rsidRDefault="00F26EC6" w:rsidP="00F26EC6">
      <w:pPr>
        <w:tabs>
          <w:tab w:val="left" w:pos="3960"/>
        </w:tabs>
        <w:jc w:val="center"/>
        <w:rPr>
          <w:rFonts w:ascii="Tahoma" w:hAnsi="Tahoma" w:cs="Tahoma"/>
          <w:sz w:val="22"/>
          <w:szCs w:val="22"/>
        </w:rPr>
      </w:pPr>
      <w:r w:rsidRPr="00F26EC6">
        <w:rPr>
          <w:rFonts w:ascii="Tahoma" w:hAnsi="Tahoma" w:cs="Tahoma"/>
          <w:sz w:val="22"/>
          <w:szCs w:val="22"/>
        </w:rPr>
        <w:t>12h00 – 14h00 Uganda and Kenya Time</w:t>
      </w:r>
    </w:p>
    <w:p w:rsidR="00E81C48" w:rsidRPr="00F26EC6" w:rsidRDefault="00E81C48" w:rsidP="00E81C48">
      <w:pPr>
        <w:tabs>
          <w:tab w:val="left" w:pos="3960"/>
        </w:tabs>
        <w:jc w:val="center"/>
        <w:rPr>
          <w:rFonts w:ascii="Tahoma" w:hAnsi="Tahoma" w:cs="Tahoma"/>
          <w:b/>
          <w:sz w:val="22"/>
          <w:szCs w:val="22"/>
        </w:rPr>
      </w:pPr>
      <w:r w:rsidRPr="00F26EC6">
        <w:rPr>
          <w:rFonts w:ascii="Tahoma" w:hAnsi="Tahoma" w:cs="Tahoma"/>
          <w:b/>
          <w:sz w:val="22"/>
          <w:szCs w:val="22"/>
        </w:rPr>
        <w:t>Join Zoom Meeting</w:t>
      </w:r>
    </w:p>
    <w:p w:rsidR="00E81C48" w:rsidRPr="00F26EC6" w:rsidRDefault="00E11D16" w:rsidP="00E81C48">
      <w:pPr>
        <w:tabs>
          <w:tab w:val="left" w:pos="3960"/>
        </w:tabs>
        <w:jc w:val="center"/>
        <w:rPr>
          <w:rFonts w:ascii="Tahoma" w:hAnsi="Tahoma" w:cs="Tahoma"/>
          <w:b/>
          <w:sz w:val="22"/>
          <w:szCs w:val="22"/>
        </w:rPr>
      </w:pPr>
      <w:hyperlink r:id="rId14" w:history="1">
        <w:r w:rsidR="00E81C48" w:rsidRPr="00F26EC6">
          <w:rPr>
            <w:rStyle w:val="Hyperlink"/>
            <w:rFonts w:ascii="Tahoma" w:hAnsi="Tahoma" w:cs="Tahoma"/>
            <w:b/>
            <w:sz w:val="22"/>
            <w:szCs w:val="22"/>
          </w:rPr>
          <w:t>https://genderlinks-org-za.zoom.us/j/88631419652</w:t>
        </w:r>
      </w:hyperlink>
      <w:r w:rsidR="00E81C48" w:rsidRPr="00F26EC6">
        <w:rPr>
          <w:rFonts w:ascii="Tahoma" w:hAnsi="Tahoma" w:cs="Tahoma"/>
          <w:b/>
          <w:sz w:val="22"/>
          <w:szCs w:val="22"/>
        </w:rPr>
        <w:t xml:space="preserve"> </w:t>
      </w:r>
    </w:p>
    <w:p w:rsidR="009F5106" w:rsidRDefault="009F5106" w:rsidP="00104DE9">
      <w:pPr>
        <w:tabs>
          <w:tab w:val="left" w:pos="3960"/>
        </w:tabs>
        <w:jc w:val="both"/>
        <w:rPr>
          <w:rFonts w:ascii="Tahoma" w:hAnsi="Tahoma" w:cs="Tahoma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837"/>
        <w:gridCol w:w="4282"/>
        <w:gridCol w:w="4424"/>
      </w:tblGrid>
      <w:tr w:rsidR="00F26EC6" w:rsidRPr="005E092E" w:rsidTr="00C80D17">
        <w:trPr>
          <w:trHeight w:val="259"/>
          <w:tblHeader/>
        </w:trPr>
        <w:tc>
          <w:tcPr>
            <w:tcW w:w="862" w:type="pct"/>
            <w:shd w:val="clear" w:color="auto" w:fill="BFBFBF" w:themeFill="background1" w:themeFillShade="BF"/>
          </w:tcPr>
          <w:p w:rsidR="00F26EC6" w:rsidRPr="005E092E" w:rsidRDefault="00F26EC6" w:rsidP="00104DE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5E092E">
              <w:rPr>
                <w:rFonts w:ascii="Tahoma" w:hAnsi="Tahoma" w:cs="Tahoma"/>
                <w:b/>
                <w:sz w:val="22"/>
                <w:szCs w:val="22"/>
              </w:rPr>
              <w:t>Time</w:t>
            </w:r>
            <w:r>
              <w:rPr>
                <w:rFonts w:ascii="Tahoma" w:hAnsi="Tahoma" w:cs="Tahoma"/>
                <w:b/>
                <w:sz w:val="22"/>
                <w:szCs w:val="22"/>
              </w:rPr>
              <w:t>(South Africa)</w:t>
            </w:r>
          </w:p>
        </w:tc>
        <w:tc>
          <w:tcPr>
            <w:tcW w:w="1017" w:type="pct"/>
            <w:shd w:val="clear" w:color="auto" w:fill="BFBFBF" w:themeFill="background1" w:themeFillShade="BF"/>
          </w:tcPr>
          <w:p w:rsidR="00F26EC6" w:rsidRPr="005E092E" w:rsidRDefault="00F26EC6" w:rsidP="00104DE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Time(Kenya &amp; Uganda)</w:t>
            </w:r>
          </w:p>
        </w:tc>
        <w:tc>
          <w:tcPr>
            <w:tcW w:w="1535" w:type="pct"/>
            <w:shd w:val="clear" w:color="auto" w:fill="BFBFBF" w:themeFill="background1" w:themeFillShade="BF"/>
          </w:tcPr>
          <w:p w:rsidR="00F26EC6" w:rsidRPr="005E092E" w:rsidRDefault="0040010B" w:rsidP="00104DE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1586" w:type="pct"/>
            <w:shd w:val="clear" w:color="auto" w:fill="BFBFBF" w:themeFill="background1" w:themeFillShade="BF"/>
          </w:tcPr>
          <w:p w:rsidR="00F26EC6" w:rsidRPr="005E092E" w:rsidRDefault="00F26EC6" w:rsidP="00104DE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5E092E">
              <w:rPr>
                <w:rFonts w:ascii="Tahoma" w:hAnsi="Tahoma" w:cs="Tahoma"/>
                <w:b/>
                <w:sz w:val="22"/>
                <w:szCs w:val="22"/>
              </w:rPr>
              <w:t>Who</w:t>
            </w:r>
          </w:p>
        </w:tc>
      </w:tr>
      <w:tr w:rsidR="003A44D5" w:rsidRPr="005E092E" w:rsidTr="00F26EC6">
        <w:trPr>
          <w:trHeight w:val="367"/>
        </w:trPr>
        <w:tc>
          <w:tcPr>
            <w:tcW w:w="862" w:type="pct"/>
          </w:tcPr>
          <w:p w:rsidR="003A44D5" w:rsidRPr="003A44D5" w:rsidRDefault="003A44D5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A44D5">
              <w:rPr>
                <w:rFonts w:ascii="Tahoma" w:hAnsi="Tahoma" w:cs="Tahoma"/>
                <w:b/>
                <w:sz w:val="22"/>
                <w:szCs w:val="22"/>
              </w:rPr>
              <w:t xml:space="preserve">INTRODUCTION </w:t>
            </w:r>
          </w:p>
        </w:tc>
        <w:tc>
          <w:tcPr>
            <w:tcW w:w="1017" w:type="pct"/>
          </w:tcPr>
          <w:p w:rsidR="003A44D5" w:rsidRPr="005E092E" w:rsidRDefault="003A44D5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35" w:type="pct"/>
          </w:tcPr>
          <w:p w:rsidR="003A44D5" w:rsidRPr="005E092E" w:rsidRDefault="003A44D5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6" w:type="pct"/>
          </w:tcPr>
          <w:p w:rsidR="003A44D5" w:rsidRPr="0040010B" w:rsidRDefault="003A44D5" w:rsidP="00F26EC6">
            <w:pPr>
              <w:tabs>
                <w:tab w:val="left" w:pos="3960"/>
              </w:tabs>
              <w:jc w:val="both"/>
              <w:rPr>
                <w:rFonts w:ascii="Tahoma" w:eastAsia="Times New Roman" w:hAnsi="Tahoma" w:cs="Tahoma"/>
                <w:lang w:val="en-ZA" w:eastAsia="en-GB"/>
              </w:rPr>
            </w:pPr>
          </w:p>
        </w:tc>
      </w:tr>
      <w:tr w:rsidR="00CA582E" w:rsidRPr="005E092E" w:rsidTr="00F26EC6">
        <w:trPr>
          <w:trHeight w:val="367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</w:rPr>
              <w:t>11h00 – 11h10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12h00 – 12</w:t>
            </w:r>
            <w:r w:rsidRPr="005E092E">
              <w:rPr>
                <w:rFonts w:ascii="Tahoma" w:hAnsi="Tahoma" w:cs="Tahoma"/>
                <w:sz w:val="22"/>
                <w:szCs w:val="22"/>
              </w:rPr>
              <w:t>h10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</w:rPr>
              <w:t xml:space="preserve">Welcome and introduction of dignitaries, background to the awards </w:t>
            </w:r>
          </w:p>
        </w:tc>
        <w:tc>
          <w:tcPr>
            <w:tcW w:w="1586" w:type="pct"/>
          </w:tcPr>
          <w:p w:rsidR="00CA582E" w:rsidRPr="00E74BA7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74BA7">
              <w:rPr>
                <w:rFonts w:ascii="Tahoma" w:eastAsia="Times New Roman" w:hAnsi="Tahoma" w:cs="Tahoma"/>
                <w:sz w:val="22"/>
                <w:szCs w:val="22"/>
                <w:lang w:val="en-ZA" w:eastAsia="en-GB"/>
              </w:rPr>
              <w:t>Anna Mutavati, Country Representative, UNWomen, Kenya</w:t>
            </w:r>
          </w:p>
        </w:tc>
      </w:tr>
      <w:tr w:rsidR="00E74BA7" w:rsidRPr="005E092E" w:rsidTr="00F26EC6">
        <w:trPr>
          <w:trHeight w:val="367"/>
        </w:trPr>
        <w:tc>
          <w:tcPr>
            <w:tcW w:w="862" w:type="pct"/>
            <w:vMerge w:val="restart"/>
          </w:tcPr>
          <w:p w:rsidR="00E74BA7" w:rsidRPr="005E092E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11h100 – 11h15</w:t>
            </w:r>
          </w:p>
        </w:tc>
        <w:tc>
          <w:tcPr>
            <w:tcW w:w="1017" w:type="pct"/>
            <w:vMerge w:val="restart"/>
          </w:tcPr>
          <w:p w:rsidR="00E74BA7" w:rsidRPr="005E092E" w:rsidRDefault="00E74BA7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12h100 – 12h15</w:t>
            </w:r>
          </w:p>
        </w:tc>
        <w:tc>
          <w:tcPr>
            <w:tcW w:w="1535" w:type="pct"/>
            <w:vMerge w:val="restart"/>
          </w:tcPr>
          <w:p w:rsidR="00E74BA7" w:rsidRPr="005E092E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</w:rPr>
              <w:t xml:space="preserve">Messages of solidarity - Business partners </w:t>
            </w:r>
          </w:p>
        </w:tc>
        <w:tc>
          <w:tcPr>
            <w:tcW w:w="1586" w:type="pct"/>
          </w:tcPr>
          <w:p w:rsidR="00E74BA7" w:rsidRPr="00C86808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Kaylash Naidoo-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 xml:space="preserve">Anglo Gold </w:t>
            </w:r>
            <w:r w:rsidRPr="00E74BA7"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Ashante - Chairperson of t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</w:rPr>
              <w:t>he SA WEPs Community of Practice</w:t>
            </w:r>
          </w:p>
        </w:tc>
      </w:tr>
      <w:tr w:rsidR="00E74BA7" w:rsidRPr="005E092E" w:rsidTr="00F26EC6">
        <w:trPr>
          <w:trHeight w:val="367"/>
        </w:trPr>
        <w:tc>
          <w:tcPr>
            <w:tcW w:w="862" w:type="pct"/>
            <w:vMerge/>
          </w:tcPr>
          <w:p w:rsidR="00E74BA7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E74BA7" w:rsidRDefault="00E74BA7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35" w:type="pct"/>
            <w:vMerge/>
          </w:tcPr>
          <w:p w:rsidR="00E74BA7" w:rsidRPr="005E092E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6" w:type="pct"/>
          </w:tcPr>
          <w:p w:rsidR="00E74BA7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Nichole Solomon- WEP Representative –United Nations Global Compact</w:t>
            </w:r>
          </w:p>
        </w:tc>
      </w:tr>
      <w:tr w:rsidR="00CA582E" w:rsidRPr="005E092E" w:rsidTr="00F26EC6">
        <w:trPr>
          <w:trHeight w:val="367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11h15 – 11h20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12h15 – 12h20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Messages of solidarity – Civil Society partners </w:t>
            </w:r>
          </w:p>
        </w:tc>
        <w:tc>
          <w:tcPr>
            <w:tcW w:w="1586" w:type="pct"/>
          </w:tcPr>
          <w:p w:rsidR="00CA582E" w:rsidRPr="00C86808" w:rsidRDefault="00CA582E" w:rsidP="00F26EC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Colleen Lowe Morna, Special Advisor –Sustainability Hub, </w:t>
            </w:r>
            <w:r w:rsidRPr="00C86808">
              <w:rPr>
                <w:rFonts w:ascii="Tahoma" w:eastAsia="Times New Roman" w:hAnsi="Tahoma" w:cs="Tahoma"/>
                <w:sz w:val="22"/>
                <w:szCs w:val="22"/>
              </w:rPr>
              <w:t>Gender Links</w:t>
            </w:r>
          </w:p>
        </w:tc>
      </w:tr>
      <w:tr w:rsidR="00CA582E" w:rsidRPr="005E092E" w:rsidTr="00F26EC6">
        <w:trPr>
          <w:trHeight w:val="274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11h20 – 11h3</w:t>
            </w:r>
            <w:r w:rsidRPr="005E092E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12h20 – 12h3</w:t>
            </w:r>
            <w:r w:rsidRPr="005E092E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Key note address: Generation Equality</w:t>
            </w:r>
          </w:p>
        </w:tc>
        <w:tc>
          <w:tcPr>
            <w:tcW w:w="1586" w:type="pct"/>
          </w:tcPr>
          <w:p w:rsidR="00CA582E" w:rsidRPr="00C86808" w:rsidRDefault="00CA582E" w:rsidP="00F26EC6">
            <w:pPr>
              <w:pStyle w:val="Heading1"/>
              <w:shd w:val="clear" w:color="auto" w:fill="FFFFFF"/>
              <w:spacing w:before="0" w:line="0" w:lineRule="atLeast"/>
              <w:outlineLvl w:val="0"/>
              <w:rPr>
                <w:rFonts w:ascii="Tahoma" w:eastAsia="Times New Roman" w:hAnsi="Tahoma" w:cs="Tahoma"/>
                <w:color w:val="auto"/>
                <w:sz w:val="22"/>
                <w:szCs w:val="22"/>
              </w:rPr>
            </w:pPr>
            <w:r w:rsidRPr="00C86808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</w:rPr>
              <w:t>Anne Githuku-Shongwe, Representative for UN Women's South Africa Multi-Country Office, UN Women</w:t>
            </w:r>
          </w:p>
        </w:tc>
      </w:tr>
      <w:tr w:rsidR="00CA582E" w:rsidRPr="005E092E" w:rsidTr="005E2516">
        <w:trPr>
          <w:trHeight w:val="207"/>
        </w:trPr>
        <w:tc>
          <w:tcPr>
            <w:tcW w:w="862" w:type="pct"/>
          </w:tcPr>
          <w:p w:rsidR="00CA582E" w:rsidRPr="00F52826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52826">
              <w:rPr>
                <w:rFonts w:ascii="Tahoma" w:hAnsi="Tahoma" w:cs="Tahoma"/>
                <w:b/>
                <w:sz w:val="22"/>
                <w:szCs w:val="22"/>
              </w:rPr>
              <w:t xml:space="preserve">KENYA </w:t>
            </w:r>
          </w:p>
        </w:tc>
        <w:tc>
          <w:tcPr>
            <w:tcW w:w="1017" w:type="pct"/>
          </w:tcPr>
          <w:p w:rsidR="00CA582E" w:rsidRPr="00F52826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52826">
              <w:rPr>
                <w:rFonts w:ascii="Tahoma" w:hAnsi="Tahoma" w:cs="Tahoma"/>
                <w:b/>
                <w:sz w:val="22"/>
                <w:szCs w:val="22"/>
              </w:rPr>
              <w:t xml:space="preserve">KENYA </w:t>
            </w:r>
          </w:p>
        </w:tc>
        <w:tc>
          <w:tcPr>
            <w:tcW w:w="1535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6" w:type="pct"/>
          </w:tcPr>
          <w:p w:rsidR="00CA582E" w:rsidRPr="00F26EC6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  <w:tr w:rsidR="00CA582E" w:rsidRPr="005E092E" w:rsidTr="00E74BA7">
        <w:trPr>
          <w:trHeight w:val="207"/>
        </w:trPr>
        <w:tc>
          <w:tcPr>
            <w:tcW w:w="862" w:type="pct"/>
            <w:shd w:val="clear" w:color="auto" w:fill="auto"/>
          </w:tcPr>
          <w:p w:rsidR="00CA582E" w:rsidRPr="00E74BA7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74BA7">
              <w:rPr>
                <w:rFonts w:ascii="Tahoma" w:hAnsi="Tahoma" w:cs="Tahoma"/>
                <w:sz w:val="22"/>
                <w:szCs w:val="22"/>
              </w:rPr>
              <w:t>11h30 – 11h35</w:t>
            </w:r>
          </w:p>
        </w:tc>
        <w:tc>
          <w:tcPr>
            <w:tcW w:w="1017" w:type="pct"/>
            <w:shd w:val="clear" w:color="auto" w:fill="auto"/>
          </w:tcPr>
          <w:p w:rsidR="00CA582E" w:rsidRPr="00E74BA7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74BA7">
              <w:rPr>
                <w:rFonts w:ascii="Tahoma" w:hAnsi="Tahoma" w:cs="Tahoma"/>
                <w:sz w:val="22"/>
                <w:szCs w:val="22"/>
              </w:rPr>
              <w:t>12h30 – 12h35</w:t>
            </w:r>
          </w:p>
        </w:tc>
        <w:tc>
          <w:tcPr>
            <w:tcW w:w="1535" w:type="pct"/>
            <w:shd w:val="clear" w:color="auto" w:fill="auto"/>
          </w:tcPr>
          <w:p w:rsidR="00CA582E" w:rsidRPr="00E74BA7" w:rsidRDefault="00E74BA7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Poem </w:t>
            </w:r>
            <w:r w:rsidR="00CA582E" w:rsidRPr="00E74BA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586" w:type="pct"/>
            <w:shd w:val="clear" w:color="auto" w:fill="auto"/>
          </w:tcPr>
          <w:p w:rsidR="00CA582E" w:rsidRPr="00E74BA7" w:rsidRDefault="00E74BA7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Dissi Obanda –Advocate</w:t>
            </w:r>
            <w:r>
              <w:rPr>
                <w:lang w:val="en-US"/>
              </w:rPr>
              <w:t xml:space="preserve"> </w:t>
            </w:r>
            <w:r w:rsidRPr="00E74BA7">
              <w:rPr>
                <w:rFonts w:ascii="Tahoma" w:hAnsi="Tahoma" w:cs="Tahoma"/>
                <w:sz w:val="22"/>
                <w:szCs w:val="22"/>
                <w:lang w:val="en-US"/>
              </w:rPr>
              <w:t>of the High Court of Kenya and an entrepreneur</w:t>
            </w:r>
          </w:p>
        </w:tc>
      </w:tr>
      <w:tr w:rsidR="00CA582E" w:rsidRPr="005E092E" w:rsidTr="005E2516">
        <w:trPr>
          <w:trHeight w:val="207"/>
        </w:trPr>
        <w:tc>
          <w:tcPr>
            <w:tcW w:w="862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11h35 -  11h40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12h35 -  12h40</w:t>
            </w:r>
          </w:p>
        </w:tc>
        <w:tc>
          <w:tcPr>
            <w:tcW w:w="1535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 word from the judges </w:t>
            </w:r>
          </w:p>
        </w:tc>
        <w:tc>
          <w:tcPr>
            <w:tcW w:w="1586" w:type="pct"/>
          </w:tcPr>
          <w:p w:rsidR="00CA582E" w:rsidRPr="006F3BE5" w:rsidRDefault="006F3BE5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F3BE5">
              <w:rPr>
                <w:rFonts w:ascii="Tahoma" w:hAnsi="Tahoma" w:cs="Tahoma"/>
                <w:sz w:val="22"/>
                <w:szCs w:val="22"/>
                <w:lang w:eastAsia="en-US"/>
              </w:rPr>
              <w:t>Mary Thuo Founder and CEO Cityscape Trends Services</w:t>
            </w:r>
          </w:p>
        </w:tc>
      </w:tr>
      <w:tr w:rsidR="00CA582E" w:rsidRPr="005E092E" w:rsidTr="005E2516">
        <w:trPr>
          <w:trHeight w:val="207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11h40 -  11h45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12h40 -  12h45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5E092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Awards announcements- Kenya</w:t>
            </w:r>
          </w:p>
        </w:tc>
        <w:tc>
          <w:tcPr>
            <w:tcW w:w="1586" w:type="pct"/>
          </w:tcPr>
          <w:p w:rsidR="00CA582E" w:rsidRPr="005E092E" w:rsidRDefault="00CA582E" w:rsidP="00F26EC6">
            <w:pPr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</w:rPr>
              <w:t xml:space="preserve">Infographic 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11h45 – 11h55 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12h45 – 12h55 </w:t>
            </w:r>
          </w:p>
        </w:tc>
        <w:tc>
          <w:tcPr>
            <w:tcW w:w="1535" w:type="pct"/>
          </w:tcPr>
          <w:p w:rsidR="00CA58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5E092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Short speeches by the winners</w:t>
            </w:r>
          </w:p>
          <w:p w:rsidR="00E74BA7" w:rsidRPr="005E092E" w:rsidRDefault="00E74BA7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6" w:type="pct"/>
          </w:tcPr>
          <w:p w:rsidR="00CA582E" w:rsidRPr="005E092E" w:rsidRDefault="00E74BA7" w:rsidP="00F26E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Shanice Kativi Wainana ; Sheila Koech and Ciru Kiiru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F52826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52826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UGANDA </w:t>
            </w:r>
          </w:p>
        </w:tc>
        <w:tc>
          <w:tcPr>
            <w:tcW w:w="1017" w:type="pct"/>
          </w:tcPr>
          <w:p w:rsidR="00CA582E" w:rsidRPr="00F52826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52826">
              <w:rPr>
                <w:rFonts w:ascii="Tahoma" w:hAnsi="Tahoma" w:cs="Tahoma"/>
                <w:b/>
                <w:sz w:val="22"/>
                <w:szCs w:val="22"/>
              </w:rPr>
              <w:t xml:space="preserve">UGANDA 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6" w:type="pct"/>
          </w:tcPr>
          <w:p w:rsidR="00CA582E" w:rsidRPr="005E092E" w:rsidRDefault="00CA582E" w:rsidP="00F26EC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98399D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8399D">
              <w:rPr>
                <w:rFonts w:ascii="Tahoma" w:hAnsi="Tahoma" w:cs="Tahoma"/>
                <w:sz w:val="22"/>
                <w:szCs w:val="22"/>
              </w:rPr>
              <w:t>11h55 – 12h00</w:t>
            </w:r>
          </w:p>
        </w:tc>
        <w:tc>
          <w:tcPr>
            <w:tcW w:w="1017" w:type="pct"/>
          </w:tcPr>
          <w:p w:rsidR="00CA582E" w:rsidRPr="006F3BE5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98399D">
              <w:rPr>
                <w:rFonts w:ascii="Tahoma" w:hAnsi="Tahoma" w:cs="Tahoma"/>
                <w:sz w:val="22"/>
                <w:szCs w:val="22"/>
              </w:rPr>
              <w:t>12h55 – 13h00</w:t>
            </w:r>
          </w:p>
        </w:tc>
        <w:tc>
          <w:tcPr>
            <w:tcW w:w="1535" w:type="pct"/>
          </w:tcPr>
          <w:p w:rsidR="00CA582E" w:rsidRPr="006F3BE5" w:rsidRDefault="00CA582E" w:rsidP="0098399D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98399D">
              <w:rPr>
                <w:rFonts w:ascii="Tahoma" w:hAnsi="Tahoma" w:cs="Tahoma"/>
                <w:sz w:val="22"/>
                <w:szCs w:val="22"/>
              </w:rPr>
              <w:t xml:space="preserve">Poem </w:t>
            </w:r>
          </w:p>
        </w:tc>
        <w:tc>
          <w:tcPr>
            <w:tcW w:w="1586" w:type="pct"/>
          </w:tcPr>
          <w:p w:rsidR="00CA582E" w:rsidRPr="006F3BE5" w:rsidRDefault="0098399D" w:rsidP="00F26EC6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98399D">
              <w:rPr>
                <w:rFonts w:ascii="Tahoma" w:hAnsi="Tahoma" w:cs="Tahoma"/>
                <w:sz w:val="22"/>
                <w:szCs w:val="22"/>
              </w:rPr>
              <w:t>Amasha Georgina Tendo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98399D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8399D">
              <w:rPr>
                <w:rFonts w:ascii="Tahoma" w:hAnsi="Tahoma" w:cs="Tahoma"/>
                <w:sz w:val="22"/>
                <w:szCs w:val="22"/>
              </w:rPr>
              <w:t xml:space="preserve">12h00- 12h05 </w:t>
            </w:r>
          </w:p>
        </w:tc>
        <w:tc>
          <w:tcPr>
            <w:tcW w:w="1017" w:type="pct"/>
          </w:tcPr>
          <w:p w:rsidR="00CA582E" w:rsidRPr="00D4616C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616C">
              <w:rPr>
                <w:rFonts w:ascii="Tahoma" w:hAnsi="Tahoma" w:cs="Tahoma"/>
                <w:sz w:val="22"/>
                <w:szCs w:val="22"/>
              </w:rPr>
              <w:t xml:space="preserve">13h00- 13h05 </w:t>
            </w:r>
          </w:p>
        </w:tc>
        <w:tc>
          <w:tcPr>
            <w:tcW w:w="1535" w:type="pct"/>
          </w:tcPr>
          <w:p w:rsidR="00CA582E" w:rsidRPr="00D4616C" w:rsidRDefault="00CA582E" w:rsidP="00F26EC6">
            <w:pP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D4616C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 xml:space="preserve">A word from the judges </w:t>
            </w:r>
          </w:p>
        </w:tc>
        <w:tc>
          <w:tcPr>
            <w:tcW w:w="1586" w:type="pct"/>
          </w:tcPr>
          <w:p w:rsidR="00D4616C" w:rsidRPr="00D4616C" w:rsidRDefault="00D4616C" w:rsidP="00D4616C">
            <w:pPr>
              <w:rPr>
                <w:rFonts w:ascii="Tahoma" w:eastAsia="Times New Roman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Agnes Kisembo ; </w:t>
            </w:r>
            <w:r w:rsidRPr="00D4616C">
              <w:rPr>
                <w:rFonts w:ascii="Tahoma" w:eastAsia="Times New Roman" w:hAnsi="Tahoma" w:cs="Tahoma"/>
                <w:sz w:val="22"/>
                <w:szCs w:val="22"/>
                <w:lang w:val="en-US"/>
              </w:rPr>
              <w:t>Elizabeth Mushabe</w:t>
            </w:r>
          </w:p>
          <w:p w:rsidR="00D4616C" w:rsidRPr="00D4616C" w:rsidRDefault="00D4616C" w:rsidP="00D4616C">
            <w:pPr>
              <w:rPr>
                <w:rFonts w:ascii="Tahoma" w:eastAsia="Times New Roman" w:hAnsi="Tahoma" w:cs="Tahoma"/>
                <w:sz w:val="22"/>
                <w:szCs w:val="22"/>
                <w:lang w:val="en-US"/>
              </w:rPr>
            </w:pPr>
            <w:r w:rsidRPr="00D4616C">
              <w:rPr>
                <w:rFonts w:ascii="Tahoma" w:eastAsia="Times New Roman" w:hAnsi="Tahoma" w:cs="Tahoma"/>
                <w:sz w:val="22"/>
                <w:szCs w:val="22"/>
                <w:lang w:val="en-US"/>
              </w:rPr>
              <w:t>Ms. Barbara Mirembe</w:t>
            </w:r>
          </w:p>
          <w:p w:rsidR="00CA582E" w:rsidRPr="00D4616C" w:rsidRDefault="00D4616C" w:rsidP="00F26E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 Women Uganda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12h05-12h10 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13h05-13h10 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Awards announcements- Uganda</w:t>
            </w:r>
          </w:p>
        </w:tc>
        <w:tc>
          <w:tcPr>
            <w:tcW w:w="1586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</w:rPr>
              <w:t>Infographic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12h10 – 12h20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13h10 – 13h20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5E092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Speeches by the winners</w:t>
            </w:r>
          </w:p>
        </w:tc>
        <w:tc>
          <w:tcPr>
            <w:tcW w:w="1586" w:type="pct"/>
          </w:tcPr>
          <w:p w:rsidR="00CA582E" w:rsidRPr="005E092E" w:rsidRDefault="0035544A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Laura Nakigozi Octavia; </w:t>
            </w:r>
            <w:r w:rsidR="00E74BA7"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>nassuna</w:t>
            </w:r>
            <w:r w:rsidR="00E74BA7">
              <w:rPr>
                <w:rFonts w:ascii="Tahoma" w:hAnsi="Tahoma" w:cs="Tahoma"/>
                <w:sz w:val="22"/>
                <w:szCs w:val="22"/>
              </w:rPr>
              <w:t xml:space="preserve"> M</w:t>
            </w:r>
            <w:r>
              <w:rPr>
                <w:rFonts w:ascii="Tahoma" w:hAnsi="Tahoma" w:cs="Tahoma"/>
                <w:sz w:val="22"/>
                <w:szCs w:val="22"/>
              </w:rPr>
              <w:t>i</w:t>
            </w:r>
            <w:r w:rsidR="00E74BA7">
              <w:rPr>
                <w:rFonts w:ascii="Tahoma" w:hAnsi="Tahoma" w:cs="Tahoma"/>
                <w:sz w:val="22"/>
                <w:szCs w:val="22"/>
              </w:rPr>
              <w:t>re</w:t>
            </w:r>
            <w:r>
              <w:rPr>
                <w:rFonts w:ascii="Tahoma" w:hAnsi="Tahoma" w:cs="Tahoma"/>
                <w:sz w:val="22"/>
                <w:szCs w:val="22"/>
              </w:rPr>
              <w:t>mbe</w:t>
            </w:r>
            <w:r w:rsidR="0010557E">
              <w:rPr>
                <w:rFonts w:ascii="Tahoma" w:hAnsi="Tahoma" w:cs="Tahoma"/>
                <w:sz w:val="22"/>
                <w:szCs w:val="22"/>
              </w:rPr>
              <w:t xml:space="preserve"> and Sandra Letiyo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F52826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52826">
              <w:rPr>
                <w:rFonts w:ascii="Tahoma" w:hAnsi="Tahoma" w:cs="Tahoma"/>
                <w:b/>
                <w:sz w:val="22"/>
                <w:szCs w:val="22"/>
              </w:rPr>
              <w:t xml:space="preserve">SOUTH AFRICA </w:t>
            </w:r>
          </w:p>
        </w:tc>
        <w:tc>
          <w:tcPr>
            <w:tcW w:w="1017" w:type="pct"/>
          </w:tcPr>
          <w:p w:rsidR="00CA582E" w:rsidRPr="00F52826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52826">
              <w:rPr>
                <w:rFonts w:ascii="Tahoma" w:hAnsi="Tahoma" w:cs="Tahoma"/>
                <w:b/>
                <w:sz w:val="22"/>
                <w:szCs w:val="22"/>
              </w:rPr>
              <w:t xml:space="preserve">SOUTH AFRICA </w:t>
            </w:r>
          </w:p>
        </w:tc>
        <w:tc>
          <w:tcPr>
            <w:tcW w:w="1535" w:type="pct"/>
          </w:tcPr>
          <w:p w:rsidR="00CA582E" w:rsidRPr="005E092E" w:rsidRDefault="00CA582E" w:rsidP="004C7599">
            <w:pP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86" w:type="pct"/>
          </w:tcPr>
          <w:p w:rsidR="00CA582E" w:rsidRPr="005E092E" w:rsidRDefault="00CA582E" w:rsidP="004C759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10557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</w:rPr>
              <w:t>12h20 - 12h55</w:t>
            </w:r>
          </w:p>
        </w:tc>
        <w:tc>
          <w:tcPr>
            <w:tcW w:w="1017" w:type="pct"/>
          </w:tcPr>
          <w:p w:rsidR="00CA582E" w:rsidRPr="0010557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</w:rPr>
              <w:t>13h20 - 13h55</w:t>
            </w:r>
          </w:p>
        </w:tc>
        <w:tc>
          <w:tcPr>
            <w:tcW w:w="1535" w:type="pct"/>
          </w:tcPr>
          <w:p w:rsidR="00CA582E" w:rsidRPr="0010557E" w:rsidRDefault="0010557E" w:rsidP="004C7599">
            <w:pP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Poem </w:t>
            </w:r>
          </w:p>
        </w:tc>
        <w:tc>
          <w:tcPr>
            <w:tcW w:w="1586" w:type="pct"/>
          </w:tcPr>
          <w:p w:rsidR="00CA582E" w:rsidRPr="0010557E" w:rsidRDefault="0010557E" w:rsidP="004C75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Thandeka Radebe South African Poet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12h25 – 12h30</w:t>
            </w:r>
          </w:p>
        </w:tc>
        <w:tc>
          <w:tcPr>
            <w:tcW w:w="1017" w:type="pct"/>
          </w:tcPr>
          <w:p w:rsidR="00CA582E" w:rsidRPr="005E09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13h25 – 13h30</w:t>
            </w:r>
          </w:p>
        </w:tc>
        <w:tc>
          <w:tcPr>
            <w:tcW w:w="1535" w:type="pct"/>
          </w:tcPr>
          <w:p w:rsidR="00CA582E" w:rsidRPr="005E092E" w:rsidRDefault="00CA582E" w:rsidP="004C75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 word from the judges </w:t>
            </w:r>
          </w:p>
        </w:tc>
        <w:tc>
          <w:tcPr>
            <w:tcW w:w="1586" w:type="pct"/>
          </w:tcPr>
          <w:p w:rsidR="00CA582E" w:rsidRPr="005E092E" w:rsidRDefault="00CA582E" w:rsidP="004C7599">
            <w:pPr>
              <w:rPr>
                <w:rFonts w:ascii="Tahoma" w:hAnsi="Tahoma" w:cs="Tahoma"/>
                <w:sz w:val="22"/>
                <w:szCs w:val="22"/>
              </w:rPr>
            </w:pPr>
            <w:r w:rsidRPr="005E092E">
              <w:rPr>
                <w:rFonts w:ascii="Tahoma" w:hAnsi="Tahoma" w:cs="Tahoma"/>
                <w:sz w:val="22"/>
                <w:szCs w:val="22"/>
              </w:rPr>
              <w:t xml:space="preserve"> Infographic </w:t>
            </w: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Pr="0010557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</w:rPr>
              <w:t xml:space="preserve">12h30 – 12h35  </w:t>
            </w:r>
          </w:p>
        </w:tc>
        <w:tc>
          <w:tcPr>
            <w:tcW w:w="1017" w:type="pct"/>
          </w:tcPr>
          <w:p w:rsidR="00CA582E" w:rsidRPr="0010557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</w:rPr>
              <w:t xml:space="preserve">13h30 – 13h35  </w:t>
            </w:r>
          </w:p>
        </w:tc>
        <w:tc>
          <w:tcPr>
            <w:tcW w:w="1535" w:type="pct"/>
          </w:tcPr>
          <w:p w:rsidR="00CA582E" w:rsidRPr="0010557E" w:rsidRDefault="00CA582E" w:rsidP="004C7599">
            <w:pPr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Awards announcements- South Africa</w:t>
            </w:r>
          </w:p>
        </w:tc>
        <w:tc>
          <w:tcPr>
            <w:tcW w:w="1586" w:type="pct"/>
          </w:tcPr>
          <w:p w:rsidR="00CA582E" w:rsidRPr="0010557E" w:rsidRDefault="00CA582E" w:rsidP="004C759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A582E" w:rsidRPr="005E092E" w:rsidTr="00F26EC6">
        <w:trPr>
          <w:trHeight w:val="207"/>
        </w:trPr>
        <w:tc>
          <w:tcPr>
            <w:tcW w:w="862" w:type="pct"/>
          </w:tcPr>
          <w:p w:rsidR="00CA58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12h35 – 12h45 </w:t>
            </w:r>
          </w:p>
        </w:tc>
        <w:tc>
          <w:tcPr>
            <w:tcW w:w="1017" w:type="pct"/>
          </w:tcPr>
          <w:p w:rsidR="00CA58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13h35 – 13h45 </w:t>
            </w:r>
          </w:p>
        </w:tc>
        <w:tc>
          <w:tcPr>
            <w:tcW w:w="1535" w:type="pct"/>
          </w:tcPr>
          <w:p w:rsidR="00CA582E" w:rsidRPr="005E092E" w:rsidRDefault="00CA582E" w:rsidP="004C7599">
            <w:pP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 w:rsidRPr="005E092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Speeches by the winners</w:t>
            </w:r>
          </w:p>
        </w:tc>
        <w:tc>
          <w:tcPr>
            <w:tcW w:w="1586" w:type="pct"/>
          </w:tcPr>
          <w:p w:rsidR="00CA582E" w:rsidRPr="005E092E" w:rsidRDefault="009949BB" w:rsidP="004C75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Moeletsi Taiwe; Yolanda Dyantyi; Keletso Kgalema;Lesley-Anne Ramontsoe</w:t>
            </w:r>
          </w:p>
        </w:tc>
      </w:tr>
      <w:tr w:rsidR="00CA582E" w:rsidRPr="005E092E" w:rsidTr="00F26EC6">
        <w:trPr>
          <w:trHeight w:val="225"/>
        </w:trPr>
        <w:tc>
          <w:tcPr>
            <w:tcW w:w="862" w:type="pct"/>
          </w:tcPr>
          <w:p w:rsidR="00CA582E" w:rsidRPr="0010557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</w:rPr>
              <w:t>12h45 – 12h55</w:t>
            </w:r>
          </w:p>
        </w:tc>
        <w:tc>
          <w:tcPr>
            <w:tcW w:w="1017" w:type="pct"/>
          </w:tcPr>
          <w:p w:rsidR="00CA582E" w:rsidRPr="0010557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</w:rPr>
              <w:t>13h45 – 13h55</w:t>
            </w:r>
          </w:p>
        </w:tc>
        <w:tc>
          <w:tcPr>
            <w:tcW w:w="1535" w:type="pct"/>
          </w:tcPr>
          <w:p w:rsidR="00CA582E" w:rsidRPr="0010557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557E"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>Closing remarks &amp; Vote of thanks</w:t>
            </w:r>
          </w:p>
        </w:tc>
        <w:tc>
          <w:tcPr>
            <w:tcW w:w="1586" w:type="pct"/>
          </w:tcPr>
          <w:p w:rsidR="00CA582E" w:rsidRPr="0010557E" w:rsidRDefault="0010557E" w:rsidP="009949BB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en-ZA" w:eastAsia="en-GB"/>
              </w:rPr>
              <w:t>Dr.Okech Benson</w:t>
            </w:r>
            <w:r w:rsidR="009949BB" w:rsidRPr="0010557E">
              <w:rPr>
                <w:rFonts w:ascii="Tahoma" w:eastAsia="Times New Roman" w:hAnsi="Tahoma" w:cs="Tahoma"/>
                <w:sz w:val="22"/>
                <w:szCs w:val="22"/>
                <w:lang w:val="en-ZA" w:eastAsia="en-GB"/>
              </w:rPr>
              <w:t>-</w:t>
            </w:r>
            <w:r w:rsidR="00CA582E" w:rsidRPr="0010557E">
              <w:rPr>
                <w:rFonts w:ascii="Tahoma" w:eastAsia="Times New Roman" w:hAnsi="Tahoma" w:cs="Tahoma"/>
                <w:sz w:val="22"/>
                <w:szCs w:val="22"/>
                <w:lang w:val="en-ZA" w:eastAsia="en-GB"/>
              </w:rPr>
              <w:t xml:space="preserve">Uganda </w:t>
            </w:r>
            <w:r>
              <w:rPr>
                <w:rFonts w:ascii="Tahoma" w:eastAsia="Times New Roman" w:hAnsi="Tahoma" w:cs="Tahoma"/>
                <w:sz w:val="22"/>
                <w:szCs w:val="22"/>
                <w:lang w:val="en-ZA" w:eastAsia="en-GB"/>
              </w:rPr>
              <w:t>Officer In Charge</w:t>
            </w:r>
          </w:p>
        </w:tc>
      </w:tr>
      <w:tr w:rsidR="00CA582E" w:rsidRPr="005E092E" w:rsidTr="00F26EC6">
        <w:trPr>
          <w:trHeight w:val="225"/>
        </w:trPr>
        <w:tc>
          <w:tcPr>
            <w:tcW w:w="862" w:type="pct"/>
          </w:tcPr>
          <w:p w:rsidR="00CA58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12h55 – 13h00</w:t>
            </w:r>
          </w:p>
        </w:tc>
        <w:tc>
          <w:tcPr>
            <w:tcW w:w="1017" w:type="pct"/>
          </w:tcPr>
          <w:p w:rsidR="00CA582E" w:rsidRDefault="00CA582E" w:rsidP="004C7599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13h55 – 14h00</w:t>
            </w:r>
          </w:p>
        </w:tc>
        <w:tc>
          <w:tcPr>
            <w:tcW w:w="1535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ahoma" w:hAnsi="Tahoma" w:cs="Tahoma"/>
                <w:sz w:val="22"/>
                <w:szCs w:val="22"/>
                <w:bdr w:val="none" w:sz="0" w:space="0" w:color="auto" w:frame="1"/>
              </w:rPr>
              <w:t xml:space="preserve">We are the world, we are the children </w:t>
            </w:r>
          </w:p>
        </w:tc>
        <w:tc>
          <w:tcPr>
            <w:tcW w:w="1586" w:type="pct"/>
          </w:tcPr>
          <w:p w:rsidR="00CA582E" w:rsidRPr="005E092E" w:rsidRDefault="00CA582E" w:rsidP="00F26EC6">
            <w:pPr>
              <w:tabs>
                <w:tab w:val="left" w:pos="3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All – Zoom sing along </w:t>
            </w:r>
          </w:p>
        </w:tc>
      </w:tr>
    </w:tbl>
    <w:p w:rsidR="00313E21" w:rsidRPr="00E842A4" w:rsidRDefault="00313E21" w:rsidP="00E842A4">
      <w:pPr>
        <w:jc w:val="both"/>
        <w:rPr>
          <w:rFonts w:ascii="Tahoma" w:hAnsi="Tahoma" w:cs="Tahoma"/>
          <w:b/>
          <w:sz w:val="22"/>
          <w:szCs w:val="22"/>
        </w:rPr>
      </w:pPr>
    </w:p>
    <w:sectPr w:rsidR="00313E21" w:rsidRPr="00E842A4" w:rsidSect="00F26EC6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D16" w:rsidRDefault="00E11D16" w:rsidP="002104DA">
      <w:r>
        <w:separator/>
      </w:r>
    </w:p>
  </w:endnote>
  <w:endnote w:type="continuationSeparator" w:id="0">
    <w:p w:rsidR="00E11D16" w:rsidRDefault="00E11D16" w:rsidP="0021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00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010B" w:rsidRDefault="00400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04DA" w:rsidRDefault="00210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D16" w:rsidRDefault="00E11D16" w:rsidP="002104DA">
      <w:r>
        <w:separator/>
      </w:r>
    </w:p>
  </w:footnote>
  <w:footnote w:type="continuationSeparator" w:id="0">
    <w:p w:rsidR="00E11D16" w:rsidRDefault="00E11D16" w:rsidP="0021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61" w:rsidRDefault="00212061">
    <w:pPr>
      <w:pStyle w:val="Header"/>
    </w:pPr>
  </w:p>
  <w:p w:rsidR="00212061" w:rsidRDefault="002120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D55"/>
    <w:multiLevelType w:val="hybridMultilevel"/>
    <w:tmpl w:val="185A8670"/>
    <w:lvl w:ilvl="0" w:tplc="616CF6B8">
      <w:start w:val="1"/>
      <w:numFmt w:val="bullet"/>
      <w:lvlText w:val="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4E0"/>
    <w:multiLevelType w:val="hybridMultilevel"/>
    <w:tmpl w:val="4FD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58C7"/>
    <w:multiLevelType w:val="multilevel"/>
    <w:tmpl w:val="203E5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C3D4228"/>
    <w:multiLevelType w:val="hybridMultilevel"/>
    <w:tmpl w:val="9A5E71BC"/>
    <w:lvl w:ilvl="0" w:tplc="7BC81E76">
      <w:start w:val="1"/>
      <w:numFmt w:val="bullet"/>
      <w:lvlText w:val="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60B67"/>
    <w:multiLevelType w:val="hybridMultilevel"/>
    <w:tmpl w:val="2AA8C6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C5785"/>
    <w:multiLevelType w:val="hybridMultilevel"/>
    <w:tmpl w:val="C6F2DA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DA"/>
    <w:rsid w:val="00015950"/>
    <w:rsid w:val="000513F5"/>
    <w:rsid w:val="0007731E"/>
    <w:rsid w:val="00085107"/>
    <w:rsid w:val="00090622"/>
    <w:rsid w:val="00104DE9"/>
    <w:rsid w:val="0010557E"/>
    <w:rsid w:val="00117B57"/>
    <w:rsid w:val="001909AD"/>
    <w:rsid w:val="001C4003"/>
    <w:rsid w:val="002104DA"/>
    <w:rsid w:val="00212061"/>
    <w:rsid w:val="002B0595"/>
    <w:rsid w:val="00313E21"/>
    <w:rsid w:val="00353ECF"/>
    <w:rsid w:val="0035544A"/>
    <w:rsid w:val="00355BEC"/>
    <w:rsid w:val="003A44D5"/>
    <w:rsid w:val="003B107D"/>
    <w:rsid w:val="003B791C"/>
    <w:rsid w:val="003C211F"/>
    <w:rsid w:val="0040010B"/>
    <w:rsid w:val="004746F7"/>
    <w:rsid w:val="00491DFF"/>
    <w:rsid w:val="004B167A"/>
    <w:rsid w:val="004C03DD"/>
    <w:rsid w:val="0053478C"/>
    <w:rsid w:val="005418D0"/>
    <w:rsid w:val="005C1862"/>
    <w:rsid w:val="005E092E"/>
    <w:rsid w:val="005E2516"/>
    <w:rsid w:val="005E2871"/>
    <w:rsid w:val="006A0B88"/>
    <w:rsid w:val="006A71BF"/>
    <w:rsid w:val="006B19F1"/>
    <w:rsid w:val="006F0C97"/>
    <w:rsid w:val="006F3BE5"/>
    <w:rsid w:val="007559E1"/>
    <w:rsid w:val="0076119A"/>
    <w:rsid w:val="00774454"/>
    <w:rsid w:val="00792C29"/>
    <w:rsid w:val="007C1F95"/>
    <w:rsid w:val="007C391C"/>
    <w:rsid w:val="00863B72"/>
    <w:rsid w:val="00940FD0"/>
    <w:rsid w:val="0098399D"/>
    <w:rsid w:val="00984330"/>
    <w:rsid w:val="009949BB"/>
    <w:rsid w:val="009959AA"/>
    <w:rsid w:val="009D4CE3"/>
    <w:rsid w:val="009E1D8E"/>
    <w:rsid w:val="009F5106"/>
    <w:rsid w:val="00A005C8"/>
    <w:rsid w:val="00A86DD7"/>
    <w:rsid w:val="00BA5720"/>
    <w:rsid w:val="00C77F8E"/>
    <w:rsid w:val="00C80D17"/>
    <w:rsid w:val="00C86808"/>
    <w:rsid w:val="00C86BE7"/>
    <w:rsid w:val="00CA0C31"/>
    <w:rsid w:val="00CA11CC"/>
    <w:rsid w:val="00CA582E"/>
    <w:rsid w:val="00D4077B"/>
    <w:rsid w:val="00D4616C"/>
    <w:rsid w:val="00D50724"/>
    <w:rsid w:val="00D91CF9"/>
    <w:rsid w:val="00DB338B"/>
    <w:rsid w:val="00DC79AE"/>
    <w:rsid w:val="00DD64FA"/>
    <w:rsid w:val="00E11D16"/>
    <w:rsid w:val="00E74BA7"/>
    <w:rsid w:val="00E75E6E"/>
    <w:rsid w:val="00E81C48"/>
    <w:rsid w:val="00E842A4"/>
    <w:rsid w:val="00E95675"/>
    <w:rsid w:val="00F069FE"/>
    <w:rsid w:val="00F26EC6"/>
    <w:rsid w:val="00F36D3D"/>
    <w:rsid w:val="00F52826"/>
    <w:rsid w:val="00F60F9F"/>
    <w:rsid w:val="00FA56F9"/>
    <w:rsid w:val="00FE7825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4480FE9-C3EB-4533-9BA3-845D36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D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4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4DA"/>
    <w:pPr>
      <w:ind w:left="720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104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4DA"/>
    <w:rPr>
      <w:rFonts w:ascii="Cambria" w:eastAsia="MS Mincho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0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4DA"/>
    <w:rPr>
      <w:rFonts w:ascii="Cambria" w:eastAsia="MS Mincho" w:hAnsi="Cambria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F510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B19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E81C4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86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enderlinks-org-za.zoom.us/j/8863141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D8123970EFE4E94AE6ECA64A6A3B0" ma:contentTypeVersion="12" ma:contentTypeDescription="Create a new document." ma:contentTypeScope="" ma:versionID="86d2d26d4467c92919245a9d82ae0a3f">
  <xsd:schema xmlns:xsd="http://www.w3.org/2001/XMLSchema" xmlns:xs="http://www.w3.org/2001/XMLSchema" xmlns:p="http://schemas.microsoft.com/office/2006/metadata/properties" xmlns:ns2="406893f5-2274-413a-be44-8f15a8803862" xmlns:ns3="5c72703c-1067-4fa7-89cc-ef245258de7b" targetNamespace="http://schemas.microsoft.com/office/2006/metadata/properties" ma:root="true" ma:fieldsID="76c0cd4db6fce5e3e8ff263b8adce57f" ns2:_="" ns3:_="">
    <xsd:import namespace="406893f5-2274-413a-be44-8f15a8803862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3f5-2274-413a-be44-8f15a8803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42610-F8CA-454E-9647-DDCEC06FB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0664B-1D12-4C9D-890B-4E117AA8D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E5EF-F479-4C44-BD0E-A7CC810AF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3f5-2274-413a-be44-8f15a8803862"/>
    <ds:schemaRef ds:uri="5c72703c-1067-4fa7-89cc-ef245258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Sifisosami Dube - Head of Governance and SRHR Programme</dc:creator>
  <cp:lastModifiedBy>Debrah Mukuku - Marketing and Compliance Manager</cp:lastModifiedBy>
  <cp:revision>2</cp:revision>
  <dcterms:created xsi:type="dcterms:W3CDTF">2021-09-22T07:32:00Z</dcterms:created>
  <dcterms:modified xsi:type="dcterms:W3CDTF">2021-09-22T07:32:00Z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0x01010034AD8123970EFE4E94AE6ECA64A6A3B0</vt:lpwstr>
  </property>
</Properties>
</file>